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0F5DDA70" w:rsidR="000E0A50" w:rsidRDefault="008E31C0">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rFonts w:ascii="Arial" w:hAnsi="Arial"/>
          <w:noProof/>
          <w:sz w:val="27"/>
        </w:rPr>
        <w:drawing>
          <wp:anchor distT="0" distB="0" distL="114300" distR="114300" simplePos="0" relativeHeight="487597056" behindDoc="1" locked="0" layoutInCell="1" allowOverlap="1" wp14:anchorId="1E318E74" wp14:editId="1E91A8EC">
            <wp:simplePos x="0" y="0"/>
            <wp:positionH relativeFrom="column">
              <wp:align>right</wp:align>
            </wp:positionH>
            <wp:positionV relativeFrom="paragraph">
              <wp:posOffset>3365500</wp:posOffset>
            </wp:positionV>
            <wp:extent cx="1141730" cy="1042670"/>
            <wp:effectExtent l="0" t="0" r="1270" b="5080"/>
            <wp:wrapTight wrapText="bothSides">
              <wp:wrapPolygon edited="0">
                <wp:start x="0" y="0"/>
                <wp:lineTo x="0" y="21311"/>
                <wp:lineTo x="21264" y="21311"/>
                <wp:lineTo x="21264" y="0"/>
                <wp:lineTo x="0" y="0"/>
              </wp:wrapPolygon>
            </wp:wrapTight>
            <wp:docPr id="940307052" name="Picture 3" descr="A logo of a religiou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307052" name="Picture 3" descr="A logo of a religious symbo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41730" cy="1042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noProof/>
          <w:sz w:val="27"/>
        </w:rPr>
        <w:drawing>
          <wp:anchor distT="0" distB="0" distL="114300" distR="114300" simplePos="0" relativeHeight="487596032" behindDoc="1" locked="0" layoutInCell="1" allowOverlap="1" wp14:anchorId="6E952BDB" wp14:editId="3A0A641B">
            <wp:simplePos x="0" y="0"/>
            <wp:positionH relativeFrom="column">
              <wp:posOffset>1428750</wp:posOffset>
            </wp:positionH>
            <wp:positionV relativeFrom="paragraph">
              <wp:posOffset>3384550</wp:posOffset>
            </wp:positionV>
            <wp:extent cx="1466850" cy="990600"/>
            <wp:effectExtent l="0" t="0" r="0" b="0"/>
            <wp:wrapTight wrapText="bothSides">
              <wp:wrapPolygon edited="0">
                <wp:start x="0" y="0"/>
                <wp:lineTo x="0" y="21185"/>
                <wp:lineTo x="21319" y="21185"/>
                <wp:lineTo x="21319" y="0"/>
                <wp:lineTo x="0" y="0"/>
              </wp:wrapPolygon>
            </wp:wrapTight>
            <wp:docPr id="1469136839" name="Picture 2"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136839" name="Picture 2" descr="A logo for a catholic academ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6850" cy="990600"/>
                    </a:xfrm>
                    <a:prstGeom prst="rect">
                      <a:avLst/>
                    </a:prstGeom>
                  </pic:spPr>
                </pic:pic>
              </a:graphicData>
            </a:graphic>
            <wp14:sizeRelH relativeFrom="page">
              <wp14:pctWidth>0</wp14:pctWidth>
            </wp14:sizeRelH>
            <wp14:sizeRelV relativeFrom="page">
              <wp14:pctHeight>0</wp14:pctHeight>
            </wp14:sizeRelV>
          </wp:anchor>
        </w:drawing>
      </w:r>
      <w:r w:rsidR="00C56E35">
        <w:rPr>
          <w:rFonts w:ascii="Arial" w:hAnsi="Arial"/>
          <w:noProof/>
          <w:sz w:val="27"/>
        </w:rPr>
        <w:drawing>
          <wp:anchor distT="0" distB="0" distL="114300" distR="114300" simplePos="0" relativeHeight="487595008" behindDoc="1" locked="0" layoutInCell="1" allowOverlap="1" wp14:anchorId="45C6AABE" wp14:editId="5072D642">
            <wp:simplePos x="0" y="0"/>
            <wp:positionH relativeFrom="page">
              <wp:align>center</wp:align>
            </wp:positionH>
            <wp:positionV relativeFrom="paragraph">
              <wp:posOffset>3289300</wp:posOffset>
            </wp:positionV>
            <wp:extent cx="1141730" cy="1141730"/>
            <wp:effectExtent l="0" t="0" r="1270" b="1270"/>
            <wp:wrapTight wrapText="bothSides">
              <wp:wrapPolygon edited="0">
                <wp:start x="0" y="0"/>
                <wp:lineTo x="0" y="21264"/>
                <wp:lineTo x="21264" y="21264"/>
                <wp:lineTo x="21264" y="0"/>
                <wp:lineTo x="0" y="0"/>
              </wp:wrapPolygon>
            </wp:wrapTight>
            <wp:docPr id="1411224222" name="Picture 1" descr="A blue and gold circle with numbers and a diamo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224222" name="Picture 1" descr="A blue and gold circle with numbers and a diamo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41730" cy="1141730"/>
                    </a:xfrm>
                    <a:prstGeom prst="rect">
                      <a:avLst/>
                    </a:prstGeom>
                  </pic:spPr>
                </pic:pic>
              </a:graphicData>
            </a:graphic>
            <wp14:sizeRelH relativeFrom="page">
              <wp14:pctWidth>0</wp14:pctWidth>
            </wp14:sizeRelH>
            <wp14:sizeRelV relativeFrom="page">
              <wp14:pctHeight>0</wp14:pctHeight>
            </wp14:sizeRelV>
          </wp:anchor>
        </w:drawing>
      </w:r>
      <w:r w:rsidR="00230EDC" w:rsidRPr="00230EDC">
        <w:rPr>
          <w:rFonts w:ascii="Arial" w:hAnsi="Arial"/>
          <w:noProof/>
          <w:sz w:val="27"/>
        </w:rPr>
        <mc:AlternateContent>
          <mc:Choice Requires="wps">
            <w:drawing>
              <wp:anchor distT="45720" distB="45720" distL="114300" distR="114300" simplePos="0" relativeHeight="487593984" behindDoc="0" locked="0" layoutInCell="1" allowOverlap="1" wp14:anchorId="4516670B" wp14:editId="765F2040">
                <wp:simplePos x="0" y="0"/>
                <wp:positionH relativeFrom="column">
                  <wp:posOffset>1428750</wp:posOffset>
                </wp:positionH>
                <wp:positionV relativeFrom="paragraph">
                  <wp:posOffset>184150</wp:posOffset>
                </wp:positionV>
                <wp:extent cx="7772400" cy="24288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2428875"/>
                        </a:xfrm>
                        <a:prstGeom prst="rect">
                          <a:avLst/>
                        </a:prstGeom>
                        <a:solidFill>
                          <a:srgbClr val="FFFFFF"/>
                        </a:solidFill>
                        <a:ln w="9525">
                          <a:solidFill>
                            <a:srgbClr val="000000"/>
                          </a:solidFill>
                          <a:miter lim="800000"/>
                          <a:headEnd/>
                          <a:tailEnd/>
                        </a:ln>
                      </wps:spPr>
                      <wps:txbx>
                        <w:txbxContent>
                          <w:p w14:paraId="0F1FBF17" w14:textId="798D769F" w:rsidR="00230EDC" w:rsidRDefault="00230EDC" w:rsidP="00611047">
                            <w:pPr>
                              <w:jc w:val="center"/>
                              <w:rPr>
                                <w:rFonts w:ascii="Daytona Condensed Light" w:hAnsi="Daytona Condensed Light"/>
                                <w:sz w:val="56"/>
                                <w:szCs w:val="56"/>
                                <w:lang w:val="en-GB"/>
                              </w:rPr>
                            </w:pPr>
                            <w:r w:rsidRPr="00611047">
                              <w:rPr>
                                <w:rFonts w:ascii="Daytona Condensed Light" w:hAnsi="Daytona Condensed Light"/>
                                <w:sz w:val="56"/>
                                <w:szCs w:val="56"/>
                                <w:lang w:val="en-GB"/>
                              </w:rPr>
                              <w:t>St Thomas of Canterbury</w:t>
                            </w:r>
                            <w:r w:rsidR="00611047" w:rsidRPr="00611047">
                              <w:rPr>
                                <w:rFonts w:ascii="Daytona Condensed Light" w:hAnsi="Daytona Condensed Light"/>
                                <w:sz w:val="56"/>
                                <w:szCs w:val="56"/>
                                <w:lang w:val="en-GB"/>
                              </w:rPr>
                              <w:t xml:space="preserve"> Catholic Primary School</w:t>
                            </w:r>
                          </w:p>
                          <w:p w14:paraId="62C3E43A" w14:textId="77777777" w:rsidR="00611047" w:rsidRDefault="00611047" w:rsidP="00611047">
                            <w:pPr>
                              <w:jc w:val="center"/>
                              <w:rPr>
                                <w:rFonts w:ascii="Daytona Condensed Light" w:hAnsi="Daytona Condensed Light"/>
                                <w:sz w:val="56"/>
                                <w:szCs w:val="56"/>
                                <w:lang w:val="en-GB"/>
                              </w:rPr>
                            </w:pPr>
                          </w:p>
                          <w:p w14:paraId="6D27D0BA" w14:textId="2806CD6D" w:rsidR="00611047" w:rsidRDefault="00F81E50" w:rsidP="00611047">
                            <w:pPr>
                              <w:jc w:val="center"/>
                              <w:rPr>
                                <w:rFonts w:ascii="Daytona Condensed Light" w:hAnsi="Daytona Condensed Light"/>
                                <w:sz w:val="56"/>
                                <w:szCs w:val="56"/>
                                <w:lang w:val="en-GB"/>
                              </w:rPr>
                            </w:pPr>
                            <w:r w:rsidRPr="00F81E50">
                              <w:rPr>
                                <w:rFonts w:ascii="Daytona Condensed Light" w:hAnsi="Daytona Condensed Light"/>
                                <w:sz w:val="56"/>
                                <w:szCs w:val="56"/>
                                <w:lang w:val="en-GB"/>
                              </w:rPr>
                              <w:t>Evidencing the Impact of the Sports Premium</w:t>
                            </w:r>
                          </w:p>
                          <w:p w14:paraId="2A3FFD77" w14:textId="77777777" w:rsidR="00F81E50" w:rsidRDefault="00F81E50" w:rsidP="00611047">
                            <w:pPr>
                              <w:jc w:val="center"/>
                              <w:rPr>
                                <w:rFonts w:ascii="Daytona Condensed Light" w:hAnsi="Daytona Condensed Light"/>
                                <w:sz w:val="56"/>
                                <w:szCs w:val="56"/>
                                <w:lang w:val="en-GB"/>
                              </w:rPr>
                            </w:pPr>
                          </w:p>
                          <w:p w14:paraId="2AEBD920" w14:textId="64FA8E84" w:rsidR="00F81E50" w:rsidRPr="00611047" w:rsidRDefault="00F81E50" w:rsidP="00611047">
                            <w:pPr>
                              <w:jc w:val="center"/>
                              <w:rPr>
                                <w:rFonts w:ascii="Daytona Condensed Light" w:hAnsi="Daytona Condensed Light"/>
                                <w:sz w:val="56"/>
                                <w:szCs w:val="56"/>
                                <w:lang w:val="en-GB"/>
                              </w:rPr>
                            </w:pPr>
                            <w:r>
                              <w:rPr>
                                <w:rFonts w:ascii="Daytona Condensed Light" w:hAnsi="Daytona Condensed Light"/>
                                <w:sz w:val="56"/>
                                <w:szCs w:val="56"/>
                                <w:lang w:val="en-GB"/>
                              </w:rPr>
                              <w:t>2022-2023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16670B" id="_x0000_t202" coordsize="21600,21600" o:spt="202" path="m,l,21600r21600,l21600,xe">
                <v:stroke joinstyle="miter"/>
                <v:path gradientshapeok="t" o:connecttype="rect"/>
              </v:shapetype>
              <v:shape id="Text Box 2" o:spid="_x0000_s1026" type="#_x0000_t202" style="position:absolute;margin-left:112.5pt;margin-top:14.5pt;width:612pt;height:191.25pt;z-index:487593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">
                <v:textbox>
                  <w:txbxContent>
                    <w:p w14:paraId="0F1FBF17" w14:textId="798D769F" w:rsidR="00230EDC" w:rsidRDefault="00230EDC" w:rsidP="00611047">
                      <w:pPr>
                        <w:jc w:val="center"/>
                        <w:rPr>
                          <w:rFonts w:ascii="Daytona Condensed Light" w:hAnsi="Daytona Condensed Light"/>
                          <w:sz w:val="56"/>
                          <w:szCs w:val="56"/>
                          <w:lang w:val="en-GB"/>
                        </w:rPr>
                      </w:pPr>
                      <w:r w:rsidRPr="00611047">
                        <w:rPr>
                          <w:rFonts w:ascii="Daytona Condensed Light" w:hAnsi="Daytona Condensed Light"/>
                          <w:sz w:val="56"/>
                          <w:szCs w:val="56"/>
                          <w:lang w:val="en-GB"/>
                        </w:rPr>
                        <w:t>St Thomas of Canterbury</w:t>
                      </w:r>
                      <w:r w:rsidR="00611047" w:rsidRPr="00611047">
                        <w:rPr>
                          <w:rFonts w:ascii="Daytona Condensed Light" w:hAnsi="Daytona Condensed Light"/>
                          <w:sz w:val="56"/>
                          <w:szCs w:val="56"/>
                          <w:lang w:val="en-GB"/>
                        </w:rPr>
                        <w:t xml:space="preserve"> Catholic Primary School</w:t>
                      </w:r>
                    </w:p>
                    <w:p w14:paraId="62C3E43A" w14:textId="77777777" w:rsidR="00611047" w:rsidRDefault="00611047" w:rsidP="00611047">
                      <w:pPr>
                        <w:jc w:val="center"/>
                        <w:rPr>
                          <w:rFonts w:ascii="Daytona Condensed Light" w:hAnsi="Daytona Condensed Light"/>
                          <w:sz w:val="56"/>
                          <w:szCs w:val="56"/>
                          <w:lang w:val="en-GB"/>
                        </w:rPr>
                      </w:pPr>
                    </w:p>
                    <w:p w14:paraId="6D27D0BA" w14:textId="2806CD6D" w:rsidR="00611047" w:rsidRDefault="00F81E50" w:rsidP="00611047">
                      <w:pPr>
                        <w:jc w:val="center"/>
                        <w:rPr>
                          <w:rFonts w:ascii="Daytona Condensed Light" w:hAnsi="Daytona Condensed Light"/>
                          <w:sz w:val="56"/>
                          <w:szCs w:val="56"/>
                          <w:lang w:val="en-GB"/>
                        </w:rPr>
                      </w:pPr>
                      <w:r w:rsidRPr="00F81E50">
                        <w:rPr>
                          <w:rFonts w:ascii="Daytona Condensed Light" w:hAnsi="Daytona Condensed Light"/>
                          <w:sz w:val="56"/>
                          <w:szCs w:val="56"/>
                          <w:lang w:val="en-GB"/>
                        </w:rPr>
                        <w:t>Evidencing the Impact of the Sports Premium</w:t>
                      </w:r>
                    </w:p>
                    <w:p w14:paraId="2A3FFD77" w14:textId="77777777" w:rsidR="00F81E50" w:rsidRDefault="00F81E50" w:rsidP="00611047">
                      <w:pPr>
                        <w:jc w:val="center"/>
                        <w:rPr>
                          <w:rFonts w:ascii="Daytona Condensed Light" w:hAnsi="Daytona Condensed Light"/>
                          <w:sz w:val="56"/>
                          <w:szCs w:val="56"/>
                          <w:lang w:val="en-GB"/>
                        </w:rPr>
                      </w:pPr>
                    </w:p>
                    <w:p w14:paraId="2AEBD920" w14:textId="64FA8E84" w:rsidR="00F81E50" w:rsidRPr="00611047" w:rsidRDefault="00F81E50" w:rsidP="00611047">
                      <w:pPr>
                        <w:jc w:val="center"/>
                        <w:rPr>
                          <w:rFonts w:ascii="Daytona Condensed Light" w:hAnsi="Daytona Condensed Light"/>
                          <w:sz w:val="56"/>
                          <w:szCs w:val="56"/>
                          <w:lang w:val="en-GB"/>
                        </w:rPr>
                      </w:pPr>
                      <w:r>
                        <w:rPr>
                          <w:rFonts w:ascii="Daytona Condensed Light" w:hAnsi="Daytona Condensed Light"/>
                          <w:sz w:val="56"/>
                          <w:szCs w:val="56"/>
                          <w:lang w:val="en-GB"/>
                        </w:rPr>
                        <w:t>2022-2023</w:t>
                      </w:r>
                    </w:p>
                  </w:txbxContent>
                </v:textbox>
                <w10:wrap type="square"/>
              </v:shape>
            </w:pict>
          </mc:Fallback>
        </mc:AlternateContent>
      </w:r>
    </w:p>
    <w:p w14:paraId="4CECDBED" w14:textId="4A1C3FC1" w:rsidR="000E0A50" w:rsidRDefault="0096359B">
      <w:pPr>
        <w:pStyle w:val="BodyText"/>
        <w:rPr>
          <w:rFonts w:ascii="Arial"/>
          <w:b/>
          <w:sz w:val="20"/>
        </w:rPr>
      </w:pPr>
      <w:r>
        <w:rPr>
          <w:noProof/>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54BF9581" w:rsidR="000E0A50" w:rsidRDefault="00E62593" w:rsidP="00D27473">
      <w:pPr>
        <w:spacing w:before="210" w:line="235" w:lineRule="auto"/>
        <w:ind w:left="720" w:right="4615"/>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proofErr w:type="gramStart"/>
      <w:r>
        <w:rPr>
          <w:color w:val="231F20"/>
          <w:sz w:val="24"/>
        </w:rPr>
        <w:t>need</w:t>
      </w:r>
      <w:proofErr w:type="gramEnd"/>
      <w:r>
        <w:rPr>
          <w:color w:val="231F20"/>
          <w:sz w:val="24"/>
        </w:rPr>
        <w:t>.</w:t>
      </w:r>
      <w:r>
        <w:rPr>
          <w:color w:val="231F20"/>
          <w:spacing w:val="-11"/>
          <w:sz w:val="24"/>
        </w:rPr>
        <w:t xml:space="preserve"> </w:t>
      </w:r>
      <w:r>
        <w:rPr>
          <w:color w:val="231F20"/>
          <w:sz w:val="24"/>
        </w:rPr>
        <w:t>The</w:t>
      </w:r>
      <w:r>
        <w:rPr>
          <w:color w:val="231F20"/>
          <w:spacing w:val="-8"/>
          <w:sz w:val="24"/>
        </w:rPr>
        <w:t xml:space="preserve"> </w:t>
      </w:r>
      <w:hyperlink r:id="rId11" w:history="1">
        <w:r w:rsidRPr="00603B2A">
          <w:rPr>
            <w:rStyle w:val="Hyperlink"/>
            <w:sz w:val="24"/>
          </w:rPr>
          <w:t>Education</w:t>
        </w:r>
        <w:r w:rsidRPr="00603B2A">
          <w:rPr>
            <w:rStyle w:val="Hyperlink"/>
            <w:spacing w:val="-11"/>
            <w:sz w:val="24"/>
          </w:rPr>
          <w:t xml:space="preserve"> </w:t>
        </w:r>
        <w:r w:rsidRPr="00603B2A">
          <w:rPr>
            <w:rStyle w:val="Hyperlink"/>
            <w:sz w:val="24"/>
          </w:rPr>
          <w:t>Inspection</w:t>
        </w:r>
        <w:r w:rsidRPr="00603B2A">
          <w:rPr>
            <w:rStyle w:val="Hyperlink"/>
            <w:spacing w:val="-11"/>
            <w:sz w:val="24"/>
          </w:rPr>
          <w:t xml:space="preserve"> </w:t>
        </w:r>
        <w:r w:rsidRPr="00603B2A">
          <w:rPr>
            <w:rStyle w:val="Hyperlink"/>
            <w:sz w:val="24"/>
          </w:rPr>
          <w:t>Framework</w:t>
        </w:r>
      </w:hyperlink>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DD45F12" w:rsidR="000E0A50" w:rsidRDefault="00E62593">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sidRPr="00603B2A">
        <w:rPr>
          <w:u w:color="205E9E"/>
        </w:rPr>
        <w:t>Quality</w:t>
      </w:r>
      <w:r w:rsidRPr="00603B2A">
        <w:rPr>
          <w:spacing w:val="-7"/>
          <w:u w:color="205E9E"/>
        </w:rPr>
        <w:t xml:space="preserve"> </w:t>
      </w:r>
      <w:r w:rsidRPr="00603B2A">
        <w:rPr>
          <w:u w:color="205E9E"/>
        </w:rPr>
        <w:t>of</w:t>
      </w:r>
      <w:r w:rsidRPr="00603B2A">
        <w:rPr>
          <w:spacing w:val="-7"/>
          <w:u w:color="205E9E"/>
        </w:rPr>
        <w:t xml:space="preserve"> </w:t>
      </w:r>
      <w:r w:rsidRPr="00603B2A">
        <w:rPr>
          <w:u w:color="205E9E"/>
        </w:rPr>
        <w:t>Education</w:t>
      </w:r>
      <w:r w:rsidRPr="00603B2A">
        <w:rPr>
          <w:spacing w:val="-8"/>
        </w:rPr>
        <w:t xml:space="preserve"> </w:t>
      </w:r>
      <w:r w:rsidR="00603B2A">
        <w:rPr>
          <w:color w:val="231F20"/>
        </w:rPr>
        <w:t xml:space="preserve">judgement,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E62593">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proofErr w:type="gramStart"/>
      <w:r>
        <w:rPr>
          <w:color w:val="231F20"/>
        </w:rPr>
        <w:t>coverage</w:t>
      </w:r>
      <w:proofErr w:type="gramEnd"/>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2FAF1780" w:rsidR="000E0A50" w:rsidRDefault="00E62593">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sidR="00603B2A">
        <w:rPr>
          <w:color w:val="231F20"/>
          <w:sz w:val="24"/>
        </w:rPr>
        <w:t>t</w:t>
      </w:r>
      <w:r>
        <w:rPr>
          <w:color w:val="231F20"/>
          <w:sz w:val="24"/>
        </w:rPr>
        <w: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sidR="00603B2A">
        <w:rPr>
          <w:color w:val="231F20"/>
          <w:spacing w:val="-2"/>
          <w:sz w:val="24"/>
        </w:rPr>
        <w:t>a</w:t>
      </w:r>
      <w:r>
        <w:rPr>
          <w:color w:val="231F20"/>
          <w:spacing w:val="-2"/>
          <w:sz w:val="24"/>
        </w:rPr>
        <w:t>ssessment</w:t>
      </w:r>
    </w:p>
    <w:p w14:paraId="4084DE3F" w14:textId="77777777" w:rsidR="000E0A50" w:rsidRDefault="00E62593">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170BEB90" w:rsidR="000E0A50" w:rsidRDefault="00E62593">
      <w:pPr>
        <w:pStyle w:val="BodyText"/>
        <w:spacing w:line="235" w:lineRule="auto"/>
        <w:ind w:left="714" w:right="4860"/>
        <w:jc w:val="both"/>
      </w:pPr>
      <w:r>
        <w:rPr>
          <w:color w:val="231F20"/>
        </w:rPr>
        <w:t>To assist schools with common transferable language</w:t>
      </w:r>
      <w:r w:rsidR="00F232A8">
        <w:rPr>
          <w:color w:val="231F20"/>
        </w:rPr>
        <w:t>,</w:t>
      </w:r>
      <w:r>
        <w:rPr>
          <w:color w:val="231F20"/>
        </w:rPr>
        <w:t xml:space="preserv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31EF960A" w:rsidR="000E0A50" w:rsidRPr="0097349E" w:rsidRDefault="00E62593" w:rsidP="0097349E">
      <w:pPr>
        <w:pStyle w:val="BodyText"/>
        <w:spacing w:line="235" w:lineRule="auto"/>
        <w:ind w:left="714" w:right="4860"/>
        <w:jc w:val="both"/>
        <w:rPr>
          <w:color w:val="231F20"/>
        </w:rPr>
      </w:pPr>
      <w:r>
        <w:rPr>
          <w:color w:val="231F20"/>
        </w:rPr>
        <w:t>Schools</w:t>
      </w:r>
      <w:r w:rsidR="00D27473" w:rsidRPr="0097349E">
        <w:rPr>
          <w:color w:val="231F20"/>
        </w:rPr>
        <w:t xml:space="preserve"> </w:t>
      </w:r>
      <w:r>
        <w:rPr>
          <w:color w:val="231F20"/>
        </w:rPr>
        <w:t>must</w:t>
      </w:r>
      <w:r w:rsidR="00D27473" w:rsidRPr="0097349E">
        <w:rPr>
          <w:color w:val="231F20"/>
        </w:rPr>
        <w:t xml:space="preserve"> </w:t>
      </w:r>
      <w:r>
        <w:rPr>
          <w:color w:val="231F20"/>
        </w:rPr>
        <w:t>use</w:t>
      </w:r>
      <w:r w:rsidR="00D27473" w:rsidRPr="0097349E">
        <w:rPr>
          <w:color w:val="231F20"/>
        </w:rPr>
        <w:t xml:space="preserve"> </w:t>
      </w:r>
      <w:r>
        <w:rPr>
          <w:color w:val="231F20"/>
        </w:rPr>
        <w:t>the</w:t>
      </w:r>
      <w:r w:rsidRPr="0097349E">
        <w:rPr>
          <w:color w:val="231F20"/>
        </w:rPr>
        <w:t xml:space="preserve"> </w:t>
      </w:r>
      <w:r>
        <w:rPr>
          <w:color w:val="231F20"/>
        </w:rPr>
        <w:t>funding</w:t>
      </w:r>
      <w:r w:rsidRPr="0097349E">
        <w:rPr>
          <w:color w:val="231F20"/>
        </w:rPr>
        <w:t xml:space="preserve"> </w:t>
      </w:r>
      <w:r>
        <w:rPr>
          <w:color w:val="231F20"/>
        </w:rPr>
        <w:t>to</w:t>
      </w:r>
      <w:r w:rsidRPr="0097349E">
        <w:rPr>
          <w:color w:val="231F20"/>
        </w:rPr>
        <w:t xml:space="preserve"> </w:t>
      </w:r>
      <w:r>
        <w:rPr>
          <w:color w:val="231F20"/>
        </w:rPr>
        <w:t>make</w:t>
      </w:r>
      <w:r w:rsidRPr="0097349E">
        <w:rPr>
          <w:color w:val="231F20"/>
        </w:rPr>
        <w:t xml:space="preserve"> additional and sustainable </w:t>
      </w:r>
      <w:r>
        <w:rPr>
          <w:color w:val="231F20"/>
        </w:rPr>
        <w:t>improvements to</w:t>
      </w:r>
      <w:r w:rsidRPr="0097349E">
        <w:rPr>
          <w:color w:val="231F20"/>
        </w:rPr>
        <w:t xml:space="preserve"> </w:t>
      </w:r>
      <w:r>
        <w:rPr>
          <w:color w:val="231F20"/>
        </w:rPr>
        <w:t>the</w:t>
      </w:r>
      <w:r w:rsidRPr="0097349E">
        <w:rPr>
          <w:color w:val="231F20"/>
        </w:rPr>
        <w:t xml:space="preserve"> </w:t>
      </w:r>
      <w:r>
        <w:rPr>
          <w:color w:val="231F20"/>
        </w:rPr>
        <w:t>quality</w:t>
      </w:r>
      <w:r w:rsidRPr="0097349E">
        <w:rPr>
          <w:color w:val="231F20"/>
        </w:rPr>
        <w:t xml:space="preserve"> </w:t>
      </w:r>
      <w:r>
        <w:rPr>
          <w:color w:val="231F20"/>
        </w:rPr>
        <w:t>of</w:t>
      </w:r>
      <w:r w:rsidRPr="0097349E">
        <w:rPr>
          <w:color w:val="231F20"/>
        </w:rPr>
        <w:t xml:space="preserve"> </w:t>
      </w:r>
      <w:r>
        <w:rPr>
          <w:color w:val="231F20"/>
        </w:rPr>
        <w:t>Physical</w:t>
      </w:r>
      <w:r w:rsidR="00D27473" w:rsidRPr="0097349E">
        <w:rPr>
          <w:color w:val="231F20"/>
        </w:rPr>
        <w:t xml:space="preserve"> </w:t>
      </w:r>
      <w:r>
        <w:rPr>
          <w:color w:val="231F20"/>
        </w:rPr>
        <w:t>Education,</w:t>
      </w:r>
      <w:r w:rsidRPr="0097349E">
        <w:rPr>
          <w:color w:val="231F20"/>
        </w:rPr>
        <w:t xml:space="preserve"> </w:t>
      </w:r>
      <w:r>
        <w:rPr>
          <w:color w:val="231F20"/>
        </w:rPr>
        <w:t>School</w:t>
      </w:r>
      <w:r w:rsidRPr="0097349E">
        <w:rPr>
          <w:color w:val="231F20"/>
        </w:rPr>
        <w:t xml:space="preserve"> </w:t>
      </w:r>
      <w:proofErr w:type="gramStart"/>
      <w:r>
        <w:rPr>
          <w:color w:val="231F20"/>
        </w:rPr>
        <w:t>Sport</w:t>
      </w:r>
      <w:proofErr w:type="gramEnd"/>
      <w:r w:rsidRPr="0097349E">
        <w:rPr>
          <w:color w:val="231F20"/>
        </w:rPr>
        <w:t xml:space="preserve"> </w:t>
      </w:r>
      <w:r>
        <w:rPr>
          <w:color w:val="231F20"/>
        </w:rPr>
        <w:t>and</w:t>
      </w:r>
      <w:r w:rsidRPr="0097349E">
        <w:rPr>
          <w:color w:val="231F20"/>
        </w:rPr>
        <w:t xml:space="preserve"> </w:t>
      </w:r>
      <w:r>
        <w:rPr>
          <w:color w:val="231F20"/>
        </w:rPr>
        <w:t>Physical</w:t>
      </w:r>
      <w:r w:rsidRPr="0097349E">
        <w:rPr>
          <w:color w:val="231F20"/>
        </w:rPr>
        <w:t xml:space="preserve"> </w:t>
      </w:r>
      <w:r>
        <w:rPr>
          <w:color w:val="231F20"/>
        </w:rPr>
        <w:t>Activity</w:t>
      </w:r>
      <w:r w:rsidR="00D27473" w:rsidRPr="0097349E">
        <w:rPr>
          <w:color w:val="231F20"/>
        </w:rPr>
        <w:t xml:space="preserve"> </w:t>
      </w:r>
      <w:r>
        <w:rPr>
          <w:color w:val="231F20"/>
        </w:rPr>
        <w:t>(PESSPA)</w:t>
      </w:r>
      <w:r w:rsidR="00D27473" w:rsidRPr="0097349E">
        <w:rPr>
          <w:color w:val="231F20"/>
        </w:rPr>
        <w:t xml:space="preserve"> </w:t>
      </w:r>
      <w:r>
        <w:rPr>
          <w:color w:val="231F20"/>
        </w:rPr>
        <w:t>they</w:t>
      </w:r>
      <w:r w:rsidRPr="0097349E">
        <w:rPr>
          <w:color w:val="231F20"/>
        </w:rPr>
        <w:t xml:space="preserve"> </w:t>
      </w:r>
      <w:r>
        <w:rPr>
          <w:color w:val="231F20"/>
        </w:rPr>
        <w:t>offer.</w:t>
      </w:r>
      <w:r w:rsidRPr="0097349E">
        <w:rPr>
          <w:color w:val="231F20"/>
        </w:rPr>
        <w:t xml:space="preserve"> </w:t>
      </w:r>
      <w:r>
        <w:rPr>
          <w:color w:val="231F20"/>
        </w:rPr>
        <w:t>This</w:t>
      </w:r>
      <w:r w:rsidRPr="0097349E">
        <w:rPr>
          <w:color w:val="231F20"/>
        </w:rPr>
        <w:t xml:space="preserve"> </w:t>
      </w:r>
      <w:r>
        <w:rPr>
          <w:color w:val="231F20"/>
        </w:rPr>
        <w:t>means</w:t>
      </w:r>
      <w:r w:rsidRPr="0097349E">
        <w:rPr>
          <w:color w:val="231F20"/>
        </w:rPr>
        <w:t xml:space="preserve"> </w:t>
      </w:r>
      <w:r>
        <w:rPr>
          <w:color w:val="231F20"/>
        </w:rPr>
        <w:t>that</w:t>
      </w:r>
      <w:r w:rsidRPr="0097349E">
        <w:rPr>
          <w:color w:val="231F20"/>
        </w:rPr>
        <w:t xml:space="preserve"> </w:t>
      </w:r>
      <w:proofErr w:type="gramStart"/>
      <w:r>
        <w:rPr>
          <w:color w:val="231F20"/>
        </w:rPr>
        <w:t>you</w:t>
      </w:r>
      <w:r w:rsidRPr="0097349E">
        <w:rPr>
          <w:color w:val="231F20"/>
        </w:rPr>
        <w:t xml:space="preserve">  </w:t>
      </w:r>
      <w:r>
        <w:rPr>
          <w:color w:val="231F20"/>
        </w:rPr>
        <w:t>should</w:t>
      </w:r>
      <w:proofErr w:type="gramEnd"/>
      <w:r w:rsidRPr="0097349E">
        <w:rPr>
          <w:color w:val="231F20"/>
        </w:rPr>
        <w:t xml:space="preserve"> </w:t>
      </w:r>
      <w:r>
        <w:rPr>
          <w:color w:val="231F20"/>
        </w:rPr>
        <w:t>use</w:t>
      </w:r>
      <w:r w:rsidRPr="0097349E">
        <w:rPr>
          <w:color w:val="231F20"/>
        </w:rPr>
        <w:t xml:space="preserve"> </w:t>
      </w:r>
      <w:r>
        <w:rPr>
          <w:color w:val="231F20"/>
        </w:rPr>
        <w:t>the</w:t>
      </w:r>
      <w:r w:rsidRPr="0097349E">
        <w:rPr>
          <w:color w:val="231F20"/>
        </w:rPr>
        <w:t xml:space="preserve"> </w:t>
      </w:r>
      <w:r>
        <w:rPr>
          <w:color w:val="231F20"/>
        </w:rPr>
        <w:t>Primary</w:t>
      </w:r>
      <w:r w:rsidRPr="0097349E">
        <w:rPr>
          <w:color w:val="231F20"/>
        </w:rPr>
        <w:t xml:space="preserve"> </w:t>
      </w:r>
      <w:r>
        <w:rPr>
          <w:color w:val="231F20"/>
        </w:rPr>
        <w:t>PE</w:t>
      </w:r>
      <w:r w:rsidRPr="0097349E">
        <w:rPr>
          <w:color w:val="231F20"/>
        </w:rPr>
        <w:t xml:space="preserve"> </w:t>
      </w:r>
      <w:r>
        <w:rPr>
          <w:color w:val="231F20"/>
        </w:rPr>
        <w:t>and</w:t>
      </w:r>
      <w:r w:rsidRPr="0097349E">
        <w:rPr>
          <w:color w:val="231F20"/>
        </w:rPr>
        <w:t xml:space="preserve"> </w:t>
      </w:r>
      <w:r>
        <w:rPr>
          <w:color w:val="231F20"/>
        </w:rPr>
        <w:t>sport</w:t>
      </w:r>
      <w:r w:rsidRPr="0097349E">
        <w:rPr>
          <w:color w:val="231F20"/>
        </w:rPr>
        <w:t xml:space="preserve"> </w:t>
      </w:r>
      <w:r>
        <w:rPr>
          <w:color w:val="231F20"/>
        </w:rPr>
        <w:t>premium</w:t>
      </w:r>
      <w:r w:rsidRPr="0097349E">
        <w:rPr>
          <w:color w:val="231F20"/>
        </w:rPr>
        <w:t xml:space="preserve"> </w:t>
      </w:r>
      <w:r>
        <w:rPr>
          <w:color w:val="231F20"/>
        </w:rPr>
        <w:t>to:</w:t>
      </w:r>
    </w:p>
    <w:p w14:paraId="5A8A2E2C" w14:textId="77777777" w:rsidR="000E0A50" w:rsidRPr="0097349E" w:rsidRDefault="000E0A50" w:rsidP="0097349E">
      <w:pPr>
        <w:pStyle w:val="BodyText"/>
        <w:spacing w:line="235" w:lineRule="auto"/>
        <w:ind w:left="714" w:right="4860"/>
        <w:jc w:val="both"/>
        <w:rPr>
          <w:color w:val="231F20"/>
        </w:rPr>
      </w:pPr>
    </w:p>
    <w:p w14:paraId="021A3AEF" w14:textId="6CB33896" w:rsidR="000E0A50" w:rsidRDefault="00E62593">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proofErr w:type="gramStart"/>
      <w:r>
        <w:rPr>
          <w:color w:val="231F20"/>
          <w:spacing w:val="-2"/>
          <w:sz w:val="24"/>
        </w:rPr>
        <w:t>offer</w:t>
      </w:r>
      <w:r w:rsidR="00B40D89">
        <w:rPr>
          <w:color w:val="231F20"/>
          <w:spacing w:val="-2"/>
          <w:sz w:val="24"/>
        </w:rPr>
        <w:t>s</w:t>
      </w:r>
      <w:proofErr w:type="gramEnd"/>
    </w:p>
    <w:p w14:paraId="43539A59" w14:textId="5A5B4BC8" w:rsidR="000E0A50" w:rsidRDefault="00E62593">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 xml:space="preserve">benefit pupils joining the school in future </w:t>
      </w:r>
      <w:proofErr w:type="gramStart"/>
      <w:r>
        <w:rPr>
          <w:color w:val="231F20"/>
          <w:sz w:val="24"/>
        </w:rPr>
        <w:t>years</w:t>
      </w:r>
      <w:proofErr w:type="gramEnd"/>
    </w:p>
    <w:p w14:paraId="795512A9" w14:textId="77777777" w:rsidR="000E0A50" w:rsidRDefault="00E62593">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08E42F1E" w:rsidR="000E0A50" w:rsidRDefault="00E62593" w:rsidP="00D27473">
      <w:pPr>
        <w:pStyle w:val="BodyText"/>
        <w:ind w:left="715" w:right="4590"/>
      </w:pPr>
      <w:r>
        <w:rPr>
          <w:color w:val="231F20"/>
          <w:spacing w:val="-2"/>
        </w:rPr>
        <w:t>Please</w:t>
      </w:r>
      <w:r w:rsidR="00D27473">
        <w:rPr>
          <w:color w:val="231F20"/>
          <w:spacing w:val="-2"/>
        </w:rPr>
        <w:t xml:space="preserve"> </w:t>
      </w:r>
      <w:r>
        <w:rPr>
          <w:color w:val="231F20"/>
          <w:spacing w:val="-2"/>
        </w:rPr>
        <w:t>visit</w:t>
      </w:r>
      <w:r w:rsidR="00D27473">
        <w:rPr>
          <w:color w:val="231F20"/>
          <w:spacing w:val="-2"/>
        </w:rPr>
        <w:t xml:space="preserve"> </w:t>
      </w:r>
      <w:hyperlink r:id="rId12" w:history="1">
        <w:r w:rsidR="00D27473" w:rsidRPr="0019199F">
          <w:rPr>
            <w:rStyle w:val="Hyperlink"/>
            <w:spacing w:val="-2"/>
          </w:rPr>
          <w:t>https://www.gov.uk/guidance/pe-and-sport-premium-for-primary-schools</w:t>
        </w:r>
      </w:hyperlink>
      <w:r w:rsidR="00D27473">
        <w:rPr>
          <w:color w:val="231F20"/>
          <w:spacing w:val="-2"/>
        </w:rPr>
        <w:t xml:space="preserve"> </w:t>
      </w:r>
      <w:r w:rsidR="00D27473">
        <w:rPr>
          <w:color w:val="205E9E"/>
          <w:spacing w:val="-2"/>
          <w:u w:val="single" w:color="205E9E"/>
        </w:rPr>
        <w:t xml:space="preserve"> </w:t>
      </w:r>
      <w:r>
        <w:rPr>
          <w:color w:val="231F20"/>
          <w:spacing w:val="-2"/>
        </w:rPr>
        <w:t>for</w:t>
      </w:r>
      <w:r w:rsidR="00D27473">
        <w:rPr>
          <w:color w:val="231F20"/>
          <w:spacing w:val="-2"/>
        </w:rPr>
        <w:t xml:space="preserve"> </w:t>
      </w:r>
      <w:r>
        <w:rPr>
          <w:color w:val="231F20"/>
          <w:spacing w:val="-2"/>
        </w:rPr>
        <w:t>the</w:t>
      </w:r>
      <w:r w:rsidR="00D27473">
        <w:rPr>
          <w:color w:val="231F20"/>
          <w:spacing w:val="-2"/>
        </w:rPr>
        <w:t xml:space="preserve"> </w:t>
      </w:r>
      <w:r>
        <w:rPr>
          <w:color w:val="231F20"/>
          <w:spacing w:val="-2"/>
        </w:rPr>
        <w:t>revised</w:t>
      </w:r>
      <w:r w:rsidR="00D27473">
        <w:rPr>
          <w:color w:val="231F20"/>
          <w:spacing w:val="-2"/>
        </w:rPr>
        <w:t xml:space="preserve"> </w:t>
      </w:r>
      <w:r>
        <w:rPr>
          <w:color w:val="231F20"/>
          <w:spacing w:val="-2"/>
        </w:rPr>
        <w:t>DfE</w:t>
      </w:r>
      <w:r w:rsidR="00D27473">
        <w:rPr>
          <w:color w:val="231F20"/>
          <w:spacing w:val="-2"/>
        </w:rPr>
        <w:t xml:space="preserve"> </w:t>
      </w:r>
      <w:r>
        <w:rPr>
          <w:color w:val="231F20"/>
          <w:spacing w:val="-2"/>
        </w:rPr>
        <w:t>guidance</w:t>
      </w:r>
      <w:r w:rsidR="00603B2A">
        <w:rPr>
          <w:color w:val="231F20"/>
          <w:spacing w:val="-2"/>
        </w:rPr>
        <w:t>,</w:t>
      </w:r>
      <w:r w:rsidR="00D27473">
        <w:rPr>
          <w:color w:val="231F20"/>
          <w:spacing w:val="-2"/>
        </w:rPr>
        <w:t xml:space="preserve"> </w:t>
      </w:r>
      <w:r>
        <w:rPr>
          <w:color w:val="231F20"/>
          <w:spacing w:val="-2"/>
        </w:rPr>
        <w:t>including</w:t>
      </w:r>
      <w:r w:rsidR="00D27473">
        <w:rPr>
          <w:color w:val="231F20"/>
          <w:spacing w:val="-2"/>
        </w:rPr>
        <w:t xml:space="preserve"> </w:t>
      </w:r>
      <w:r>
        <w:rPr>
          <w:color w:val="231F20"/>
          <w:spacing w:val="-2"/>
        </w:rPr>
        <w:t>the</w:t>
      </w:r>
      <w:r w:rsidR="00D27473">
        <w:rPr>
          <w:color w:val="231F20"/>
          <w:spacing w:val="-2"/>
        </w:rPr>
        <w:t xml:space="preserve"> </w:t>
      </w:r>
      <w:r>
        <w:rPr>
          <w:color w:val="231F20"/>
          <w:spacing w:val="-2"/>
        </w:rPr>
        <w:t>5</w:t>
      </w:r>
      <w:r w:rsidR="00D27473">
        <w:rPr>
          <w:color w:val="231F20"/>
          <w:spacing w:val="-2"/>
        </w:rPr>
        <w:t xml:space="preserve"> </w:t>
      </w:r>
      <w:r>
        <w:rPr>
          <w:color w:val="231F20"/>
          <w:spacing w:val="-2"/>
        </w:rPr>
        <w:t>key</w:t>
      </w:r>
      <w:r w:rsidR="00D27473">
        <w:rPr>
          <w:color w:val="231F20"/>
          <w:spacing w:val="-2"/>
        </w:rPr>
        <w:t xml:space="preserve"> </w:t>
      </w:r>
      <w:r>
        <w:rPr>
          <w:color w:val="231F20"/>
          <w:spacing w:val="-2"/>
        </w:rPr>
        <w:t>indicators</w:t>
      </w:r>
      <w:r w:rsidR="00D27473">
        <w:rPr>
          <w:color w:val="231F20"/>
          <w:spacing w:val="-2"/>
        </w:rPr>
        <w:t xml:space="preserve"> </w:t>
      </w:r>
      <w:r>
        <w:rPr>
          <w:color w:val="231F20"/>
          <w:spacing w:val="-2"/>
        </w:rPr>
        <w:t>across</w:t>
      </w:r>
      <w:r w:rsidR="00D27473">
        <w:rPr>
          <w:color w:val="231F20"/>
          <w:spacing w:val="-2"/>
        </w:rPr>
        <w:t xml:space="preserve"> </w:t>
      </w:r>
      <w:r>
        <w:rPr>
          <w:color w:val="231F20"/>
          <w:spacing w:val="-2"/>
        </w:rPr>
        <w:t>which</w:t>
      </w:r>
      <w:r w:rsidR="00D27473">
        <w:rPr>
          <w:color w:val="231F20"/>
          <w:spacing w:val="-2"/>
        </w:rPr>
        <w:t xml:space="preserve"> </w:t>
      </w:r>
      <w:r>
        <w:rPr>
          <w:color w:val="231F20"/>
          <w:spacing w:val="-2"/>
        </w:rPr>
        <w:t>schools</w:t>
      </w:r>
      <w:r w:rsidR="00D27473">
        <w:rPr>
          <w:color w:val="231F20"/>
          <w:spacing w:val="-2"/>
        </w:rPr>
        <w:t xml:space="preserve"> </w:t>
      </w:r>
      <w:r>
        <w:rPr>
          <w:color w:val="231F20"/>
          <w:spacing w:val="-2"/>
        </w:rPr>
        <w:t>should</w:t>
      </w:r>
      <w:r w:rsidR="00D27473">
        <w:rPr>
          <w:color w:val="231F20"/>
          <w:spacing w:val="-2"/>
        </w:rPr>
        <w:t xml:space="preserve"> </w:t>
      </w:r>
      <w:r>
        <w:rPr>
          <w:color w:val="231F20"/>
          <w:spacing w:val="-2"/>
        </w:rPr>
        <w:t>demonstrate</w:t>
      </w:r>
      <w:r w:rsidR="008D525E">
        <w:rPr>
          <w:color w:val="231F20"/>
          <w:spacing w:val="80"/>
        </w:rPr>
        <w:t xml:space="preserve"> </w:t>
      </w:r>
      <w:r>
        <w:rPr>
          <w:color w:val="231F20"/>
          <w:spacing w:val="-2"/>
        </w:rPr>
        <w:t>an</w:t>
      </w:r>
      <w:r w:rsidR="00D27473">
        <w:rPr>
          <w:color w:val="231F20"/>
          <w:spacing w:val="-2"/>
        </w:rPr>
        <w:t xml:space="preserve"> </w:t>
      </w:r>
      <w:r>
        <w:rPr>
          <w:color w:val="231F20"/>
          <w:spacing w:val="-2"/>
        </w:rPr>
        <w:t>improvement.</w:t>
      </w:r>
      <w:r w:rsidR="00D27473">
        <w:rPr>
          <w:color w:val="231F20"/>
          <w:spacing w:val="-2"/>
        </w:rPr>
        <w:t xml:space="preserve"> </w:t>
      </w:r>
      <w:r>
        <w:rPr>
          <w:color w:val="231F20"/>
          <w:spacing w:val="-2"/>
        </w:rPr>
        <w:t>This</w:t>
      </w:r>
      <w:r w:rsidR="00D27473">
        <w:rPr>
          <w:color w:val="231F20"/>
          <w:spacing w:val="-2"/>
        </w:rPr>
        <w:t xml:space="preserve"> </w:t>
      </w:r>
      <w:r>
        <w:rPr>
          <w:color w:val="231F20"/>
          <w:spacing w:val="-2"/>
        </w:rPr>
        <w:t>document</w:t>
      </w:r>
      <w:r w:rsidR="00D27473">
        <w:rPr>
          <w:color w:val="231F20"/>
          <w:spacing w:val="-2"/>
        </w:rPr>
        <w:t xml:space="preserve"> </w:t>
      </w:r>
      <w:r>
        <w:rPr>
          <w:color w:val="231F20"/>
          <w:spacing w:val="-2"/>
        </w:rPr>
        <w:t>will</w:t>
      </w:r>
      <w:r w:rsidR="00D27473">
        <w:rPr>
          <w:color w:val="231F20"/>
          <w:spacing w:val="-2"/>
        </w:rPr>
        <w:t xml:space="preserve"> </w:t>
      </w:r>
      <w:r>
        <w:rPr>
          <w:color w:val="231F20"/>
          <w:spacing w:val="-2"/>
        </w:rPr>
        <w:t>help</w:t>
      </w:r>
      <w:r w:rsidR="00D27473">
        <w:rPr>
          <w:color w:val="231F20"/>
          <w:spacing w:val="-2"/>
        </w:rPr>
        <w:t xml:space="preserve"> </w:t>
      </w:r>
      <w:r>
        <w:rPr>
          <w:color w:val="231F20"/>
          <w:spacing w:val="-2"/>
        </w:rPr>
        <w:t>you</w:t>
      </w:r>
      <w:r w:rsidR="00D27473">
        <w:rPr>
          <w:color w:val="231F20"/>
          <w:spacing w:val="-2"/>
        </w:rPr>
        <w:t xml:space="preserve"> </w:t>
      </w:r>
      <w:r>
        <w:rPr>
          <w:color w:val="231F20"/>
          <w:spacing w:val="-2"/>
        </w:rPr>
        <w:t>to</w:t>
      </w:r>
      <w:r w:rsidR="00D27473">
        <w:rPr>
          <w:color w:val="231F20"/>
          <w:spacing w:val="-2"/>
        </w:rPr>
        <w:t xml:space="preserve"> </w:t>
      </w:r>
      <w:r>
        <w:rPr>
          <w:color w:val="231F20"/>
          <w:spacing w:val="-2"/>
        </w:rPr>
        <w:t>review</w:t>
      </w:r>
      <w:r w:rsidR="00D27473">
        <w:rPr>
          <w:color w:val="231F20"/>
          <w:spacing w:val="-2"/>
        </w:rPr>
        <w:t xml:space="preserve"> </w:t>
      </w:r>
      <w:r>
        <w:rPr>
          <w:color w:val="231F20"/>
          <w:spacing w:val="-2"/>
        </w:rPr>
        <w:t>your</w:t>
      </w:r>
      <w:r w:rsidR="00D27473">
        <w:rPr>
          <w:color w:val="231F20"/>
          <w:spacing w:val="-2"/>
        </w:rPr>
        <w:t xml:space="preserve"> </w:t>
      </w:r>
      <w:r>
        <w:rPr>
          <w:color w:val="231F20"/>
          <w:spacing w:val="-2"/>
        </w:rPr>
        <w:t>provision</w:t>
      </w:r>
      <w:r w:rsidR="00D27473">
        <w:rPr>
          <w:color w:val="231F20"/>
          <w:spacing w:val="-2"/>
        </w:rPr>
        <w:t xml:space="preserve"> </w:t>
      </w:r>
      <w:r>
        <w:rPr>
          <w:color w:val="231F20"/>
          <w:spacing w:val="-2"/>
        </w:rPr>
        <w:t>and</w:t>
      </w:r>
      <w:r w:rsidR="00D27473">
        <w:rPr>
          <w:color w:val="231F20"/>
          <w:spacing w:val="-2"/>
        </w:rPr>
        <w:t xml:space="preserve"> </w:t>
      </w:r>
      <w:r>
        <w:rPr>
          <w:color w:val="231F20"/>
          <w:spacing w:val="-2"/>
        </w:rPr>
        <w:t>to</w:t>
      </w:r>
      <w:r w:rsidR="00D27473">
        <w:rPr>
          <w:color w:val="231F20"/>
          <w:spacing w:val="-2"/>
        </w:rPr>
        <w:t xml:space="preserve"> </w:t>
      </w:r>
      <w:r>
        <w:rPr>
          <w:color w:val="231F20"/>
          <w:spacing w:val="-2"/>
        </w:rPr>
        <w:t>report</w:t>
      </w:r>
      <w:r w:rsidR="00D27473">
        <w:rPr>
          <w:color w:val="231F20"/>
          <w:spacing w:val="-2"/>
        </w:rPr>
        <w:t xml:space="preserve"> </w:t>
      </w:r>
      <w:proofErr w:type="gramStart"/>
      <w:r>
        <w:rPr>
          <w:color w:val="231F20"/>
          <w:spacing w:val="-2"/>
        </w:rPr>
        <w:t>your</w:t>
      </w:r>
      <w:proofErr w:type="gramEnd"/>
      <w:r w:rsidR="00D27473">
        <w:rPr>
          <w:color w:val="231F20"/>
          <w:spacing w:val="-2"/>
        </w:rPr>
        <w:t xml:space="preserve"> </w:t>
      </w:r>
      <w:proofErr w:type="gramStart"/>
      <w:r>
        <w:rPr>
          <w:color w:val="231F20"/>
          <w:spacing w:val="-2"/>
        </w:rPr>
        <w:t>spend</w:t>
      </w:r>
      <w:proofErr w:type="gramEnd"/>
      <w:r>
        <w:rPr>
          <w:color w:val="231F20"/>
          <w:spacing w:val="-2"/>
        </w:rPr>
        <w:t>.</w:t>
      </w:r>
      <w:r w:rsidR="00D27473">
        <w:rPr>
          <w:color w:val="231F20"/>
          <w:spacing w:val="-2"/>
        </w:rPr>
        <w:t xml:space="preserve"> </w:t>
      </w:r>
      <w:r>
        <w:rPr>
          <w:color w:val="231F20"/>
          <w:spacing w:val="-2"/>
        </w:rPr>
        <w:t>DfE</w:t>
      </w:r>
      <w:r w:rsidR="00D27473">
        <w:rPr>
          <w:color w:val="231F20"/>
          <w:spacing w:val="-2"/>
        </w:rPr>
        <w:t xml:space="preserve"> </w:t>
      </w:r>
      <w:r>
        <w:rPr>
          <w:color w:val="231F20"/>
          <w:spacing w:val="-2"/>
        </w:rPr>
        <w:t>encourages</w:t>
      </w:r>
      <w:r w:rsidR="00D27473">
        <w:rPr>
          <w:color w:val="231F20"/>
          <w:spacing w:val="-2"/>
        </w:rPr>
        <w:t xml:space="preserve"> </w:t>
      </w:r>
      <w:r>
        <w:rPr>
          <w:color w:val="231F20"/>
          <w:spacing w:val="-2"/>
        </w:rPr>
        <w:t>schools</w:t>
      </w:r>
      <w:r w:rsidR="00D27473">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D27473">
      <w:pPr>
        <w:pStyle w:val="BodyText"/>
        <w:spacing w:before="5"/>
        <w:rPr>
          <w:sz w:val="23"/>
        </w:rPr>
      </w:pPr>
    </w:p>
    <w:p w14:paraId="6017C544" w14:textId="77777777" w:rsidR="000E0A50" w:rsidRDefault="00E62593">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2C218B3E" w:rsidR="000E0A50" w:rsidRDefault="00E62593">
      <w:pPr>
        <w:pStyle w:val="BodyText"/>
        <w:spacing w:line="235" w:lineRule="auto"/>
        <w:ind w:left="714" w:right="4579"/>
        <w:jc w:val="both"/>
        <w:rPr>
          <w:b/>
        </w:rPr>
      </w:pPr>
      <w:r>
        <w:rPr>
          <w:color w:val="231F20"/>
        </w:rPr>
        <w:t xml:space="preserve">Schools are required to </w:t>
      </w:r>
      <w:r w:rsidRPr="005300B2">
        <w:rPr>
          <w:u w:color="205E9E"/>
        </w:rPr>
        <w:t>publish details</w:t>
      </w:r>
      <w:r w:rsidRPr="005300B2">
        <w:t xml:space="preserve"> </w:t>
      </w:r>
      <w:r>
        <w:rPr>
          <w:color w:val="231F20"/>
        </w:rPr>
        <w:t xml:space="preserve">of how they spend this funding, including any underspend from 2021/2022, as well as on the impact it has on pupils’ PE and sport participation and attainment. </w:t>
      </w:r>
    </w:p>
    <w:p w14:paraId="2E79B12A" w14:textId="77777777" w:rsidR="000E0A50" w:rsidRDefault="000E0A50">
      <w:pPr>
        <w:pStyle w:val="BodyText"/>
        <w:spacing w:before="10"/>
        <w:rPr>
          <w:b/>
          <w:sz w:val="23"/>
        </w:rPr>
      </w:pPr>
    </w:p>
    <w:p w14:paraId="0D8E71A7" w14:textId="1172C69B" w:rsidR="000E0A50" w:rsidRDefault="00E62593">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proofErr w:type="gramStart"/>
      <w:r>
        <w:rPr>
          <w:color w:val="231F20"/>
          <w:spacing w:val="-2"/>
        </w:rPr>
        <w:t>evidences</w:t>
      </w:r>
      <w:proofErr w:type="gramEnd"/>
      <w:r>
        <w:rPr>
          <w:color w:val="231F20"/>
          <w:spacing w:val="-2"/>
        </w:rPr>
        <w:t xml:space="preserve"> </w:t>
      </w:r>
      <w:r>
        <w:rPr>
          <w:color w:val="231F20"/>
        </w:rPr>
        <w:t xml:space="preserve">your ongoing self-evaluation of how you are using the funding to secure maximum, sustainable impact. Final copy must be posted on your website by the end of the academic year and no later than the 31 July 2023.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4E4133EC" w:rsidR="000E0A50" w:rsidRDefault="00453DE7">
      <w:pPr>
        <w:pStyle w:val="BodyText"/>
        <w:rPr>
          <w:sz w:val="20"/>
        </w:rPr>
      </w:pPr>
      <w:r>
        <w:rPr>
          <w:noProof/>
          <w:sz w:val="20"/>
        </w:rPr>
        <w:lastRenderedPageBreak/>
        <mc:AlternateContent>
          <mc:Choice Requires="wps">
            <w:drawing>
              <wp:inline distT="0" distB="0" distL="0" distR="0" wp14:anchorId="5F6B8140" wp14:editId="67FF753B">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E62593">
                            <w:pPr>
                              <w:spacing w:before="74" w:line="315" w:lineRule="exact"/>
                              <w:ind w:left="720"/>
                              <w:rPr>
                                <w:b/>
                                <w:color w:val="000000"/>
                                <w:sz w:val="26"/>
                              </w:rPr>
                            </w:pPr>
                            <w:r>
                              <w:rPr>
                                <w:b/>
                                <w:color w:val="FFFFFF"/>
                                <w:sz w:val="26"/>
                              </w:rPr>
                              <w:t>Details</w:t>
                            </w:r>
                            <w:r>
                              <w:rPr>
                                <w:b/>
                                <w:color w:val="FFFFFF"/>
                                <w:spacing w:val="-9"/>
                                <w:sz w:val="26"/>
                              </w:rPr>
                              <w:t xml:space="preserve"> </w:t>
                            </w:r>
                            <w:proofErr w:type="gramStart"/>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proofErr w:type="gramEnd"/>
                            <w:r>
                              <w:rPr>
                                <w:b/>
                                <w:color w:val="FFFFFF"/>
                                <w:spacing w:val="-6"/>
                                <w:sz w:val="26"/>
                              </w:rPr>
                              <w:t xml:space="preserve"> </w:t>
                            </w:r>
                            <w:r>
                              <w:rPr>
                                <w:b/>
                                <w:color w:val="FFFFFF"/>
                                <w:spacing w:val="-2"/>
                                <w:sz w:val="26"/>
                              </w:rPr>
                              <w:t>funding</w:t>
                            </w:r>
                          </w:p>
                          <w:p w14:paraId="19DEFEC8" w14:textId="77777777" w:rsidR="000E0A50" w:rsidRDefault="00E6259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 w14:anchorId="5F6B8140" id="docshape1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fillcolor="#0090d6" stroked="f">
                <v:textbox inset="0,0,0,0">
                  <w:txbxContent>
                    <w:p w14:paraId="265B5BD7" w14:textId="77777777" w:rsidR="000E0A50" w:rsidRDefault="00E62593">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E6259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4BAD1ABC" w:rsidR="000E0A50" w:rsidRDefault="00E62593">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w:t>
            </w:r>
            <w:r w:rsidR="009267AE">
              <w:rPr>
                <w:color w:val="231F20"/>
                <w:spacing w:val="-2"/>
                <w:sz w:val="24"/>
              </w:rPr>
              <w:t>1</w:t>
            </w:r>
            <w:r>
              <w:rPr>
                <w:color w:val="231F20"/>
                <w:spacing w:val="-2"/>
                <w:sz w:val="24"/>
              </w:rPr>
              <w:t>/2</w:t>
            </w:r>
            <w:r w:rsidR="009267AE">
              <w:rPr>
                <w:color w:val="231F20"/>
                <w:spacing w:val="-2"/>
                <w:sz w:val="24"/>
              </w:rPr>
              <w:t>2</w:t>
            </w:r>
          </w:p>
        </w:tc>
        <w:tc>
          <w:tcPr>
            <w:tcW w:w="3834" w:type="dxa"/>
          </w:tcPr>
          <w:p w14:paraId="0BF0FBC4" w14:textId="09A66440" w:rsidR="000E0A50" w:rsidRDefault="00E62593">
            <w:pPr>
              <w:pStyle w:val="TableParagraph"/>
              <w:spacing w:before="21" w:line="279" w:lineRule="exact"/>
              <w:rPr>
                <w:sz w:val="24"/>
              </w:rPr>
            </w:pPr>
            <w:r>
              <w:rPr>
                <w:color w:val="231F20"/>
                <w:sz w:val="24"/>
              </w:rPr>
              <w:t>£</w:t>
            </w:r>
            <w:r w:rsidR="00182A03">
              <w:rPr>
                <w:color w:val="231F20"/>
                <w:sz w:val="24"/>
              </w:rPr>
              <w:t>0</w:t>
            </w:r>
          </w:p>
        </w:tc>
      </w:tr>
      <w:tr w:rsidR="000E0A50" w14:paraId="4D9DAB14" w14:textId="77777777">
        <w:trPr>
          <w:trHeight w:val="320"/>
        </w:trPr>
        <w:tc>
          <w:tcPr>
            <w:tcW w:w="11544" w:type="dxa"/>
          </w:tcPr>
          <w:p w14:paraId="46210793" w14:textId="36A81729" w:rsidR="000E0A50" w:rsidRDefault="00E62593">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w:t>
            </w:r>
            <w:r w:rsidR="00BF7532">
              <w:rPr>
                <w:color w:val="231F20"/>
                <w:spacing w:val="-2"/>
                <w:sz w:val="24"/>
              </w:rPr>
              <w:t>2</w:t>
            </w:r>
            <w:r>
              <w:rPr>
                <w:color w:val="231F20"/>
                <w:spacing w:val="-2"/>
                <w:sz w:val="24"/>
              </w:rPr>
              <w:t>/2</w:t>
            </w:r>
            <w:r w:rsidR="00BF7532">
              <w:rPr>
                <w:color w:val="231F20"/>
                <w:spacing w:val="-2"/>
                <w:sz w:val="24"/>
              </w:rPr>
              <w:t>3</w:t>
            </w:r>
          </w:p>
        </w:tc>
        <w:tc>
          <w:tcPr>
            <w:tcW w:w="3834" w:type="dxa"/>
          </w:tcPr>
          <w:p w14:paraId="7C2C614C" w14:textId="7FDABD1C" w:rsidR="000E0A50" w:rsidRDefault="00E62593">
            <w:pPr>
              <w:pStyle w:val="TableParagraph"/>
              <w:spacing w:before="21" w:line="278" w:lineRule="exact"/>
              <w:rPr>
                <w:sz w:val="24"/>
              </w:rPr>
            </w:pPr>
            <w:r>
              <w:rPr>
                <w:color w:val="231F20"/>
                <w:sz w:val="24"/>
              </w:rPr>
              <w:t>£</w:t>
            </w:r>
            <w:r w:rsidR="00182A03">
              <w:rPr>
                <w:color w:val="231F20"/>
                <w:sz w:val="24"/>
              </w:rPr>
              <w:t>16,900</w:t>
            </w:r>
            <w:r w:rsidR="001F37CE">
              <w:rPr>
                <w:color w:val="231F20"/>
                <w:sz w:val="24"/>
              </w:rPr>
              <w:t>.00</w:t>
            </w:r>
          </w:p>
        </w:tc>
      </w:tr>
      <w:tr w:rsidR="000E0A50" w14:paraId="0F2ACB72" w14:textId="77777777">
        <w:trPr>
          <w:trHeight w:val="320"/>
        </w:trPr>
        <w:tc>
          <w:tcPr>
            <w:tcW w:w="11544" w:type="dxa"/>
          </w:tcPr>
          <w:p w14:paraId="34B8EB85" w14:textId="5607E9B1" w:rsidR="000E0A50" w:rsidRDefault="00E62593">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w:t>
            </w:r>
            <w:r w:rsidR="00BF7532">
              <w:rPr>
                <w:color w:val="231F20"/>
                <w:spacing w:val="-2"/>
                <w:sz w:val="24"/>
              </w:rPr>
              <w:t>3</w:t>
            </w:r>
            <w:r>
              <w:rPr>
                <w:color w:val="231F20"/>
                <w:spacing w:val="-2"/>
                <w:sz w:val="24"/>
              </w:rPr>
              <w:t>/2</w:t>
            </w:r>
            <w:r w:rsidR="00BF7532">
              <w:rPr>
                <w:color w:val="231F20"/>
                <w:spacing w:val="-2"/>
                <w:sz w:val="24"/>
              </w:rPr>
              <w:t>4</w:t>
            </w:r>
            <w:r>
              <w:rPr>
                <w:color w:val="231F20"/>
                <w:spacing w:val="-2"/>
                <w:sz w:val="24"/>
              </w:rPr>
              <w:t>?</w:t>
            </w:r>
          </w:p>
        </w:tc>
        <w:tc>
          <w:tcPr>
            <w:tcW w:w="3834" w:type="dxa"/>
          </w:tcPr>
          <w:p w14:paraId="35300B35" w14:textId="22B8A22B" w:rsidR="000E0A50" w:rsidRDefault="00E62593">
            <w:pPr>
              <w:pStyle w:val="TableParagraph"/>
              <w:spacing w:before="21" w:line="278" w:lineRule="exact"/>
              <w:rPr>
                <w:sz w:val="24"/>
              </w:rPr>
            </w:pPr>
            <w:r>
              <w:rPr>
                <w:color w:val="231F20"/>
                <w:sz w:val="24"/>
              </w:rPr>
              <w:t>£</w:t>
            </w:r>
            <w:r w:rsidR="006F59F4">
              <w:rPr>
                <w:color w:val="231F20"/>
                <w:sz w:val="24"/>
              </w:rPr>
              <w:t>2, 876.09</w:t>
            </w:r>
          </w:p>
        </w:tc>
      </w:tr>
      <w:tr w:rsidR="000E0A50" w14:paraId="7D0B91CA" w14:textId="77777777">
        <w:trPr>
          <w:trHeight w:val="324"/>
        </w:trPr>
        <w:tc>
          <w:tcPr>
            <w:tcW w:w="11544" w:type="dxa"/>
          </w:tcPr>
          <w:p w14:paraId="77CB8A0F" w14:textId="77777777" w:rsidR="000E0A50" w:rsidRDefault="00E62593">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46AB5383" w:rsidR="000E0A50" w:rsidRDefault="00E62593">
            <w:pPr>
              <w:pStyle w:val="TableParagraph"/>
              <w:spacing w:before="21" w:line="283" w:lineRule="exact"/>
              <w:rPr>
                <w:sz w:val="24"/>
              </w:rPr>
            </w:pPr>
            <w:r>
              <w:rPr>
                <w:color w:val="231F20"/>
                <w:sz w:val="24"/>
              </w:rPr>
              <w:t>£</w:t>
            </w:r>
            <w:r w:rsidR="00867FA7">
              <w:rPr>
                <w:color w:val="231F20"/>
                <w:sz w:val="24"/>
              </w:rPr>
              <w:t>16.900</w:t>
            </w:r>
            <w:r w:rsidR="001F37CE">
              <w:rPr>
                <w:color w:val="231F20"/>
                <w:sz w:val="24"/>
              </w:rPr>
              <w:t>.00</w:t>
            </w:r>
          </w:p>
        </w:tc>
      </w:tr>
      <w:tr w:rsidR="000E0A50" w14:paraId="3473D751" w14:textId="77777777">
        <w:trPr>
          <w:trHeight w:val="320"/>
        </w:trPr>
        <w:tc>
          <w:tcPr>
            <w:tcW w:w="11544" w:type="dxa"/>
          </w:tcPr>
          <w:p w14:paraId="3FE4F8CE" w14:textId="14BC5FC6" w:rsidR="000E0A50" w:rsidRDefault="00E62593">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w:t>
            </w:r>
            <w:r w:rsidR="009267AE">
              <w:rPr>
                <w:color w:val="231F20"/>
                <w:sz w:val="24"/>
              </w:rPr>
              <w:t>2</w:t>
            </w:r>
            <w:r>
              <w:rPr>
                <w:color w:val="231F20"/>
                <w:sz w:val="24"/>
              </w:rPr>
              <w:t>/23</w:t>
            </w:r>
            <w:r w:rsidR="005300B2">
              <w:rPr>
                <w:color w:val="231F20"/>
                <w:sz w:val="24"/>
              </w:rPr>
              <w:t xml:space="preserve"> t</w:t>
            </w:r>
            <w:r>
              <w:rPr>
                <w:color w:val="231F20"/>
                <w:sz w:val="24"/>
              </w:rPr>
              <w:t>o</w:t>
            </w:r>
            <w:r>
              <w:rPr>
                <w:color w:val="231F20"/>
                <w:spacing w:val="-5"/>
                <w:sz w:val="24"/>
              </w:rPr>
              <w:t xml:space="preserve"> </w:t>
            </w:r>
            <w:r>
              <w:rPr>
                <w:color w:val="231F20"/>
                <w:sz w:val="24"/>
              </w:rPr>
              <w:t>be</w:t>
            </w:r>
            <w:r>
              <w:rPr>
                <w:color w:val="231F20"/>
                <w:spacing w:val="-5"/>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150C2BA9" w:rsidR="000E0A50" w:rsidRDefault="00E62593">
            <w:pPr>
              <w:pStyle w:val="TableParagraph"/>
              <w:spacing w:before="21" w:line="278" w:lineRule="exact"/>
              <w:rPr>
                <w:sz w:val="20"/>
              </w:rPr>
            </w:pPr>
            <w:r>
              <w:rPr>
                <w:color w:val="231F20"/>
                <w:sz w:val="24"/>
              </w:rPr>
              <w:t>£</w:t>
            </w:r>
            <w:r w:rsidR="00182A03">
              <w:rPr>
                <w:color w:val="231F20"/>
                <w:spacing w:val="12"/>
                <w:sz w:val="24"/>
              </w:rPr>
              <w:t>16,900</w:t>
            </w:r>
            <w:r w:rsidR="001F37CE">
              <w:rPr>
                <w:color w:val="231F20"/>
                <w:spacing w:val="12"/>
                <w:sz w:val="24"/>
              </w:rPr>
              <w:t>.00</w:t>
            </w:r>
          </w:p>
        </w:tc>
      </w:tr>
    </w:tbl>
    <w:p w14:paraId="5B17FD24" w14:textId="16743F5C" w:rsidR="000E0A50" w:rsidRDefault="00453DE7">
      <w:pPr>
        <w:pStyle w:val="BodyText"/>
        <w:spacing w:before="1"/>
        <w:rPr>
          <w:sz w:val="22"/>
        </w:rPr>
      </w:pPr>
      <w:r>
        <w:rPr>
          <w:noProof/>
        </w:rPr>
        <mc:AlternateContent>
          <mc:Choice Requires="wps">
            <w:drawing>
              <wp:anchor distT="0" distB="0" distL="0" distR="0" simplePos="0" relativeHeight="487591936" behindDoc="1" locked="0" layoutInCell="1" allowOverlap="1" wp14:anchorId="3A4A64A5" wp14:editId="38A7BFC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E6259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E6259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8"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fillcolor="#0090d6" stroked="f">
                <v:textbox inset="0,0,0,0">
                  <w:txbxContent>
                    <w:p w14:paraId="427976BD" w14:textId="77777777" w:rsidR="000E0A50" w:rsidRDefault="00E6259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E6259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E62593">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27D04D47" w:rsidR="000E0A50" w:rsidRDefault="00E62593">
            <w:pPr>
              <w:pStyle w:val="TableParagraph"/>
              <w:spacing w:line="235" w:lineRule="auto"/>
              <w:ind w:right="13"/>
              <w:rPr>
                <w:sz w:val="24"/>
              </w:rPr>
            </w:pPr>
            <w:r w:rsidRPr="005300B2">
              <w:rPr>
                <w:b/>
                <w:bCs/>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sidR="005300B2">
              <w:rPr>
                <w:color w:val="231F20"/>
                <w:sz w:val="24"/>
              </w:rPr>
              <w:t xml:space="preserve"> as best you can</w:t>
            </w:r>
            <w:r>
              <w:rPr>
                <w:color w:val="231F20"/>
                <w:sz w:val="24"/>
              </w:rPr>
              <w:t>.</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sidR="005300B2">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sidR="005300B2">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0FCE4E66" w:rsidR="000E0A50" w:rsidRDefault="00E62593">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sidR="005300B2">
              <w:rPr>
                <w:b/>
                <w:color w:val="231F20"/>
                <w:spacing w:val="-5"/>
                <w:sz w:val="24"/>
              </w:rPr>
              <w:t>-r</w:t>
            </w:r>
            <w:r>
              <w:rPr>
                <w:b/>
                <w:color w:val="231F20"/>
                <w:sz w:val="24"/>
              </w:rPr>
              <w:t>escue</w:t>
            </w:r>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E62593">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proofErr w:type="gramStart"/>
            <w:r>
              <w:rPr>
                <w:color w:val="231F20"/>
                <w:sz w:val="24"/>
              </w:rPr>
              <w:t>confidently</w:t>
            </w:r>
            <w:proofErr w:type="gramEnd"/>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339ADB2D" w:rsidR="000E0A50" w:rsidRDefault="00E62593">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sidR="006F2940">
              <w:rPr>
                <w:color w:val="231F20"/>
                <w:sz w:val="24"/>
              </w:rPr>
              <w:t>,</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w:t>
            </w:r>
            <w:r w:rsidR="00BF7532">
              <w:rPr>
                <w:color w:val="231F20"/>
                <w:sz w:val="24"/>
              </w:rPr>
              <w:t>3</w:t>
            </w:r>
            <w:r>
              <w:rPr>
                <w:color w:val="231F20"/>
                <w:sz w:val="24"/>
              </w:rPr>
              <w:t>.</w:t>
            </w:r>
          </w:p>
          <w:p w14:paraId="76B83168" w14:textId="77777777" w:rsidR="000E0A50" w:rsidRDefault="00E62593">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39165081" w:rsidR="000E0A50" w:rsidRDefault="003D5972">
            <w:pPr>
              <w:pStyle w:val="TableParagraph"/>
              <w:spacing w:before="130"/>
              <w:ind w:left="46"/>
              <w:rPr>
                <w:sz w:val="24"/>
              </w:rPr>
            </w:pPr>
            <w:r>
              <w:rPr>
                <w:sz w:val="24"/>
              </w:rPr>
              <w:t>88</w:t>
            </w:r>
            <w:r w:rsidR="00E62593">
              <w:rPr>
                <w:sz w:val="24"/>
              </w:rPr>
              <w:t>%</w:t>
            </w:r>
          </w:p>
        </w:tc>
      </w:tr>
      <w:tr w:rsidR="000E0A50" w14:paraId="22378DBC" w14:textId="77777777">
        <w:trPr>
          <w:trHeight w:val="944"/>
        </w:trPr>
        <w:tc>
          <w:tcPr>
            <w:tcW w:w="11582" w:type="dxa"/>
          </w:tcPr>
          <w:p w14:paraId="4569766B" w14:textId="77777777" w:rsidR="000E0A50" w:rsidRDefault="00E62593">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proofErr w:type="gramStart"/>
            <w:r>
              <w:rPr>
                <w:color w:val="231F20"/>
                <w:sz w:val="24"/>
              </w:rPr>
              <w:t>backstroke</w:t>
            </w:r>
            <w:proofErr w:type="gramEnd"/>
            <w:r>
              <w:rPr>
                <w:color w:val="231F20"/>
                <w:sz w:val="24"/>
              </w:rPr>
              <w:t xml:space="preserve"> and breaststroke]?</w:t>
            </w:r>
          </w:p>
          <w:p w14:paraId="79F0B89D" w14:textId="77777777" w:rsidR="000E0A50" w:rsidRDefault="00E62593">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31522443" w:rsidR="000E0A50" w:rsidRDefault="00B55495">
            <w:pPr>
              <w:pStyle w:val="TableParagraph"/>
              <w:spacing w:before="131"/>
              <w:ind w:left="42"/>
              <w:rPr>
                <w:sz w:val="24"/>
              </w:rPr>
            </w:pPr>
            <w:r>
              <w:rPr>
                <w:sz w:val="24"/>
              </w:rPr>
              <w:t>88</w:t>
            </w:r>
            <w:r w:rsidR="00E62593">
              <w:rPr>
                <w:sz w:val="24"/>
              </w:rPr>
              <w:t>%</w:t>
            </w:r>
          </w:p>
        </w:tc>
      </w:tr>
      <w:tr w:rsidR="000E0A50" w14:paraId="3BEC6C02" w14:textId="77777777">
        <w:trPr>
          <w:trHeight w:val="368"/>
        </w:trPr>
        <w:tc>
          <w:tcPr>
            <w:tcW w:w="11582" w:type="dxa"/>
          </w:tcPr>
          <w:p w14:paraId="484518FF" w14:textId="77777777" w:rsidR="000E0A50" w:rsidRPr="005300B2" w:rsidRDefault="00E62593">
            <w:pPr>
              <w:pStyle w:val="TableParagraph"/>
              <w:spacing w:before="21"/>
              <w:rPr>
                <w:bCs/>
                <w:sz w:val="24"/>
              </w:rPr>
            </w:pPr>
            <w:r w:rsidRPr="005300B2">
              <w:rPr>
                <w:bCs/>
                <w:color w:val="231F20"/>
                <w:sz w:val="24"/>
              </w:rPr>
              <w:t>What</w:t>
            </w:r>
            <w:r w:rsidRPr="005300B2">
              <w:rPr>
                <w:bCs/>
                <w:color w:val="231F20"/>
                <w:spacing w:val="-9"/>
                <w:sz w:val="24"/>
              </w:rPr>
              <w:t xml:space="preserve"> </w:t>
            </w:r>
            <w:r w:rsidRPr="005300B2">
              <w:rPr>
                <w:bCs/>
                <w:color w:val="231F20"/>
                <w:sz w:val="24"/>
              </w:rPr>
              <w:t>percentage</w:t>
            </w:r>
            <w:r w:rsidRPr="005300B2">
              <w:rPr>
                <w:bCs/>
                <w:color w:val="231F20"/>
                <w:spacing w:val="-10"/>
                <w:sz w:val="24"/>
              </w:rPr>
              <w:t xml:space="preserve"> </w:t>
            </w:r>
            <w:r w:rsidRPr="005300B2">
              <w:rPr>
                <w:bCs/>
                <w:color w:val="231F20"/>
                <w:sz w:val="24"/>
              </w:rPr>
              <w:t>of</w:t>
            </w:r>
            <w:r w:rsidRPr="005300B2">
              <w:rPr>
                <w:bCs/>
                <w:color w:val="231F20"/>
                <w:spacing w:val="-9"/>
                <w:sz w:val="24"/>
              </w:rPr>
              <w:t xml:space="preserve"> </w:t>
            </w:r>
            <w:r w:rsidRPr="005300B2">
              <w:rPr>
                <w:bCs/>
                <w:color w:val="231F20"/>
                <w:sz w:val="24"/>
              </w:rPr>
              <w:t>your</w:t>
            </w:r>
            <w:r w:rsidRPr="005300B2">
              <w:rPr>
                <w:bCs/>
                <w:color w:val="231F20"/>
                <w:spacing w:val="-9"/>
                <w:sz w:val="24"/>
              </w:rPr>
              <w:t xml:space="preserve"> </w:t>
            </w:r>
            <w:r w:rsidRPr="005300B2">
              <w:rPr>
                <w:bCs/>
                <w:color w:val="231F20"/>
                <w:sz w:val="24"/>
              </w:rPr>
              <w:t>current</w:t>
            </w:r>
            <w:r w:rsidRPr="005300B2">
              <w:rPr>
                <w:bCs/>
                <w:color w:val="231F20"/>
                <w:spacing w:val="-9"/>
                <w:sz w:val="24"/>
              </w:rPr>
              <w:t xml:space="preserve"> </w:t>
            </w:r>
            <w:r w:rsidRPr="005300B2">
              <w:rPr>
                <w:bCs/>
                <w:color w:val="231F20"/>
                <w:sz w:val="24"/>
              </w:rPr>
              <w:t>Year</w:t>
            </w:r>
            <w:r w:rsidRPr="005300B2">
              <w:rPr>
                <w:bCs/>
                <w:color w:val="231F20"/>
                <w:spacing w:val="-10"/>
                <w:sz w:val="24"/>
              </w:rPr>
              <w:t xml:space="preserve"> </w:t>
            </w:r>
            <w:r w:rsidRPr="005300B2">
              <w:rPr>
                <w:bCs/>
                <w:color w:val="231F20"/>
                <w:sz w:val="24"/>
              </w:rPr>
              <w:t>6</w:t>
            </w:r>
            <w:r w:rsidRPr="005300B2">
              <w:rPr>
                <w:bCs/>
                <w:color w:val="231F20"/>
                <w:spacing w:val="-9"/>
                <w:sz w:val="24"/>
              </w:rPr>
              <w:t xml:space="preserve"> </w:t>
            </w:r>
            <w:r w:rsidRPr="005300B2">
              <w:rPr>
                <w:bCs/>
                <w:color w:val="231F20"/>
                <w:sz w:val="24"/>
              </w:rPr>
              <w:t>cohort</w:t>
            </w:r>
            <w:r w:rsidRPr="005300B2">
              <w:rPr>
                <w:bCs/>
                <w:color w:val="231F20"/>
                <w:spacing w:val="-9"/>
                <w:sz w:val="24"/>
              </w:rPr>
              <w:t xml:space="preserve"> </w:t>
            </w:r>
            <w:r w:rsidRPr="005300B2">
              <w:rPr>
                <w:bCs/>
                <w:color w:val="231F20"/>
                <w:sz w:val="24"/>
              </w:rPr>
              <w:t>perform</w:t>
            </w:r>
            <w:r w:rsidRPr="005300B2">
              <w:rPr>
                <w:bCs/>
                <w:color w:val="231F20"/>
                <w:spacing w:val="-9"/>
                <w:sz w:val="24"/>
              </w:rPr>
              <w:t xml:space="preserve"> </w:t>
            </w:r>
            <w:r w:rsidRPr="005300B2">
              <w:rPr>
                <w:bCs/>
                <w:color w:val="231F20"/>
                <w:sz w:val="24"/>
              </w:rPr>
              <w:t>safe</w:t>
            </w:r>
            <w:r w:rsidRPr="005300B2">
              <w:rPr>
                <w:bCs/>
                <w:color w:val="231F20"/>
                <w:spacing w:val="-10"/>
                <w:sz w:val="24"/>
              </w:rPr>
              <w:t xml:space="preserve"> </w:t>
            </w:r>
            <w:r w:rsidRPr="005300B2">
              <w:rPr>
                <w:bCs/>
                <w:color w:val="231F20"/>
                <w:sz w:val="24"/>
              </w:rPr>
              <w:t>self-rescue</w:t>
            </w:r>
            <w:r w:rsidRPr="005300B2">
              <w:rPr>
                <w:bCs/>
                <w:color w:val="231F20"/>
                <w:spacing w:val="-10"/>
                <w:sz w:val="24"/>
              </w:rPr>
              <w:t xml:space="preserve"> </w:t>
            </w:r>
            <w:r w:rsidRPr="005300B2">
              <w:rPr>
                <w:bCs/>
                <w:color w:val="231F20"/>
                <w:sz w:val="24"/>
              </w:rPr>
              <w:t>in</w:t>
            </w:r>
            <w:r w:rsidRPr="005300B2">
              <w:rPr>
                <w:bCs/>
                <w:color w:val="231F20"/>
                <w:spacing w:val="-9"/>
                <w:sz w:val="24"/>
              </w:rPr>
              <w:t xml:space="preserve"> </w:t>
            </w:r>
            <w:r w:rsidRPr="005300B2">
              <w:rPr>
                <w:bCs/>
                <w:color w:val="231F20"/>
                <w:sz w:val="24"/>
              </w:rPr>
              <w:t>different</w:t>
            </w:r>
            <w:r w:rsidRPr="005300B2">
              <w:rPr>
                <w:bCs/>
                <w:color w:val="231F20"/>
                <w:spacing w:val="-9"/>
                <w:sz w:val="24"/>
              </w:rPr>
              <w:t xml:space="preserve"> </w:t>
            </w:r>
            <w:r w:rsidRPr="005300B2">
              <w:rPr>
                <w:bCs/>
                <w:color w:val="231F20"/>
                <w:sz w:val="24"/>
              </w:rPr>
              <w:t>water-based</w:t>
            </w:r>
            <w:r w:rsidRPr="005300B2">
              <w:rPr>
                <w:bCs/>
                <w:color w:val="231F20"/>
                <w:spacing w:val="-10"/>
                <w:sz w:val="24"/>
              </w:rPr>
              <w:t xml:space="preserve"> </w:t>
            </w:r>
            <w:r w:rsidRPr="005300B2">
              <w:rPr>
                <w:bCs/>
                <w:color w:val="231F20"/>
                <w:spacing w:val="-2"/>
                <w:sz w:val="24"/>
              </w:rPr>
              <w:t>situations?</w:t>
            </w:r>
          </w:p>
        </w:tc>
        <w:tc>
          <w:tcPr>
            <w:tcW w:w="3798" w:type="dxa"/>
          </w:tcPr>
          <w:p w14:paraId="1DDCD537" w14:textId="65F90FB1" w:rsidR="000E0A50" w:rsidRDefault="00B55495">
            <w:pPr>
              <w:pStyle w:val="TableParagraph"/>
              <w:spacing w:before="41"/>
              <w:ind w:left="36"/>
              <w:rPr>
                <w:sz w:val="23"/>
              </w:rPr>
            </w:pPr>
            <w:r>
              <w:rPr>
                <w:w w:val="99"/>
                <w:sz w:val="23"/>
              </w:rPr>
              <w:t>88</w:t>
            </w:r>
            <w:r w:rsidR="00E62593">
              <w:rPr>
                <w:w w:val="99"/>
                <w:sz w:val="23"/>
              </w:rPr>
              <w:t>%</w:t>
            </w:r>
            <w:r w:rsidR="00565D5C">
              <w:rPr>
                <w:w w:val="99"/>
                <w:sz w:val="23"/>
              </w:rPr>
              <w:t xml:space="preserve"> (SEND pupils</w:t>
            </w:r>
            <w:r w:rsidR="00B86364">
              <w:rPr>
                <w:w w:val="99"/>
                <w:sz w:val="23"/>
              </w:rPr>
              <w:t xml:space="preserve"> not secure)</w:t>
            </w:r>
          </w:p>
        </w:tc>
      </w:tr>
      <w:tr w:rsidR="000E0A50" w14:paraId="794C152D" w14:textId="77777777">
        <w:trPr>
          <w:trHeight w:val="689"/>
        </w:trPr>
        <w:tc>
          <w:tcPr>
            <w:tcW w:w="11582" w:type="dxa"/>
          </w:tcPr>
          <w:p w14:paraId="77F85813" w14:textId="176C8F8C" w:rsidR="000E0A50" w:rsidRDefault="00E62593">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sidR="006F2940">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E62593">
            <w:pPr>
              <w:pStyle w:val="TableParagraph"/>
              <w:spacing w:before="127"/>
              <w:ind w:left="43"/>
              <w:rPr>
                <w:sz w:val="24"/>
              </w:rPr>
            </w:pPr>
            <w:r>
              <w:rPr>
                <w:spacing w:val="-2"/>
                <w:sz w:val="24"/>
              </w:rPr>
              <w:t>Yes/</w:t>
            </w:r>
            <w:r w:rsidRPr="00182A03">
              <w:rPr>
                <w:spacing w:val="-2"/>
                <w:sz w:val="24"/>
                <w:highlight w:val="yellow"/>
              </w:rPr>
              <w:t>No</w:t>
            </w:r>
          </w:p>
        </w:tc>
      </w:tr>
    </w:tbl>
    <w:p w14:paraId="76D553C9" w14:textId="77777777" w:rsidR="000E0A50" w:rsidRDefault="000E0A50">
      <w:pPr>
        <w:rPr>
          <w:sz w:val="24"/>
        </w:rPr>
        <w:sectPr w:rsidR="000E0A50">
          <w:footerReference w:type="default" r:id="rId13"/>
          <w:pgSz w:w="16840" w:h="11910" w:orient="landscape"/>
          <w:pgMar w:top="720" w:right="599" w:bottom="640" w:left="0" w:header="0" w:footer="440" w:gutter="0"/>
          <w:cols w:space="720"/>
        </w:sectPr>
      </w:pPr>
    </w:p>
    <w:p w14:paraId="70FC2A59" w14:textId="73D701BA" w:rsidR="000E0A50" w:rsidRDefault="00453DE7">
      <w:pPr>
        <w:pStyle w:val="BodyText"/>
        <w:rPr>
          <w:sz w:val="20"/>
        </w:rPr>
      </w:pPr>
      <w:r>
        <w:rPr>
          <w:noProof/>
          <w:sz w:val="20"/>
        </w:rPr>
        <w:lastRenderedPageBreak/>
        <mc:AlternateContent>
          <mc:Choice Requires="wps">
            <w:drawing>
              <wp:inline distT="0" distB="0" distL="0" distR="0" wp14:anchorId="54C65905" wp14:editId="6B77F3F5">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E6259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E6259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9"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fillcolor="#0090d6" stroked="f">
                <v:textbox inset="0,0,0,0">
                  <w:txbxContent>
                    <w:p w14:paraId="0D73FFB6" w14:textId="77777777" w:rsidR="000E0A50" w:rsidRDefault="00E6259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E6259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E62593">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18310E03" w:rsidR="000E0A50" w:rsidRDefault="00E62593">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r w:rsidR="001E1EB6">
              <w:rPr>
                <w:b/>
                <w:color w:val="231F20"/>
                <w:spacing w:val="-2"/>
                <w:sz w:val="24"/>
              </w:rPr>
              <w:t xml:space="preserve"> </w:t>
            </w:r>
            <w:r w:rsidR="001E1EB6" w:rsidRPr="001E1EB6">
              <w:rPr>
                <w:bCs/>
                <w:color w:val="231F20"/>
                <w:spacing w:val="-2"/>
                <w:sz w:val="24"/>
              </w:rPr>
              <w:t>£16,900.00</w:t>
            </w:r>
          </w:p>
        </w:tc>
        <w:tc>
          <w:tcPr>
            <w:tcW w:w="4923" w:type="dxa"/>
            <w:gridSpan w:val="2"/>
          </w:tcPr>
          <w:p w14:paraId="6A04570F" w14:textId="4E7BD003" w:rsidR="000E0A50" w:rsidRDefault="00E62593">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1E1EB6">
              <w:rPr>
                <w:b/>
                <w:color w:val="231F20"/>
                <w:spacing w:val="-2"/>
                <w:sz w:val="24"/>
              </w:rPr>
              <w:t xml:space="preserve"> </w:t>
            </w:r>
            <w:r w:rsidR="001E1EB6" w:rsidRPr="001E1EB6">
              <w:rPr>
                <w:bCs/>
                <w:color w:val="231F20"/>
                <w:spacing w:val="-2"/>
                <w:sz w:val="24"/>
              </w:rPr>
              <w:t>July 2023</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3D5847AD" w:rsidR="000E0A50" w:rsidRDefault="00E62593">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sidR="00D85969">
              <w:rPr>
                <w:color w:val="00B9F2"/>
                <w:sz w:val="24"/>
              </w:rPr>
              <w:t xml:space="preserve">Increase confidence, </w:t>
            </w:r>
            <w:proofErr w:type="gramStart"/>
            <w:r w:rsidR="00D85969">
              <w:rPr>
                <w:color w:val="00B9F2"/>
                <w:sz w:val="24"/>
              </w:rPr>
              <w:t>knowledge</w:t>
            </w:r>
            <w:proofErr w:type="gramEnd"/>
            <w:r w:rsidR="00D85969">
              <w:rPr>
                <w:color w:val="00B9F2"/>
                <w:sz w:val="24"/>
              </w:rPr>
              <w:t xml:space="preserve"> and skills of all staff in teaching PE and sport</w:t>
            </w:r>
          </w:p>
        </w:tc>
        <w:tc>
          <w:tcPr>
            <w:tcW w:w="3134" w:type="dxa"/>
          </w:tcPr>
          <w:p w14:paraId="07EA8690" w14:textId="77777777" w:rsidR="000E0A50" w:rsidRDefault="00E62593">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45DA8A04" w:rsidR="000E0A50" w:rsidRDefault="00184839">
            <w:pPr>
              <w:pStyle w:val="TableParagraph"/>
              <w:spacing w:before="54"/>
              <w:ind w:left="32"/>
              <w:rPr>
                <w:sz w:val="21"/>
              </w:rPr>
            </w:pPr>
            <w:r w:rsidRPr="00184839">
              <w:rPr>
                <w:color w:val="1F497D" w:themeColor="text2"/>
                <w:sz w:val="21"/>
              </w:rPr>
              <w:t xml:space="preserve">14 </w:t>
            </w:r>
            <w:r w:rsidR="00E62593" w:rsidRPr="00184839">
              <w:rPr>
                <w:color w:val="1F497D" w:themeColor="text2"/>
                <w:sz w:val="21"/>
              </w:rPr>
              <w:t>%</w:t>
            </w:r>
          </w:p>
        </w:tc>
      </w:tr>
      <w:tr w:rsidR="000E0A50" w14:paraId="2C851AA7" w14:textId="77777777">
        <w:trPr>
          <w:trHeight w:val="390"/>
        </w:trPr>
        <w:tc>
          <w:tcPr>
            <w:tcW w:w="3720" w:type="dxa"/>
          </w:tcPr>
          <w:p w14:paraId="6082A78F" w14:textId="77777777" w:rsidR="000E0A50" w:rsidRDefault="00E62593">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E62593">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E62593">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7D1F1BC0" w14:textId="1E51F559" w:rsidR="000E0A50" w:rsidRPr="008D5B1E" w:rsidRDefault="00E62593" w:rsidP="008D5B1E">
            <w:pPr>
              <w:pStyle w:val="TableParagraph"/>
              <w:spacing w:before="46" w:line="235" w:lineRule="auto"/>
              <w:ind w:left="79" w:right="3"/>
              <w:rPr>
                <w:color w:val="231F20"/>
                <w:sz w:val="24"/>
              </w:rPr>
            </w:pPr>
            <w:r>
              <w:rPr>
                <w:color w:val="231F20"/>
                <w:sz w:val="24"/>
              </w:rPr>
              <w:t xml:space="preserve">Your school focus should be clear </w:t>
            </w:r>
            <w:r w:rsidR="008D5B1E">
              <w:rPr>
                <w:color w:val="231F20"/>
                <w:sz w:val="24"/>
              </w:rPr>
              <w:t xml:space="preserve">on </w:t>
            </w:r>
            <w:r>
              <w:rPr>
                <w:color w:val="231F20"/>
                <w:sz w:val="24"/>
              </w:rPr>
              <w:t>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sidR="008D5B1E">
              <w:rPr>
                <w:color w:val="231F20"/>
                <w:spacing w:val="-9"/>
                <w:sz w:val="24"/>
              </w:rPr>
              <w:t xml:space="preserve"> </w:t>
            </w:r>
            <w:r>
              <w:rPr>
                <w:color w:val="231F20"/>
                <w:sz w:val="24"/>
              </w:rPr>
              <w:t>to</w:t>
            </w:r>
            <w:r>
              <w:rPr>
                <w:color w:val="231F20"/>
                <w:spacing w:val="-9"/>
                <w:sz w:val="24"/>
              </w:rPr>
              <w:t xml:space="preserve"> </w:t>
            </w:r>
            <w:r>
              <w:rPr>
                <w:color w:val="231F20"/>
                <w:sz w:val="24"/>
              </w:rPr>
              <w:t>know</w:t>
            </w:r>
            <w:r w:rsidR="008D5B1E">
              <w:rPr>
                <w:color w:val="231F20"/>
                <w:sz w:val="24"/>
              </w:rPr>
              <w:t xml:space="preserve"> and </w:t>
            </w:r>
            <w:r>
              <w:rPr>
                <w:color w:val="231F20"/>
                <w:sz w:val="24"/>
              </w:rPr>
              <w:t>be able to do</w:t>
            </w:r>
            <w:r w:rsidR="008D5B1E">
              <w:rPr>
                <w:color w:val="231F20"/>
                <w:sz w:val="24"/>
              </w:rPr>
              <w:t>. W</w:t>
            </w:r>
            <w:r>
              <w:rPr>
                <w:color w:val="231F20"/>
                <w:sz w:val="24"/>
              </w:rPr>
              <w:t>hat</w:t>
            </w:r>
            <w:r>
              <w:rPr>
                <w:color w:val="231F20"/>
                <w:spacing w:val="-3"/>
                <w:sz w:val="24"/>
              </w:rPr>
              <w:t xml:space="preserve"> </w:t>
            </w:r>
            <w:r w:rsidR="008D5B1E">
              <w:rPr>
                <w:color w:val="231F20"/>
                <w:spacing w:val="-3"/>
                <w:sz w:val="24"/>
              </w:rPr>
              <w:t xml:space="preserve">do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r w:rsidR="008D5B1E">
              <w:rPr>
                <w:color w:val="231F20"/>
                <w:sz w:val="24"/>
              </w:rPr>
              <w:t xml:space="preserve"> </w:t>
            </w: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E62593">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E62593">
            <w:pPr>
              <w:pStyle w:val="TableParagraph"/>
              <w:spacing w:before="46" w:line="235" w:lineRule="auto"/>
              <w:ind w:right="557"/>
              <w:rPr>
                <w:sz w:val="24"/>
              </w:rPr>
            </w:pPr>
            <w:r>
              <w:rPr>
                <w:color w:val="231F20"/>
                <w:spacing w:val="-2"/>
                <w:sz w:val="24"/>
              </w:rPr>
              <w:t>Funding allocated:</w:t>
            </w:r>
          </w:p>
        </w:tc>
        <w:tc>
          <w:tcPr>
            <w:tcW w:w="3307" w:type="dxa"/>
          </w:tcPr>
          <w:p w14:paraId="0163137E" w14:textId="77777777" w:rsidR="008D5B1E" w:rsidRDefault="00E62593">
            <w:pPr>
              <w:pStyle w:val="TableParagraph"/>
              <w:spacing w:before="46" w:line="235" w:lineRule="auto"/>
              <w:ind w:right="267"/>
              <w:rPr>
                <w:color w:val="231F20"/>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p>
          <w:p w14:paraId="79344F78" w14:textId="0E369829" w:rsidR="000E0A50" w:rsidRDefault="008D5B1E">
            <w:pPr>
              <w:pStyle w:val="TableParagraph"/>
              <w:spacing w:before="46" w:line="235" w:lineRule="auto"/>
              <w:ind w:right="267"/>
              <w:rPr>
                <w:sz w:val="24"/>
              </w:rPr>
            </w:pPr>
            <w:r>
              <w:rPr>
                <w:color w:val="231F20"/>
                <w:sz w:val="24"/>
              </w:rPr>
              <w:t>W</w:t>
            </w:r>
            <w:r w:rsidR="00E62593">
              <w:rPr>
                <w:color w:val="231F20"/>
                <w:sz w:val="24"/>
              </w:rPr>
              <w:t>hat</w:t>
            </w:r>
            <w:r w:rsidR="00E62593">
              <w:rPr>
                <w:color w:val="231F20"/>
                <w:spacing w:val="-12"/>
                <w:sz w:val="24"/>
              </w:rPr>
              <w:t xml:space="preserve"> </w:t>
            </w:r>
            <w:r w:rsidR="00E62593">
              <w:rPr>
                <w:color w:val="231F20"/>
                <w:sz w:val="24"/>
              </w:rPr>
              <w:t xml:space="preserve">do pupils now know and what can they now do? What has </w:t>
            </w:r>
            <w:r w:rsidR="00E62593">
              <w:rPr>
                <w:color w:val="231F20"/>
                <w:spacing w:val="-2"/>
                <w:sz w:val="24"/>
              </w:rPr>
              <w:t>changed?</w:t>
            </w:r>
          </w:p>
        </w:tc>
        <w:tc>
          <w:tcPr>
            <w:tcW w:w="3134" w:type="dxa"/>
          </w:tcPr>
          <w:p w14:paraId="66D9B025" w14:textId="77777777" w:rsidR="000E0A50" w:rsidRDefault="00E62593">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24715AF5" w14:textId="0A79AB9A" w:rsidR="000E0A50" w:rsidRPr="00313396" w:rsidRDefault="005A4347" w:rsidP="005A4347">
            <w:pPr>
              <w:pStyle w:val="TableParagraph"/>
              <w:ind w:left="0"/>
              <w:jc w:val="both"/>
              <w:rPr>
                <w:rFonts w:ascii="Arial Narrow" w:hAnsi="Arial Narrow"/>
                <w:color w:val="1F497D" w:themeColor="text2"/>
                <w:sz w:val="24"/>
              </w:rPr>
            </w:pPr>
            <w:r w:rsidRPr="00313396">
              <w:rPr>
                <w:rFonts w:ascii="Arial Narrow" w:hAnsi="Arial Narrow"/>
                <w:color w:val="1F497D" w:themeColor="text2"/>
                <w:sz w:val="24"/>
              </w:rPr>
              <w:t>To develop physical literacy through consistently taught, high quality PE lessons.</w:t>
            </w:r>
            <w:r w:rsidR="00D34FDA" w:rsidRPr="00313396">
              <w:rPr>
                <w:rFonts w:ascii="Arial Narrow" w:hAnsi="Arial Narrow"/>
                <w:color w:val="1F497D" w:themeColor="text2"/>
                <w:sz w:val="24"/>
              </w:rPr>
              <w:t xml:space="preserve"> </w:t>
            </w:r>
            <w:r w:rsidR="00D34FDA" w:rsidRPr="00313396">
              <w:rPr>
                <w:rFonts w:ascii="Arial Narrow" w:hAnsi="Arial Narrow"/>
                <w:b/>
                <w:bCs/>
                <w:color w:val="1F497D" w:themeColor="text2"/>
                <w:sz w:val="24"/>
              </w:rPr>
              <w:t>All</w:t>
            </w:r>
            <w:r w:rsidR="00D34FDA" w:rsidRPr="00313396">
              <w:rPr>
                <w:rFonts w:ascii="Arial Narrow" w:hAnsi="Arial Narrow"/>
                <w:color w:val="1F497D" w:themeColor="text2"/>
                <w:sz w:val="24"/>
              </w:rPr>
              <w:t xml:space="preserve"> pupils involved in 2 hours of quality PE each week</w:t>
            </w:r>
            <w:r w:rsidR="009343E0" w:rsidRPr="00313396">
              <w:rPr>
                <w:rFonts w:ascii="Arial Narrow" w:hAnsi="Arial Narrow"/>
                <w:color w:val="1F497D" w:themeColor="text2"/>
                <w:sz w:val="24"/>
              </w:rPr>
              <w:t xml:space="preserve"> taught by both class teacher and Senior Sports Coach. </w:t>
            </w:r>
          </w:p>
          <w:p w14:paraId="47C14401" w14:textId="77777777" w:rsidR="00CE75C4" w:rsidRPr="00313396" w:rsidRDefault="00CE75C4" w:rsidP="005A4347">
            <w:pPr>
              <w:pStyle w:val="TableParagraph"/>
              <w:ind w:left="0"/>
              <w:jc w:val="both"/>
              <w:rPr>
                <w:rFonts w:ascii="Arial Narrow" w:hAnsi="Arial Narrow"/>
                <w:color w:val="1F497D" w:themeColor="text2"/>
                <w:sz w:val="24"/>
              </w:rPr>
            </w:pPr>
          </w:p>
          <w:p w14:paraId="73F5B8F2" w14:textId="5CC50A3F" w:rsidR="00CE75C4" w:rsidRPr="00313396" w:rsidRDefault="00482256" w:rsidP="005A4347">
            <w:pPr>
              <w:pStyle w:val="TableParagraph"/>
              <w:ind w:left="0"/>
              <w:jc w:val="both"/>
              <w:rPr>
                <w:rFonts w:ascii="Arial Narrow" w:hAnsi="Arial Narrow"/>
                <w:color w:val="1F497D" w:themeColor="text2"/>
                <w:sz w:val="24"/>
              </w:rPr>
            </w:pPr>
            <w:r w:rsidRPr="00313396">
              <w:rPr>
                <w:rFonts w:ascii="Arial Narrow" w:hAnsi="Arial Narrow"/>
                <w:color w:val="1F497D" w:themeColor="text2"/>
                <w:sz w:val="24"/>
              </w:rPr>
              <w:t xml:space="preserve">Focus on the teaching/inclusion of SEND and </w:t>
            </w:r>
            <w:r w:rsidR="00953B9C" w:rsidRPr="00313396">
              <w:rPr>
                <w:rFonts w:ascii="Arial Narrow" w:hAnsi="Arial Narrow"/>
                <w:color w:val="1F497D" w:themeColor="text2"/>
                <w:sz w:val="24"/>
              </w:rPr>
              <w:t>disadvantaged</w:t>
            </w:r>
            <w:r w:rsidRPr="00313396">
              <w:rPr>
                <w:rFonts w:ascii="Arial Narrow" w:hAnsi="Arial Narrow"/>
                <w:color w:val="1F497D" w:themeColor="text2"/>
                <w:sz w:val="24"/>
              </w:rPr>
              <w:t xml:space="preserve"> pupils. </w:t>
            </w:r>
          </w:p>
        </w:tc>
        <w:tc>
          <w:tcPr>
            <w:tcW w:w="3600" w:type="dxa"/>
          </w:tcPr>
          <w:p w14:paraId="4A68D04A" w14:textId="49CC744F" w:rsidR="000E0A50" w:rsidRPr="00313396" w:rsidRDefault="005A4347" w:rsidP="005A4347">
            <w:pPr>
              <w:pStyle w:val="TableParagraph"/>
              <w:numPr>
                <w:ilvl w:val="0"/>
                <w:numId w:val="3"/>
              </w:numPr>
              <w:rPr>
                <w:rFonts w:ascii="Arial Narrow" w:hAnsi="Arial Narrow"/>
                <w:color w:val="1F497D" w:themeColor="text2"/>
                <w:sz w:val="24"/>
              </w:rPr>
            </w:pPr>
            <w:r w:rsidRPr="00313396">
              <w:rPr>
                <w:rFonts w:ascii="Arial Narrow" w:hAnsi="Arial Narrow"/>
                <w:color w:val="1F497D" w:themeColor="text2"/>
                <w:sz w:val="24"/>
              </w:rPr>
              <w:t>Research new schemes and invest in a quality scheme that all staff can use</w:t>
            </w:r>
            <w:r w:rsidR="00D34FDA" w:rsidRPr="00313396">
              <w:rPr>
                <w:rFonts w:ascii="Arial Narrow" w:hAnsi="Arial Narrow"/>
                <w:color w:val="1F497D" w:themeColor="text2"/>
                <w:sz w:val="24"/>
              </w:rPr>
              <w:t xml:space="preserve"> (Complete PE chosen)</w:t>
            </w:r>
          </w:p>
          <w:p w14:paraId="2A0BF361" w14:textId="77777777" w:rsidR="005A4347" w:rsidRPr="00313396" w:rsidRDefault="005A4347" w:rsidP="005A4347">
            <w:pPr>
              <w:pStyle w:val="TableParagraph"/>
              <w:numPr>
                <w:ilvl w:val="0"/>
                <w:numId w:val="3"/>
              </w:numPr>
              <w:rPr>
                <w:rFonts w:ascii="Arial Narrow" w:hAnsi="Arial Narrow"/>
                <w:color w:val="1F497D" w:themeColor="text2"/>
                <w:sz w:val="24"/>
              </w:rPr>
            </w:pPr>
            <w:r w:rsidRPr="00313396">
              <w:rPr>
                <w:rFonts w:ascii="Arial Narrow" w:hAnsi="Arial Narrow"/>
                <w:color w:val="1F497D" w:themeColor="text2"/>
                <w:sz w:val="24"/>
              </w:rPr>
              <w:t xml:space="preserve">Learning </w:t>
            </w:r>
            <w:r w:rsidR="00D34FDA" w:rsidRPr="00313396">
              <w:rPr>
                <w:rFonts w:ascii="Arial Narrow" w:hAnsi="Arial Narrow"/>
                <w:color w:val="1F497D" w:themeColor="text2"/>
                <w:sz w:val="24"/>
              </w:rPr>
              <w:t>w</w:t>
            </w:r>
            <w:r w:rsidRPr="00313396">
              <w:rPr>
                <w:rFonts w:ascii="Arial Narrow" w:hAnsi="Arial Narrow"/>
                <w:color w:val="1F497D" w:themeColor="text2"/>
                <w:sz w:val="24"/>
              </w:rPr>
              <w:t xml:space="preserve">alks to monitor implementation </w:t>
            </w:r>
            <w:r w:rsidR="00D34FDA" w:rsidRPr="00313396">
              <w:rPr>
                <w:rFonts w:ascii="Arial Narrow" w:hAnsi="Arial Narrow"/>
                <w:color w:val="1F497D" w:themeColor="text2"/>
                <w:sz w:val="24"/>
              </w:rPr>
              <w:t xml:space="preserve">and ensure consistency. </w:t>
            </w:r>
          </w:p>
          <w:p w14:paraId="09C2D51E" w14:textId="77777777" w:rsidR="00D34FDA" w:rsidRPr="00313396" w:rsidRDefault="00D34FDA" w:rsidP="005A4347">
            <w:pPr>
              <w:pStyle w:val="TableParagraph"/>
              <w:numPr>
                <w:ilvl w:val="0"/>
                <w:numId w:val="3"/>
              </w:numPr>
              <w:rPr>
                <w:rFonts w:ascii="Arial Narrow" w:hAnsi="Arial Narrow"/>
                <w:color w:val="1F497D" w:themeColor="text2"/>
                <w:sz w:val="24"/>
              </w:rPr>
            </w:pPr>
            <w:proofErr w:type="spellStart"/>
            <w:r w:rsidRPr="00313396">
              <w:rPr>
                <w:rFonts w:ascii="Arial Narrow" w:hAnsi="Arial Narrow"/>
                <w:color w:val="1F497D" w:themeColor="text2"/>
                <w:sz w:val="24"/>
              </w:rPr>
              <w:t>Utilise</w:t>
            </w:r>
            <w:proofErr w:type="spellEnd"/>
            <w:r w:rsidRPr="00313396">
              <w:rPr>
                <w:rFonts w:ascii="Arial Narrow" w:hAnsi="Arial Narrow"/>
                <w:color w:val="1F497D" w:themeColor="text2"/>
                <w:sz w:val="24"/>
              </w:rPr>
              <w:t xml:space="preserve"> Complete PE online </w:t>
            </w:r>
            <w:proofErr w:type="gramStart"/>
            <w:r w:rsidRPr="00313396">
              <w:rPr>
                <w:rFonts w:ascii="Arial Narrow" w:hAnsi="Arial Narrow"/>
                <w:color w:val="1F497D" w:themeColor="text2"/>
                <w:sz w:val="24"/>
              </w:rPr>
              <w:t>CPD</w:t>
            </w:r>
            <w:proofErr w:type="gramEnd"/>
          </w:p>
          <w:p w14:paraId="3A9AC656" w14:textId="3190FB2A" w:rsidR="00D34FDA" w:rsidRPr="00313396" w:rsidRDefault="00D34FDA" w:rsidP="005A4347">
            <w:pPr>
              <w:pStyle w:val="TableParagraph"/>
              <w:numPr>
                <w:ilvl w:val="0"/>
                <w:numId w:val="3"/>
              </w:numPr>
              <w:rPr>
                <w:rFonts w:ascii="Arial Narrow" w:hAnsi="Arial Narrow"/>
                <w:color w:val="1F497D" w:themeColor="text2"/>
                <w:sz w:val="24"/>
              </w:rPr>
            </w:pPr>
            <w:r w:rsidRPr="00313396">
              <w:rPr>
                <w:rFonts w:ascii="Arial Narrow" w:hAnsi="Arial Narrow"/>
                <w:color w:val="1F497D" w:themeColor="text2"/>
                <w:sz w:val="24"/>
              </w:rPr>
              <w:t>PE focused staff meetings led by WC</w:t>
            </w:r>
            <w:r w:rsidR="00482256" w:rsidRPr="00313396">
              <w:rPr>
                <w:rFonts w:ascii="Arial Narrow" w:hAnsi="Arial Narrow"/>
                <w:color w:val="1F497D" w:themeColor="text2"/>
                <w:sz w:val="24"/>
              </w:rPr>
              <w:t xml:space="preserve"> and LF</w:t>
            </w:r>
            <w:r w:rsidRPr="00313396">
              <w:rPr>
                <w:rFonts w:ascii="Arial Narrow" w:hAnsi="Arial Narrow"/>
                <w:color w:val="1F497D" w:themeColor="text2"/>
                <w:sz w:val="24"/>
              </w:rPr>
              <w:t xml:space="preserve">. </w:t>
            </w:r>
          </w:p>
          <w:p w14:paraId="139335C4" w14:textId="77777777" w:rsidR="00D34FDA" w:rsidRPr="00313396" w:rsidRDefault="00D34FDA" w:rsidP="005A4347">
            <w:pPr>
              <w:pStyle w:val="TableParagraph"/>
              <w:numPr>
                <w:ilvl w:val="0"/>
                <w:numId w:val="3"/>
              </w:numPr>
              <w:rPr>
                <w:rFonts w:ascii="Arial Narrow" w:hAnsi="Arial Narrow"/>
                <w:color w:val="1F497D" w:themeColor="text2"/>
                <w:sz w:val="24"/>
              </w:rPr>
            </w:pPr>
            <w:r w:rsidRPr="00313396">
              <w:rPr>
                <w:rFonts w:ascii="Arial Narrow" w:hAnsi="Arial Narrow"/>
                <w:color w:val="1F497D" w:themeColor="text2"/>
                <w:sz w:val="24"/>
              </w:rPr>
              <w:t xml:space="preserve">Produce curriculum map with Senior Sports Coach ensuring balance and skills progression. </w:t>
            </w:r>
          </w:p>
          <w:p w14:paraId="34C51320" w14:textId="0B131217" w:rsidR="00DB2A5C" w:rsidRPr="00313396" w:rsidRDefault="00DB2A5C" w:rsidP="005A4347">
            <w:pPr>
              <w:pStyle w:val="TableParagraph"/>
              <w:numPr>
                <w:ilvl w:val="0"/>
                <w:numId w:val="3"/>
              </w:numPr>
              <w:rPr>
                <w:rFonts w:ascii="Arial Narrow" w:hAnsi="Arial Narrow"/>
                <w:color w:val="1F497D" w:themeColor="text2"/>
                <w:sz w:val="24"/>
              </w:rPr>
            </w:pPr>
            <w:r w:rsidRPr="00313396">
              <w:rPr>
                <w:rFonts w:ascii="Arial Narrow" w:hAnsi="Arial Narrow"/>
                <w:color w:val="1F497D" w:themeColor="text2"/>
                <w:sz w:val="24"/>
              </w:rPr>
              <w:t>CPD opportunities through membership of HWSSP</w:t>
            </w:r>
          </w:p>
        </w:tc>
        <w:tc>
          <w:tcPr>
            <w:tcW w:w="1616" w:type="dxa"/>
          </w:tcPr>
          <w:p w14:paraId="2E0E7AC2" w14:textId="77777777" w:rsidR="000E0A50" w:rsidRPr="00313396" w:rsidRDefault="00E62593">
            <w:pPr>
              <w:pStyle w:val="TableParagraph"/>
              <w:spacing w:before="160"/>
              <w:ind w:left="34"/>
              <w:rPr>
                <w:rFonts w:ascii="Arial Narrow" w:hAnsi="Arial Narrow"/>
                <w:color w:val="1F497D" w:themeColor="text2"/>
                <w:sz w:val="24"/>
              </w:rPr>
            </w:pPr>
            <w:r w:rsidRPr="00313396">
              <w:rPr>
                <w:rFonts w:ascii="Arial Narrow" w:hAnsi="Arial Narrow"/>
                <w:color w:val="1F497D" w:themeColor="text2"/>
                <w:sz w:val="24"/>
              </w:rPr>
              <w:t>£</w:t>
            </w:r>
            <w:r w:rsidR="00D34FDA" w:rsidRPr="00313396">
              <w:rPr>
                <w:rFonts w:ascii="Arial Narrow" w:hAnsi="Arial Narrow"/>
                <w:color w:val="1F497D" w:themeColor="text2"/>
                <w:sz w:val="24"/>
              </w:rPr>
              <w:t>750.00</w:t>
            </w:r>
            <w:r w:rsidR="00DB2A5C" w:rsidRPr="00313396">
              <w:rPr>
                <w:rFonts w:ascii="Arial Narrow" w:hAnsi="Arial Narrow"/>
                <w:color w:val="1F497D" w:themeColor="text2"/>
                <w:sz w:val="24"/>
              </w:rPr>
              <w:t>-Complete PE Subscription</w:t>
            </w:r>
          </w:p>
          <w:p w14:paraId="0F27F97E" w14:textId="77777777" w:rsidR="00DB2A5C" w:rsidRPr="00313396" w:rsidRDefault="00DB2A5C">
            <w:pPr>
              <w:pStyle w:val="TableParagraph"/>
              <w:spacing w:before="160"/>
              <w:ind w:left="34"/>
              <w:rPr>
                <w:rFonts w:ascii="Arial Narrow" w:hAnsi="Arial Narrow"/>
                <w:color w:val="1F497D" w:themeColor="text2"/>
                <w:sz w:val="24"/>
              </w:rPr>
            </w:pPr>
          </w:p>
          <w:p w14:paraId="077B8C2B" w14:textId="726AEF0C" w:rsidR="00DB2A5C" w:rsidRPr="00313396" w:rsidRDefault="00DB2A5C">
            <w:pPr>
              <w:pStyle w:val="TableParagraph"/>
              <w:spacing w:before="160"/>
              <w:ind w:left="34"/>
              <w:rPr>
                <w:rFonts w:ascii="Arial Narrow" w:hAnsi="Arial Narrow"/>
                <w:color w:val="1F497D" w:themeColor="text2"/>
                <w:sz w:val="24"/>
              </w:rPr>
            </w:pPr>
            <w:r w:rsidRPr="00313396">
              <w:rPr>
                <w:rFonts w:ascii="Arial Narrow" w:hAnsi="Arial Narrow"/>
                <w:color w:val="1F497D" w:themeColor="text2"/>
                <w:sz w:val="24"/>
              </w:rPr>
              <w:t xml:space="preserve">£1,600.00-HWSPP Membership </w:t>
            </w:r>
          </w:p>
        </w:tc>
        <w:tc>
          <w:tcPr>
            <w:tcW w:w="3307" w:type="dxa"/>
          </w:tcPr>
          <w:p w14:paraId="577C8024" w14:textId="77777777" w:rsidR="000E0A50" w:rsidRPr="00313396" w:rsidRDefault="00CE75C4" w:rsidP="00CE75C4">
            <w:pPr>
              <w:pStyle w:val="TableParagraph"/>
              <w:numPr>
                <w:ilvl w:val="0"/>
                <w:numId w:val="5"/>
              </w:numPr>
              <w:rPr>
                <w:rFonts w:ascii="Arial Narrow" w:hAnsi="Arial Narrow"/>
                <w:color w:val="1F497D" w:themeColor="text2"/>
                <w:sz w:val="24"/>
              </w:rPr>
            </w:pPr>
            <w:r w:rsidRPr="00313396">
              <w:rPr>
                <w:rFonts w:ascii="Arial Narrow" w:hAnsi="Arial Narrow"/>
                <w:color w:val="1F497D" w:themeColor="text2"/>
                <w:sz w:val="24"/>
              </w:rPr>
              <w:t xml:space="preserve">Summer 2023 Pupil Survey shows PE as the most popular subject. </w:t>
            </w:r>
          </w:p>
          <w:p w14:paraId="32A94A38" w14:textId="0044EA7D" w:rsidR="00CE75C4" w:rsidRPr="00313396" w:rsidRDefault="00CE75C4" w:rsidP="00CE75C4">
            <w:pPr>
              <w:pStyle w:val="TableParagraph"/>
              <w:numPr>
                <w:ilvl w:val="0"/>
                <w:numId w:val="5"/>
              </w:numPr>
              <w:rPr>
                <w:rFonts w:ascii="Arial Narrow" w:hAnsi="Arial Narrow"/>
                <w:color w:val="1F497D" w:themeColor="text2"/>
                <w:sz w:val="24"/>
              </w:rPr>
            </w:pPr>
            <w:r w:rsidRPr="00313396">
              <w:rPr>
                <w:rFonts w:ascii="Arial Narrow" w:hAnsi="Arial Narrow"/>
                <w:color w:val="1F497D" w:themeColor="text2"/>
                <w:sz w:val="24"/>
              </w:rPr>
              <w:t xml:space="preserve">PE lesson visits completed in Autumn Term 2022, SEND and disadvantaged children accessing PE sessions well. </w:t>
            </w:r>
          </w:p>
          <w:p w14:paraId="05AEA1C2" w14:textId="79AFC99F" w:rsidR="00CE75C4" w:rsidRPr="00313396" w:rsidRDefault="00CE75C4" w:rsidP="00CE75C4">
            <w:pPr>
              <w:pStyle w:val="TableParagraph"/>
              <w:numPr>
                <w:ilvl w:val="0"/>
                <w:numId w:val="5"/>
              </w:numPr>
              <w:rPr>
                <w:rFonts w:ascii="Arial Narrow" w:hAnsi="Arial Narrow"/>
                <w:color w:val="1F497D" w:themeColor="text2"/>
                <w:sz w:val="24"/>
              </w:rPr>
            </w:pPr>
            <w:r w:rsidRPr="00313396">
              <w:rPr>
                <w:rFonts w:ascii="Arial Narrow" w:hAnsi="Arial Narrow"/>
                <w:color w:val="1F497D" w:themeColor="text2"/>
                <w:sz w:val="24"/>
              </w:rPr>
              <w:t>Expectations are high for all pupils. LSAs are actively engaged in supporting children with</w:t>
            </w:r>
            <w:r w:rsidR="005130DD">
              <w:rPr>
                <w:rFonts w:ascii="Arial Narrow" w:hAnsi="Arial Narrow"/>
                <w:color w:val="1F497D" w:themeColor="text2"/>
                <w:sz w:val="24"/>
              </w:rPr>
              <w:t xml:space="preserve"> PE</w:t>
            </w:r>
            <w:r w:rsidRPr="00313396">
              <w:rPr>
                <w:rFonts w:ascii="Arial Narrow" w:hAnsi="Arial Narrow"/>
                <w:color w:val="1F497D" w:themeColor="text2"/>
                <w:sz w:val="24"/>
              </w:rPr>
              <w:t xml:space="preserve"> lesson</w:t>
            </w:r>
            <w:r w:rsidR="005130DD">
              <w:rPr>
                <w:rFonts w:ascii="Arial Narrow" w:hAnsi="Arial Narrow"/>
                <w:color w:val="1F497D" w:themeColor="text2"/>
                <w:sz w:val="24"/>
              </w:rPr>
              <w:t>s</w:t>
            </w:r>
            <w:r w:rsidRPr="00313396">
              <w:rPr>
                <w:rFonts w:ascii="Arial Narrow" w:hAnsi="Arial Narrow"/>
                <w:color w:val="1F497D" w:themeColor="text2"/>
                <w:sz w:val="24"/>
              </w:rPr>
              <w:t xml:space="preserve">. </w:t>
            </w:r>
          </w:p>
          <w:p w14:paraId="4389775A" w14:textId="47D00AAD" w:rsidR="009343E0" w:rsidRPr="00313396" w:rsidRDefault="009343E0" w:rsidP="00CE75C4">
            <w:pPr>
              <w:pStyle w:val="TableParagraph"/>
              <w:numPr>
                <w:ilvl w:val="0"/>
                <w:numId w:val="5"/>
              </w:numPr>
              <w:rPr>
                <w:rFonts w:ascii="Arial Narrow" w:hAnsi="Arial Narrow"/>
                <w:color w:val="1F497D" w:themeColor="text2"/>
                <w:sz w:val="24"/>
              </w:rPr>
            </w:pPr>
            <w:r w:rsidRPr="00313396">
              <w:rPr>
                <w:rFonts w:ascii="Arial Narrow" w:hAnsi="Arial Narrow"/>
                <w:color w:val="1F497D" w:themeColor="text2"/>
                <w:sz w:val="24"/>
              </w:rPr>
              <w:t>Learning walks demonstrate that staff confidence in developing PE using the Complete PE plans have increased.</w:t>
            </w:r>
          </w:p>
          <w:p w14:paraId="08620813" w14:textId="189D0DA4" w:rsidR="009343E0" w:rsidRPr="008243DD" w:rsidRDefault="009343E0" w:rsidP="009343E0">
            <w:pPr>
              <w:pStyle w:val="TableParagraph"/>
              <w:rPr>
                <w:rFonts w:ascii="Arial Narrow" w:hAnsi="Arial Narrow"/>
                <w:color w:val="00B050"/>
                <w:sz w:val="24"/>
              </w:rPr>
            </w:pPr>
            <w:r w:rsidRPr="008243DD">
              <w:rPr>
                <w:rFonts w:ascii="Arial Narrow" w:hAnsi="Arial Narrow"/>
                <w:color w:val="00B050"/>
                <w:sz w:val="24"/>
              </w:rPr>
              <w:t>Data Trends 2023:</w:t>
            </w:r>
          </w:p>
          <w:p w14:paraId="33DC74AE" w14:textId="77777777" w:rsidR="009343E0" w:rsidRPr="008243DD" w:rsidRDefault="009343E0" w:rsidP="009343E0">
            <w:pPr>
              <w:pStyle w:val="TableParagraph"/>
              <w:numPr>
                <w:ilvl w:val="0"/>
                <w:numId w:val="5"/>
              </w:numPr>
              <w:rPr>
                <w:rFonts w:ascii="Arial Narrow" w:hAnsi="Arial Narrow"/>
                <w:color w:val="00B050"/>
                <w:sz w:val="24"/>
              </w:rPr>
            </w:pPr>
            <w:r w:rsidRPr="008243DD">
              <w:rPr>
                <w:rFonts w:ascii="Arial Narrow" w:hAnsi="Arial Narrow"/>
                <w:color w:val="00B050"/>
                <w:sz w:val="24"/>
              </w:rPr>
              <w:t>RECEPTION: 86.7% At least Expected (6.7% Exceeding)</w:t>
            </w:r>
          </w:p>
          <w:p w14:paraId="2B74FE65" w14:textId="77777777" w:rsidR="009343E0" w:rsidRPr="008243DD" w:rsidRDefault="009343E0" w:rsidP="009343E0">
            <w:pPr>
              <w:pStyle w:val="TableParagraph"/>
              <w:numPr>
                <w:ilvl w:val="0"/>
                <w:numId w:val="5"/>
              </w:numPr>
              <w:rPr>
                <w:rFonts w:ascii="Arial Narrow" w:hAnsi="Arial Narrow"/>
                <w:color w:val="00B050"/>
                <w:sz w:val="24"/>
              </w:rPr>
            </w:pPr>
            <w:r w:rsidRPr="008243DD">
              <w:rPr>
                <w:rFonts w:ascii="Arial Narrow" w:hAnsi="Arial Narrow"/>
                <w:color w:val="00B050"/>
                <w:sz w:val="24"/>
              </w:rPr>
              <w:t>YEAR 1: 75% At least Expected (12.5% Exceeding)</w:t>
            </w:r>
          </w:p>
          <w:p w14:paraId="42503199" w14:textId="77777777" w:rsidR="009343E0" w:rsidRPr="008243DD" w:rsidRDefault="009343E0" w:rsidP="009343E0">
            <w:pPr>
              <w:pStyle w:val="TableParagraph"/>
              <w:numPr>
                <w:ilvl w:val="0"/>
                <w:numId w:val="5"/>
              </w:numPr>
              <w:rPr>
                <w:rFonts w:ascii="Arial Narrow" w:hAnsi="Arial Narrow"/>
                <w:color w:val="00B050"/>
                <w:sz w:val="24"/>
              </w:rPr>
            </w:pPr>
            <w:r w:rsidRPr="008243DD">
              <w:rPr>
                <w:rFonts w:ascii="Arial Narrow" w:hAnsi="Arial Narrow"/>
                <w:color w:val="00B050"/>
                <w:sz w:val="24"/>
              </w:rPr>
              <w:lastRenderedPageBreak/>
              <w:t>YEAR 2: 86.7% At least Expected (7.1% Exceeding)</w:t>
            </w:r>
          </w:p>
          <w:p w14:paraId="198B8A4F" w14:textId="77777777" w:rsidR="009343E0" w:rsidRPr="008243DD" w:rsidRDefault="009343E0" w:rsidP="009343E0">
            <w:pPr>
              <w:pStyle w:val="TableParagraph"/>
              <w:numPr>
                <w:ilvl w:val="0"/>
                <w:numId w:val="5"/>
              </w:numPr>
              <w:rPr>
                <w:rFonts w:ascii="Arial Narrow" w:hAnsi="Arial Narrow"/>
                <w:color w:val="00B050"/>
                <w:sz w:val="24"/>
              </w:rPr>
            </w:pPr>
            <w:r w:rsidRPr="008243DD">
              <w:rPr>
                <w:rFonts w:ascii="Arial Narrow" w:hAnsi="Arial Narrow"/>
                <w:color w:val="00B050"/>
                <w:sz w:val="24"/>
              </w:rPr>
              <w:t>YEAR 3: 77% At least Expected (7.7% Exceeding)</w:t>
            </w:r>
          </w:p>
          <w:p w14:paraId="1945B65E" w14:textId="77777777" w:rsidR="009343E0" w:rsidRPr="008243DD" w:rsidRDefault="009343E0" w:rsidP="009343E0">
            <w:pPr>
              <w:pStyle w:val="TableParagraph"/>
              <w:numPr>
                <w:ilvl w:val="0"/>
                <w:numId w:val="5"/>
              </w:numPr>
              <w:rPr>
                <w:rFonts w:ascii="Arial Narrow" w:hAnsi="Arial Narrow"/>
                <w:color w:val="00B050"/>
                <w:sz w:val="24"/>
              </w:rPr>
            </w:pPr>
            <w:r w:rsidRPr="008243DD">
              <w:rPr>
                <w:rFonts w:ascii="Arial Narrow" w:hAnsi="Arial Narrow"/>
                <w:color w:val="00B050"/>
                <w:sz w:val="24"/>
              </w:rPr>
              <w:t>YEAR 4: 71% At least Expected (11.8% Exceeding)</w:t>
            </w:r>
          </w:p>
          <w:p w14:paraId="2271FA6F" w14:textId="77777777" w:rsidR="009343E0" w:rsidRPr="008243DD" w:rsidRDefault="009343E0" w:rsidP="009343E0">
            <w:pPr>
              <w:pStyle w:val="TableParagraph"/>
              <w:numPr>
                <w:ilvl w:val="0"/>
                <w:numId w:val="5"/>
              </w:numPr>
              <w:rPr>
                <w:rFonts w:ascii="Arial Narrow" w:hAnsi="Arial Narrow"/>
                <w:color w:val="00B050"/>
                <w:sz w:val="24"/>
              </w:rPr>
            </w:pPr>
            <w:r w:rsidRPr="008243DD">
              <w:rPr>
                <w:rFonts w:ascii="Arial Narrow" w:hAnsi="Arial Narrow"/>
                <w:color w:val="00B050"/>
                <w:sz w:val="24"/>
              </w:rPr>
              <w:t>YEAR 5: 58.4% At least Expected (16.7% Exceeding)</w:t>
            </w:r>
          </w:p>
          <w:p w14:paraId="27752F78" w14:textId="09A13657" w:rsidR="009343E0" w:rsidRPr="008243DD" w:rsidRDefault="009343E0" w:rsidP="009343E0">
            <w:pPr>
              <w:pStyle w:val="TableParagraph"/>
              <w:numPr>
                <w:ilvl w:val="0"/>
                <w:numId w:val="5"/>
              </w:numPr>
              <w:rPr>
                <w:rFonts w:ascii="Arial Narrow" w:hAnsi="Arial Narrow"/>
                <w:color w:val="00B050"/>
                <w:sz w:val="24"/>
              </w:rPr>
            </w:pPr>
            <w:r w:rsidRPr="008243DD">
              <w:rPr>
                <w:rFonts w:ascii="Arial Narrow" w:hAnsi="Arial Narrow"/>
                <w:color w:val="00B050"/>
                <w:sz w:val="24"/>
              </w:rPr>
              <w:t>YEAR 6: 76.5% At least Expected (29.4% Exceeding)</w:t>
            </w:r>
          </w:p>
          <w:p w14:paraId="29BD036C" w14:textId="31F70F72" w:rsidR="00CE75C4" w:rsidRPr="00313396" w:rsidRDefault="00CE75C4" w:rsidP="00CE75C4">
            <w:pPr>
              <w:pStyle w:val="TableParagraph"/>
              <w:rPr>
                <w:rFonts w:ascii="Arial Narrow" w:hAnsi="Arial Narrow"/>
                <w:color w:val="1F497D" w:themeColor="text2"/>
                <w:sz w:val="24"/>
              </w:rPr>
            </w:pPr>
          </w:p>
        </w:tc>
        <w:tc>
          <w:tcPr>
            <w:tcW w:w="3134" w:type="dxa"/>
          </w:tcPr>
          <w:p w14:paraId="0905D9F2" w14:textId="77777777" w:rsidR="000E0A50" w:rsidRPr="00313396" w:rsidRDefault="00D34FDA" w:rsidP="00D34FDA">
            <w:pPr>
              <w:pStyle w:val="TableParagraph"/>
              <w:numPr>
                <w:ilvl w:val="0"/>
                <w:numId w:val="4"/>
              </w:numPr>
              <w:rPr>
                <w:rFonts w:ascii="Arial Narrow" w:hAnsi="Arial Narrow"/>
                <w:color w:val="1F497D" w:themeColor="text2"/>
                <w:sz w:val="24"/>
              </w:rPr>
            </w:pPr>
            <w:r w:rsidRPr="00313396">
              <w:rPr>
                <w:rFonts w:ascii="Arial Narrow" w:hAnsi="Arial Narrow"/>
                <w:color w:val="1F497D" w:themeColor="text2"/>
                <w:sz w:val="24"/>
              </w:rPr>
              <w:lastRenderedPageBreak/>
              <w:t>Review Curriculum Map for academic year 2023/24.</w:t>
            </w:r>
          </w:p>
          <w:p w14:paraId="01D61D5D" w14:textId="177A4968" w:rsidR="00D34FDA" w:rsidRPr="00313396" w:rsidRDefault="009343E0" w:rsidP="00D34FDA">
            <w:pPr>
              <w:pStyle w:val="TableParagraph"/>
              <w:numPr>
                <w:ilvl w:val="0"/>
                <w:numId w:val="4"/>
              </w:numPr>
              <w:rPr>
                <w:rFonts w:ascii="Arial Narrow" w:hAnsi="Arial Narrow"/>
                <w:color w:val="1F497D" w:themeColor="text2"/>
                <w:sz w:val="24"/>
              </w:rPr>
            </w:pPr>
            <w:r w:rsidRPr="00313396">
              <w:rPr>
                <w:rFonts w:ascii="Arial Narrow" w:hAnsi="Arial Narrow"/>
                <w:color w:val="1F497D" w:themeColor="text2"/>
                <w:sz w:val="24"/>
              </w:rPr>
              <w:t xml:space="preserve">Focus on current Year 5 as they move into Year 6-do they need further skills development in </w:t>
            </w:r>
            <w:proofErr w:type="gramStart"/>
            <w:r w:rsidRPr="00313396">
              <w:rPr>
                <w:rFonts w:ascii="Arial Narrow" w:hAnsi="Arial Narrow"/>
                <w:color w:val="1F497D" w:themeColor="text2"/>
                <w:sz w:val="24"/>
              </w:rPr>
              <w:t xml:space="preserve">PE </w:t>
            </w:r>
            <w:r w:rsidR="00F620AB">
              <w:rPr>
                <w:rFonts w:ascii="Arial Narrow" w:hAnsi="Arial Narrow"/>
                <w:color w:val="1F497D" w:themeColor="text2"/>
                <w:sz w:val="24"/>
              </w:rPr>
              <w:t>?</w:t>
            </w:r>
            <w:proofErr w:type="gramEnd"/>
            <w:r w:rsidR="00F620AB">
              <w:rPr>
                <w:rFonts w:ascii="Arial Narrow" w:hAnsi="Arial Narrow"/>
                <w:color w:val="1F497D" w:themeColor="text2"/>
                <w:sz w:val="24"/>
              </w:rPr>
              <w:t xml:space="preserve"> </w:t>
            </w:r>
            <w:r w:rsidRPr="00313396">
              <w:rPr>
                <w:rFonts w:ascii="Arial Narrow" w:hAnsi="Arial Narrow"/>
                <w:color w:val="1F497D" w:themeColor="text2"/>
                <w:sz w:val="24"/>
              </w:rPr>
              <w:t>(</w:t>
            </w:r>
            <w:r w:rsidR="00F620AB">
              <w:rPr>
                <w:rFonts w:ascii="Arial Narrow" w:hAnsi="Arial Narrow"/>
                <w:color w:val="1F497D" w:themeColor="text2"/>
                <w:sz w:val="24"/>
              </w:rPr>
              <w:t xml:space="preserve">NB </w:t>
            </w:r>
            <w:r w:rsidRPr="00313396">
              <w:rPr>
                <w:rFonts w:ascii="Arial Narrow" w:hAnsi="Arial Narrow"/>
                <w:color w:val="1F497D" w:themeColor="text2"/>
                <w:sz w:val="24"/>
              </w:rPr>
              <w:t>this is a very small cohort which skews the data)</w:t>
            </w:r>
          </w:p>
          <w:p w14:paraId="2F7179F9" w14:textId="77777777" w:rsidR="009343E0" w:rsidRPr="00313396" w:rsidRDefault="009343E0" w:rsidP="00D34FDA">
            <w:pPr>
              <w:pStyle w:val="TableParagraph"/>
              <w:numPr>
                <w:ilvl w:val="0"/>
                <w:numId w:val="4"/>
              </w:numPr>
              <w:rPr>
                <w:rFonts w:ascii="Arial Narrow" w:hAnsi="Arial Narrow"/>
                <w:color w:val="1F497D" w:themeColor="text2"/>
                <w:sz w:val="24"/>
              </w:rPr>
            </w:pPr>
            <w:r w:rsidRPr="00313396">
              <w:rPr>
                <w:rFonts w:ascii="Arial Narrow" w:hAnsi="Arial Narrow"/>
                <w:color w:val="1F497D" w:themeColor="text2"/>
                <w:sz w:val="24"/>
              </w:rPr>
              <w:t xml:space="preserve">Effective handover of PE Subject Leadership from WC to SG, outlining key priorities. </w:t>
            </w:r>
          </w:p>
          <w:p w14:paraId="533909BE" w14:textId="5B43604F" w:rsidR="00482256" w:rsidRPr="00D34FDA" w:rsidRDefault="00482256" w:rsidP="00D34FDA">
            <w:pPr>
              <w:pStyle w:val="TableParagraph"/>
              <w:numPr>
                <w:ilvl w:val="0"/>
                <w:numId w:val="4"/>
              </w:numPr>
              <w:rPr>
                <w:rFonts w:ascii="Arial Narrow" w:hAnsi="Arial Narrow"/>
                <w:sz w:val="24"/>
              </w:rPr>
            </w:pPr>
            <w:r w:rsidRPr="00313396">
              <w:rPr>
                <w:rFonts w:ascii="Arial Narrow" w:hAnsi="Arial Narrow"/>
                <w:color w:val="1F497D" w:themeColor="text2"/>
                <w:sz w:val="24"/>
              </w:rPr>
              <w:t>Review data trends next year-aiming for further development of physical literacy across the school.</w:t>
            </w:r>
          </w:p>
        </w:tc>
      </w:tr>
      <w:tr w:rsidR="000E0A50" w14:paraId="2A846F40" w14:textId="77777777">
        <w:trPr>
          <w:trHeight w:val="320"/>
        </w:trPr>
        <w:tc>
          <w:tcPr>
            <w:tcW w:w="12243" w:type="dxa"/>
            <w:gridSpan w:val="4"/>
            <w:vMerge w:val="restart"/>
          </w:tcPr>
          <w:p w14:paraId="0EB7F33D" w14:textId="26564481" w:rsidR="005300B2" w:rsidRPr="005300B2" w:rsidRDefault="00E62593" w:rsidP="005300B2">
            <w:pPr>
              <w:pStyle w:val="TableParagraph"/>
              <w:spacing w:before="41"/>
              <w:rPr>
                <w:bCs/>
                <w:color w:val="00B9F2"/>
                <w:spacing w:val="-5"/>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sidR="005300B2" w:rsidRPr="005300B2">
              <w:rPr>
                <w:bCs/>
                <w:color w:val="00B9F2"/>
                <w:spacing w:val="-5"/>
                <w:sz w:val="24"/>
              </w:rPr>
              <w:t>The engagement of all pupils in regular physical activity – Chief Medical Officers</w:t>
            </w:r>
            <w:r w:rsidR="00B40D89">
              <w:rPr>
                <w:bCs/>
                <w:color w:val="00B9F2"/>
                <w:spacing w:val="-5"/>
                <w:sz w:val="24"/>
              </w:rPr>
              <w:t>’</w:t>
            </w:r>
            <w:r w:rsidR="005300B2" w:rsidRPr="005300B2">
              <w:rPr>
                <w:bCs/>
                <w:color w:val="00B9F2"/>
                <w:spacing w:val="-5"/>
                <w:sz w:val="24"/>
              </w:rPr>
              <w:t xml:space="preserve"> guidelines recommend </w:t>
            </w:r>
            <w:proofErr w:type="gramStart"/>
            <w:r w:rsidR="005300B2" w:rsidRPr="005300B2">
              <w:rPr>
                <w:bCs/>
                <w:color w:val="00B9F2"/>
                <w:spacing w:val="-5"/>
                <w:sz w:val="24"/>
              </w:rPr>
              <w:t>that</w:t>
            </w:r>
            <w:proofErr w:type="gramEnd"/>
          </w:p>
          <w:p w14:paraId="49927F60" w14:textId="41FB1B30" w:rsidR="00D85969" w:rsidRPr="00D85969" w:rsidRDefault="005300B2" w:rsidP="005300B2">
            <w:pPr>
              <w:pStyle w:val="TableParagraph"/>
              <w:spacing w:before="41"/>
              <w:rPr>
                <w:color w:val="00B9F2"/>
                <w:sz w:val="24"/>
              </w:rPr>
            </w:pPr>
            <w:r w:rsidRPr="005300B2">
              <w:rPr>
                <w:bCs/>
                <w:color w:val="00B9F2"/>
                <w:spacing w:val="-5"/>
                <w:sz w:val="24"/>
              </w:rPr>
              <w:t>primary school pupils undertake at least 30 minutes of physical activity a day in school</w:t>
            </w:r>
          </w:p>
        </w:tc>
        <w:tc>
          <w:tcPr>
            <w:tcW w:w="3134" w:type="dxa"/>
          </w:tcPr>
          <w:p w14:paraId="142D578D" w14:textId="77777777" w:rsidR="000E0A50" w:rsidRDefault="00E62593">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779F4393" w:rsidR="000E0A50" w:rsidRDefault="00FA675A">
            <w:pPr>
              <w:pStyle w:val="TableParagraph"/>
              <w:spacing w:before="45" w:line="255" w:lineRule="exact"/>
              <w:ind w:left="39"/>
              <w:rPr>
                <w:sz w:val="21"/>
              </w:rPr>
            </w:pPr>
            <w:r w:rsidRPr="00FA675A">
              <w:rPr>
                <w:color w:val="1F497D" w:themeColor="text2"/>
                <w:sz w:val="21"/>
              </w:rPr>
              <w:t>17</w:t>
            </w:r>
            <w:r w:rsidR="00E62593" w:rsidRPr="00FA675A">
              <w:rPr>
                <w:color w:val="1F497D" w:themeColor="text2"/>
                <w:sz w:val="21"/>
              </w:rPr>
              <w:t>%</w:t>
            </w:r>
          </w:p>
        </w:tc>
      </w:tr>
      <w:tr w:rsidR="000E0A50" w14:paraId="1812A5A6" w14:textId="77777777">
        <w:trPr>
          <w:trHeight w:val="405"/>
        </w:trPr>
        <w:tc>
          <w:tcPr>
            <w:tcW w:w="3720" w:type="dxa"/>
          </w:tcPr>
          <w:p w14:paraId="0F7F78A0" w14:textId="77777777" w:rsidR="000E0A50" w:rsidRDefault="00E62593">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E62593">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E62593">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53D4E598" w14:textId="59AA3EAF" w:rsidR="000E0A50" w:rsidRDefault="008D5B1E" w:rsidP="008D5B1E">
            <w:pPr>
              <w:pStyle w:val="TableParagraph"/>
              <w:spacing w:before="46" w:line="235" w:lineRule="auto"/>
              <w:ind w:left="79" w:right="3"/>
              <w:rPr>
                <w:sz w:val="24"/>
              </w:rPr>
            </w:pPr>
            <w:r>
              <w:rPr>
                <w:color w:val="231F20"/>
                <w:sz w:val="24"/>
              </w:rPr>
              <w:t xml:space="preserve">Your </w:t>
            </w:r>
            <w:proofErr w:type="gramStart"/>
            <w:r>
              <w:rPr>
                <w:color w:val="231F20"/>
                <w:sz w:val="24"/>
              </w:rPr>
              <w:t>school</w:t>
            </w:r>
            <w:proofErr w:type="gramEnd"/>
            <w:r>
              <w:rPr>
                <w:color w:val="231F20"/>
                <w:sz w:val="24"/>
              </w:rPr>
              <w:t xml:space="preserve"> focus should be clear on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What</w:t>
            </w:r>
            <w:r>
              <w:rPr>
                <w:color w:val="231F20"/>
                <w:spacing w:val="-3"/>
                <w:sz w:val="24"/>
              </w:rPr>
              <w:t xml:space="preserve"> do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r>
              <w:rPr>
                <w:color w:val="231F20"/>
                <w:sz w:val="24"/>
              </w:rPr>
              <w:t xml:space="preserve"> 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E62593">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E62593">
            <w:pPr>
              <w:pStyle w:val="TableParagraph"/>
              <w:spacing w:before="46" w:line="235" w:lineRule="auto"/>
              <w:ind w:right="557"/>
              <w:rPr>
                <w:sz w:val="24"/>
              </w:rPr>
            </w:pPr>
            <w:r>
              <w:rPr>
                <w:color w:val="231F20"/>
                <w:spacing w:val="-2"/>
                <w:sz w:val="24"/>
              </w:rPr>
              <w:t>Funding allocated:</w:t>
            </w:r>
          </w:p>
        </w:tc>
        <w:tc>
          <w:tcPr>
            <w:tcW w:w="3307" w:type="dxa"/>
          </w:tcPr>
          <w:p w14:paraId="21508337" w14:textId="77777777" w:rsidR="008D5B1E" w:rsidRDefault="00E62593">
            <w:pPr>
              <w:pStyle w:val="TableParagraph"/>
              <w:spacing w:before="46" w:line="235" w:lineRule="auto"/>
              <w:ind w:right="267"/>
              <w:rPr>
                <w:color w:val="231F20"/>
                <w:spacing w:val="-13"/>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p>
          <w:p w14:paraId="08DA9F0E" w14:textId="66A99CEE" w:rsidR="000E0A50" w:rsidRDefault="008D5B1E">
            <w:pPr>
              <w:pStyle w:val="TableParagraph"/>
              <w:spacing w:before="46" w:line="235" w:lineRule="auto"/>
              <w:ind w:right="267"/>
              <w:rPr>
                <w:sz w:val="24"/>
              </w:rPr>
            </w:pPr>
            <w:r>
              <w:rPr>
                <w:color w:val="231F20"/>
                <w:sz w:val="24"/>
              </w:rPr>
              <w:t>W</w:t>
            </w:r>
            <w:r w:rsidR="00E62593">
              <w:rPr>
                <w:color w:val="231F20"/>
                <w:sz w:val="24"/>
              </w:rPr>
              <w:t>hat</w:t>
            </w:r>
            <w:r w:rsidR="00E62593">
              <w:rPr>
                <w:color w:val="231F20"/>
                <w:spacing w:val="-12"/>
                <w:sz w:val="24"/>
              </w:rPr>
              <w:t xml:space="preserve"> </w:t>
            </w:r>
            <w:r w:rsidR="00E62593">
              <w:rPr>
                <w:color w:val="231F20"/>
                <w:sz w:val="24"/>
              </w:rPr>
              <w:t xml:space="preserve">do pupils now know and what can they now do? What has </w:t>
            </w:r>
            <w:r w:rsidR="00E62593">
              <w:rPr>
                <w:color w:val="231F20"/>
                <w:spacing w:val="-2"/>
                <w:sz w:val="24"/>
              </w:rPr>
              <w:t>changed?</w:t>
            </w:r>
          </w:p>
        </w:tc>
        <w:tc>
          <w:tcPr>
            <w:tcW w:w="3134" w:type="dxa"/>
          </w:tcPr>
          <w:p w14:paraId="46148B84" w14:textId="77777777" w:rsidR="000E0A50" w:rsidRDefault="00E62593">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338C3ED7" w14:textId="203FCD9C" w:rsidR="000E0A50" w:rsidRPr="0080561C" w:rsidRDefault="006D2BE5">
            <w:pPr>
              <w:pStyle w:val="TableParagraph"/>
              <w:ind w:left="0"/>
              <w:rPr>
                <w:rFonts w:ascii="Arial Narrow" w:hAnsi="Arial Narrow"/>
                <w:color w:val="1F497D" w:themeColor="text2"/>
                <w:sz w:val="24"/>
              </w:rPr>
            </w:pPr>
            <w:r w:rsidRPr="0080561C">
              <w:rPr>
                <w:rFonts w:ascii="Arial Narrow" w:hAnsi="Arial Narrow"/>
                <w:color w:val="1F497D" w:themeColor="text2"/>
                <w:sz w:val="24"/>
              </w:rPr>
              <w:t>To further develop provision for physical activity at lunchtime by</w:t>
            </w:r>
            <w:r w:rsidR="004C3846">
              <w:rPr>
                <w:rFonts w:ascii="Arial Narrow" w:hAnsi="Arial Narrow"/>
                <w:color w:val="1F497D" w:themeColor="text2"/>
                <w:sz w:val="24"/>
              </w:rPr>
              <w:t xml:space="preserve"> i</w:t>
            </w:r>
            <w:r w:rsidRPr="0080561C">
              <w:rPr>
                <w:rFonts w:ascii="Arial Narrow" w:hAnsi="Arial Narrow"/>
                <w:color w:val="1F497D" w:themeColor="text2"/>
                <w:sz w:val="24"/>
              </w:rPr>
              <w:t xml:space="preserve">ncreasing the amount of playground resources to provide playground activity facilitated by MSAs and year 6 Sports Ambassadors training. </w:t>
            </w:r>
          </w:p>
        </w:tc>
        <w:tc>
          <w:tcPr>
            <w:tcW w:w="3600" w:type="dxa"/>
          </w:tcPr>
          <w:p w14:paraId="035C6B5B" w14:textId="77777777" w:rsidR="000E0A50" w:rsidRPr="0080561C" w:rsidRDefault="006D2BE5" w:rsidP="006D2BE5">
            <w:pPr>
              <w:pStyle w:val="TableParagraph"/>
              <w:numPr>
                <w:ilvl w:val="0"/>
                <w:numId w:val="6"/>
              </w:numPr>
              <w:rPr>
                <w:rFonts w:ascii="Arial Narrow" w:hAnsi="Arial Narrow"/>
                <w:color w:val="1F497D" w:themeColor="text2"/>
                <w:sz w:val="24"/>
              </w:rPr>
            </w:pPr>
            <w:r w:rsidRPr="0080561C">
              <w:rPr>
                <w:rFonts w:ascii="Arial Narrow" w:hAnsi="Arial Narrow"/>
                <w:color w:val="1F497D" w:themeColor="text2"/>
                <w:sz w:val="24"/>
              </w:rPr>
              <w:t>Sports Ambassador Training for 2 Year 6 pupils (through HWSSP)</w:t>
            </w:r>
          </w:p>
          <w:p w14:paraId="14AC86A5" w14:textId="77777777" w:rsidR="006D2BE5" w:rsidRPr="0080561C" w:rsidRDefault="006D2BE5" w:rsidP="006D2BE5">
            <w:pPr>
              <w:pStyle w:val="TableParagraph"/>
              <w:numPr>
                <w:ilvl w:val="0"/>
                <w:numId w:val="6"/>
              </w:numPr>
              <w:rPr>
                <w:rFonts w:ascii="Arial Narrow" w:hAnsi="Arial Narrow"/>
                <w:color w:val="1F497D" w:themeColor="text2"/>
                <w:sz w:val="24"/>
              </w:rPr>
            </w:pPr>
            <w:r w:rsidRPr="0080561C">
              <w:rPr>
                <w:rFonts w:ascii="Arial Narrow" w:hAnsi="Arial Narrow"/>
                <w:color w:val="1F497D" w:themeColor="text2"/>
                <w:sz w:val="24"/>
              </w:rPr>
              <w:t xml:space="preserve">Create </w:t>
            </w:r>
            <w:proofErr w:type="spellStart"/>
            <w:r w:rsidRPr="0080561C">
              <w:rPr>
                <w:rFonts w:ascii="Arial Narrow" w:hAnsi="Arial Narrow"/>
                <w:color w:val="1F497D" w:themeColor="text2"/>
                <w:sz w:val="24"/>
              </w:rPr>
              <w:t>rota</w:t>
            </w:r>
            <w:proofErr w:type="spellEnd"/>
            <w:r w:rsidRPr="0080561C">
              <w:rPr>
                <w:rFonts w:ascii="Arial Narrow" w:hAnsi="Arial Narrow"/>
                <w:color w:val="1F497D" w:themeColor="text2"/>
                <w:sz w:val="24"/>
              </w:rPr>
              <w:t xml:space="preserve"> of activities to be </w:t>
            </w:r>
            <w:proofErr w:type="spellStart"/>
            <w:proofErr w:type="gramStart"/>
            <w:r w:rsidRPr="0080561C">
              <w:rPr>
                <w:rFonts w:ascii="Arial Narrow" w:hAnsi="Arial Narrow"/>
                <w:color w:val="1F497D" w:themeColor="text2"/>
                <w:sz w:val="24"/>
              </w:rPr>
              <w:t>lead</w:t>
            </w:r>
            <w:proofErr w:type="spellEnd"/>
            <w:proofErr w:type="gramEnd"/>
            <w:r w:rsidRPr="0080561C">
              <w:rPr>
                <w:rFonts w:ascii="Arial Narrow" w:hAnsi="Arial Narrow"/>
                <w:color w:val="1F497D" w:themeColor="text2"/>
                <w:sz w:val="24"/>
              </w:rPr>
              <w:t xml:space="preserve"> by Sports Ambassadors and Sports Committee Members.</w:t>
            </w:r>
          </w:p>
          <w:p w14:paraId="5EFC2F1A" w14:textId="77777777" w:rsidR="006D2BE5" w:rsidRPr="0080561C" w:rsidRDefault="006D2BE5" w:rsidP="006D2BE5">
            <w:pPr>
              <w:pStyle w:val="TableParagraph"/>
              <w:numPr>
                <w:ilvl w:val="0"/>
                <w:numId w:val="6"/>
              </w:numPr>
              <w:rPr>
                <w:rFonts w:ascii="Arial Narrow" w:hAnsi="Arial Narrow"/>
                <w:color w:val="1F497D" w:themeColor="text2"/>
                <w:sz w:val="24"/>
              </w:rPr>
            </w:pPr>
            <w:r w:rsidRPr="0080561C">
              <w:rPr>
                <w:rFonts w:ascii="Arial Narrow" w:hAnsi="Arial Narrow"/>
                <w:color w:val="1F497D" w:themeColor="text2"/>
                <w:sz w:val="24"/>
              </w:rPr>
              <w:t>Activity of the Week to be chosen and shared in assembly. Sports Ambassadors to set out each day. Display activity clearly for MSAs.</w:t>
            </w:r>
          </w:p>
          <w:p w14:paraId="08BA66F1" w14:textId="77777777" w:rsidR="006D2BE5" w:rsidRDefault="006D2BE5" w:rsidP="006D2BE5">
            <w:pPr>
              <w:pStyle w:val="TableParagraph"/>
              <w:numPr>
                <w:ilvl w:val="0"/>
                <w:numId w:val="6"/>
              </w:numPr>
              <w:rPr>
                <w:rFonts w:ascii="Arial Narrow" w:hAnsi="Arial Narrow"/>
                <w:color w:val="1F497D" w:themeColor="text2"/>
                <w:sz w:val="24"/>
              </w:rPr>
            </w:pPr>
            <w:r w:rsidRPr="0080561C">
              <w:rPr>
                <w:rFonts w:ascii="Arial Narrow" w:hAnsi="Arial Narrow"/>
                <w:color w:val="1F497D" w:themeColor="text2"/>
                <w:sz w:val="24"/>
              </w:rPr>
              <w:t>MSA meeting setting playtime expectations and recapping Playground Games resource/French Skipping Games etc.</w:t>
            </w:r>
          </w:p>
          <w:p w14:paraId="6623EE80" w14:textId="77777777" w:rsidR="00DA063B" w:rsidRDefault="00171118" w:rsidP="006D2BE5">
            <w:pPr>
              <w:pStyle w:val="TableParagraph"/>
              <w:numPr>
                <w:ilvl w:val="0"/>
                <w:numId w:val="6"/>
              </w:numPr>
              <w:rPr>
                <w:rFonts w:ascii="Arial Narrow" w:hAnsi="Arial Narrow"/>
                <w:color w:val="1F497D" w:themeColor="text2"/>
                <w:sz w:val="24"/>
              </w:rPr>
            </w:pPr>
            <w:r>
              <w:rPr>
                <w:rFonts w:ascii="Arial Narrow" w:hAnsi="Arial Narrow"/>
                <w:color w:val="1F497D" w:themeColor="text2"/>
                <w:sz w:val="24"/>
              </w:rPr>
              <w:lastRenderedPageBreak/>
              <w:t>Inspection and repair of Trim Trail</w:t>
            </w:r>
            <w:r w:rsidR="00E56C1A">
              <w:rPr>
                <w:rFonts w:ascii="Arial Narrow" w:hAnsi="Arial Narrow"/>
                <w:color w:val="1F497D" w:themeColor="text2"/>
                <w:sz w:val="24"/>
              </w:rPr>
              <w:t xml:space="preserve">/outdoor play equipment. </w:t>
            </w:r>
          </w:p>
          <w:p w14:paraId="26539E77" w14:textId="7BCEB399" w:rsidR="009F48FB" w:rsidRPr="0080561C" w:rsidRDefault="009F48FB" w:rsidP="006D2BE5">
            <w:pPr>
              <w:pStyle w:val="TableParagraph"/>
              <w:numPr>
                <w:ilvl w:val="0"/>
                <w:numId w:val="6"/>
              </w:numPr>
              <w:rPr>
                <w:rFonts w:ascii="Arial Narrow" w:hAnsi="Arial Narrow"/>
                <w:color w:val="1F497D" w:themeColor="text2"/>
                <w:sz w:val="24"/>
              </w:rPr>
            </w:pPr>
            <w:r>
              <w:rPr>
                <w:rFonts w:ascii="Arial Narrow" w:hAnsi="Arial Narrow"/>
                <w:color w:val="1F497D" w:themeColor="text2"/>
                <w:sz w:val="24"/>
              </w:rPr>
              <w:t>Complete Activity Heat Map (Active Schools Planner)</w:t>
            </w:r>
          </w:p>
        </w:tc>
        <w:tc>
          <w:tcPr>
            <w:tcW w:w="1616" w:type="dxa"/>
          </w:tcPr>
          <w:p w14:paraId="1DA9AEC6" w14:textId="77777777" w:rsidR="000E0A50" w:rsidRDefault="00E62593">
            <w:pPr>
              <w:pStyle w:val="TableParagraph"/>
              <w:spacing w:before="171"/>
              <w:ind w:left="45"/>
              <w:rPr>
                <w:rFonts w:ascii="Arial Narrow" w:hAnsi="Arial Narrow"/>
                <w:color w:val="1F497D" w:themeColor="text2"/>
                <w:sz w:val="24"/>
              </w:rPr>
            </w:pPr>
            <w:r w:rsidRPr="0080561C">
              <w:rPr>
                <w:rFonts w:ascii="Arial Narrow" w:hAnsi="Arial Narrow"/>
                <w:color w:val="1F497D" w:themeColor="text2"/>
                <w:sz w:val="24"/>
              </w:rPr>
              <w:lastRenderedPageBreak/>
              <w:t>£</w:t>
            </w:r>
            <w:r w:rsidR="006D2BE5" w:rsidRPr="0080561C">
              <w:rPr>
                <w:rFonts w:ascii="Arial Narrow" w:hAnsi="Arial Narrow"/>
                <w:color w:val="1F497D" w:themeColor="text2"/>
                <w:sz w:val="24"/>
              </w:rPr>
              <w:t>16.00</w:t>
            </w:r>
            <w:r w:rsidR="0077720D" w:rsidRPr="0080561C">
              <w:rPr>
                <w:rFonts w:ascii="Arial Narrow" w:hAnsi="Arial Narrow"/>
                <w:color w:val="1F497D" w:themeColor="text2"/>
                <w:sz w:val="24"/>
              </w:rPr>
              <w:t>-Sports Ambassador T-Shirts</w:t>
            </w:r>
          </w:p>
          <w:p w14:paraId="761FF191" w14:textId="77777777" w:rsidR="00E56C1A" w:rsidRDefault="000B70D4">
            <w:pPr>
              <w:pStyle w:val="TableParagraph"/>
              <w:spacing w:before="171"/>
              <w:ind w:left="45"/>
              <w:rPr>
                <w:rFonts w:ascii="Arial Narrow" w:hAnsi="Arial Narrow"/>
                <w:color w:val="1F497D" w:themeColor="text2"/>
                <w:sz w:val="24"/>
              </w:rPr>
            </w:pPr>
            <w:r>
              <w:rPr>
                <w:rFonts w:ascii="Arial Narrow" w:hAnsi="Arial Narrow"/>
                <w:color w:val="1F497D" w:themeColor="text2"/>
                <w:sz w:val="24"/>
              </w:rPr>
              <w:t>£183.00-Inspection and repair of Trim Trail</w:t>
            </w:r>
          </w:p>
          <w:p w14:paraId="70F30555" w14:textId="1A060A1D" w:rsidR="00B366FC" w:rsidRPr="0080561C" w:rsidRDefault="00B366FC">
            <w:pPr>
              <w:pStyle w:val="TableParagraph"/>
              <w:spacing w:before="171"/>
              <w:ind w:left="45"/>
              <w:rPr>
                <w:rFonts w:ascii="Arial Narrow" w:hAnsi="Arial Narrow"/>
                <w:color w:val="1F497D" w:themeColor="text2"/>
                <w:sz w:val="24"/>
              </w:rPr>
            </w:pPr>
            <w:r w:rsidRPr="00B366FC">
              <w:rPr>
                <w:rFonts w:ascii="Arial Narrow" w:hAnsi="Arial Narrow"/>
                <w:color w:val="1F497D" w:themeColor="text2"/>
                <w:sz w:val="24"/>
              </w:rPr>
              <w:t xml:space="preserve">£2663.00 </w:t>
            </w:r>
            <w:r>
              <w:rPr>
                <w:rFonts w:ascii="Arial Narrow" w:hAnsi="Arial Narrow"/>
                <w:color w:val="1F497D" w:themeColor="text2"/>
                <w:sz w:val="24"/>
              </w:rPr>
              <w:t>-</w:t>
            </w:r>
            <w:r w:rsidRPr="00B366FC">
              <w:rPr>
                <w:rFonts w:ascii="Arial Narrow" w:hAnsi="Arial Narrow"/>
                <w:color w:val="1F497D" w:themeColor="text2"/>
                <w:sz w:val="24"/>
              </w:rPr>
              <w:t>MSA Play leader</w:t>
            </w:r>
          </w:p>
        </w:tc>
        <w:tc>
          <w:tcPr>
            <w:tcW w:w="3307" w:type="dxa"/>
          </w:tcPr>
          <w:p w14:paraId="7730A278" w14:textId="77777777" w:rsidR="000E0A50" w:rsidRPr="0080561C" w:rsidRDefault="006C75F8" w:rsidP="006C75F8">
            <w:pPr>
              <w:pStyle w:val="TableParagraph"/>
              <w:numPr>
                <w:ilvl w:val="0"/>
                <w:numId w:val="7"/>
              </w:numPr>
              <w:rPr>
                <w:rFonts w:ascii="Arial Narrow" w:hAnsi="Arial Narrow"/>
                <w:color w:val="1F497D" w:themeColor="text2"/>
                <w:sz w:val="24"/>
              </w:rPr>
            </w:pPr>
            <w:r w:rsidRPr="0080561C">
              <w:rPr>
                <w:rFonts w:ascii="Arial Narrow" w:hAnsi="Arial Narrow"/>
                <w:color w:val="1F497D" w:themeColor="text2"/>
                <w:sz w:val="24"/>
              </w:rPr>
              <w:t>95% of pupils feel that STC encourages them to look after their physical heath through fitness and healthy eating (Pupil Survey Summer 2034)</w:t>
            </w:r>
          </w:p>
          <w:p w14:paraId="41CC0AC7" w14:textId="77777777" w:rsidR="006C75F8" w:rsidRPr="0080561C" w:rsidRDefault="006C75F8" w:rsidP="006C75F8">
            <w:pPr>
              <w:pStyle w:val="TableParagraph"/>
              <w:numPr>
                <w:ilvl w:val="0"/>
                <w:numId w:val="7"/>
              </w:numPr>
              <w:rPr>
                <w:rFonts w:ascii="Arial Narrow" w:hAnsi="Arial Narrow"/>
                <w:color w:val="1F497D" w:themeColor="text2"/>
                <w:sz w:val="24"/>
              </w:rPr>
            </w:pPr>
            <w:r w:rsidRPr="0080561C">
              <w:rPr>
                <w:rFonts w:ascii="Arial Narrow" w:hAnsi="Arial Narrow"/>
                <w:color w:val="1F497D" w:themeColor="text2"/>
                <w:sz w:val="24"/>
              </w:rPr>
              <w:t>Learning walks show most children to be engaged in physical activities at break</w:t>
            </w:r>
            <w:r w:rsidR="00DB2A5C" w:rsidRPr="0080561C">
              <w:rPr>
                <w:rFonts w:ascii="Arial Narrow" w:hAnsi="Arial Narrow"/>
                <w:color w:val="1F497D" w:themeColor="text2"/>
                <w:sz w:val="24"/>
              </w:rPr>
              <w:t>.</w:t>
            </w:r>
          </w:p>
          <w:p w14:paraId="3620805F" w14:textId="07890D5F" w:rsidR="00DB2A5C" w:rsidRPr="0080561C" w:rsidRDefault="00061C87" w:rsidP="006C75F8">
            <w:pPr>
              <w:pStyle w:val="TableParagraph"/>
              <w:numPr>
                <w:ilvl w:val="0"/>
                <w:numId w:val="7"/>
              </w:numPr>
              <w:rPr>
                <w:rFonts w:ascii="Arial Narrow" w:hAnsi="Arial Narrow"/>
                <w:color w:val="1F497D" w:themeColor="text2"/>
                <w:sz w:val="24"/>
              </w:rPr>
            </w:pPr>
            <w:r w:rsidRPr="00061C87">
              <w:rPr>
                <w:rFonts w:ascii="Arial Narrow" w:hAnsi="Arial Narrow"/>
                <w:color w:val="1F497D" w:themeColor="text2"/>
                <w:sz w:val="24"/>
              </w:rPr>
              <w:t>July 202</w:t>
            </w:r>
            <w:r>
              <w:rPr>
                <w:rFonts w:ascii="Arial Narrow" w:hAnsi="Arial Narrow"/>
                <w:color w:val="1F497D" w:themeColor="text2"/>
                <w:sz w:val="24"/>
              </w:rPr>
              <w:t>3-</w:t>
            </w:r>
            <w:r w:rsidRPr="00061C87">
              <w:rPr>
                <w:rFonts w:ascii="Arial Narrow" w:hAnsi="Arial Narrow"/>
                <w:color w:val="1F497D" w:themeColor="text2"/>
                <w:sz w:val="24"/>
              </w:rPr>
              <w:t xml:space="preserve"> 100% of children choosing to be physically active across a typical week at lunchtime on the back of new equipment and the </w:t>
            </w:r>
            <w:r w:rsidR="00A54685">
              <w:rPr>
                <w:rFonts w:ascii="Arial Narrow" w:hAnsi="Arial Narrow"/>
                <w:color w:val="1F497D" w:themeColor="text2"/>
                <w:sz w:val="24"/>
              </w:rPr>
              <w:t>Sports Ambassadors</w:t>
            </w:r>
            <w:r w:rsidRPr="00061C87">
              <w:rPr>
                <w:rFonts w:ascii="Arial Narrow" w:hAnsi="Arial Narrow"/>
                <w:color w:val="1F497D" w:themeColor="text2"/>
                <w:sz w:val="24"/>
              </w:rPr>
              <w:t xml:space="preserve"> active play activities</w:t>
            </w:r>
          </w:p>
        </w:tc>
        <w:tc>
          <w:tcPr>
            <w:tcW w:w="3134" w:type="dxa"/>
          </w:tcPr>
          <w:p w14:paraId="3BA4D0F4" w14:textId="77777777" w:rsidR="000E0A50" w:rsidRPr="0080561C" w:rsidRDefault="006C75F8" w:rsidP="006C75F8">
            <w:pPr>
              <w:pStyle w:val="TableParagraph"/>
              <w:numPr>
                <w:ilvl w:val="0"/>
                <w:numId w:val="7"/>
              </w:numPr>
              <w:rPr>
                <w:rFonts w:ascii="Arial Narrow" w:hAnsi="Arial Narrow"/>
                <w:color w:val="1F497D" w:themeColor="text2"/>
                <w:sz w:val="24"/>
              </w:rPr>
            </w:pPr>
            <w:r w:rsidRPr="0080561C">
              <w:rPr>
                <w:rFonts w:ascii="Arial Narrow" w:hAnsi="Arial Narrow"/>
                <w:color w:val="1F497D" w:themeColor="text2"/>
                <w:sz w:val="24"/>
              </w:rPr>
              <w:t>Research better quality playground equipment to increase longevity.</w:t>
            </w:r>
          </w:p>
          <w:p w14:paraId="17E984F8" w14:textId="078CB9BD" w:rsidR="006C75F8" w:rsidRPr="00016AC9" w:rsidRDefault="007533A7" w:rsidP="006C75F8">
            <w:pPr>
              <w:pStyle w:val="TableParagraph"/>
              <w:numPr>
                <w:ilvl w:val="0"/>
                <w:numId w:val="7"/>
              </w:numPr>
              <w:rPr>
                <w:rFonts w:ascii="Arial Narrow" w:hAnsi="Arial Narrow"/>
                <w:color w:val="1F497D" w:themeColor="text2"/>
                <w:sz w:val="24"/>
              </w:rPr>
            </w:pPr>
            <w:r w:rsidRPr="00016AC9">
              <w:rPr>
                <w:rFonts w:ascii="Arial Narrow" w:hAnsi="Arial Narrow"/>
                <w:color w:val="1F497D" w:themeColor="text2"/>
                <w:sz w:val="24"/>
              </w:rPr>
              <w:t xml:space="preserve">Implement </w:t>
            </w:r>
            <w:r w:rsidR="00016AC9" w:rsidRPr="00016AC9">
              <w:rPr>
                <w:rFonts w:ascii="Arial Narrow" w:hAnsi="Arial Narrow"/>
                <w:color w:val="1F497D" w:themeColor="text2"/>
                <w:sz w:val="24"/>
              </w:rPr>
              <w:t>Physical Activity and Brain Breaks resources provided in Complete PE.</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6000F986" w:rsidR="000E0A50" w:rsidRDefault="00E62593">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sidR="00D85969">
              <w:rPr>
                <w:color w:val="00B9F2"/>
                <w:sz w:val="24"/>
              </w:rPr>
              <w:t>The profile of PE and sport is raised across the school as a tool for whole school improvement</w:t>
            </w:r>
          </w:p>
        </w:tc>
        <w:tc>
          <w:tcPr>
            <w:tcW w:w="3076" w:type="dxa"/>
          </w:tcPr>
          <w:p w14:paraId="0805F671" w14:textId="77777777" w:rsidR="000E0A50" w:rsidRDefault="00E6259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68BB915A" w:rsidR="000E0A50" w:rsidRDefault="001E5AB3">
            <w:pPr>
              <w:pStyle w:val="TableParagraph"/>
              <w:spacing w:before="29"/>
              <w:ind w:left="35"/>
              <w:rPr>
                <w:sz w:val="19"/>
              </w:rPr>
            </w:pPr>
            <w:r w:rsidRPr="001E5AB3">
              <w:rPr>
                <w:color w:val="1F497D" w:themeColor="text2"/>
                <w:sz w:val="19"/>
              </w:rPr>
              <w:t>33</w:t>
            </w:r>
            <w:r w:rsidR="00E62593" w:rsidRPr="001E5AB3">
              <w:rPr>
                <w:color w:val="1F497D" w:themeColor="text2"/>
                <w:sz w:val="19"/>
              </w:rPr>
              <w:t>%</w:t>
            </w:r>
          </w:p>
        </w:tc>
      </w:tr>
      <w:tr w:rsidR="000E0A50" w14:paraId="3B24F2F9" w14:textId="77777777">
        <w:trPr>
          <w:trHeight w:val="405"/>
        </w:trPr>
        <w:tc>
          <w:tcPr>
            <w:tcW w:w="3758" w:type="dxa"/>
          </w:tcPr>
          <w:p w14:paraId="4BB3A07B" w14:textId="77777777" w:rsidR="000E0A50" w:rsidRDefault="00E62593">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E62593">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E62593">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24FEF326" w:rsidR="000E0A50" w:rsidRDefault="008D5B1E">
            <w:pPr>
              <w:pStyle w:val="TableParagraph"/>
              <w:spacing w:before="21" w:line="293" w:lineRule="exact"/>
              <w:rPr>
                <w:sz w:val="24"/>
              </w:rPr>
            </w:pPr>
            <w:r w:rsidRPr="008D5B1E">
              <w:rPr>
                <w:sz w:val="24"/>
              </w:rPr>
              <w:t xml:space="preserve">Your </w:t>
            </w:r>
            <w:proofErr w:type="gramStart"/>
            <w:r w:rsidRPr="008D5B1E">
              <w:rPr>
                <w:sz w:val="24"/>
              </w:rPr>
              <w:t>school</w:t>
            </w:r>
            <w:proofErr w:type="gramEnd"/>
            <w:r w:rsidRPr="008D5B1E">
              <w:rPr>
                <w:sz w:val="24"/>
              </w:rPr>
              <w:t xml:space="preserve"> focus should be clear on what you want the pupils to know and be able to do. What do they need to learn and to consolidate through practice:</w:t>
            </w:r>
          </w:p>
        </w:tc>
        <w:tc>
          <w:tcPr>
            <w:tcW w:w="3458" w:type="dxa"/>
            <w:tcBorders>
              <w:bottom w:val="nil"/>
            </w:tcBorders>
          </w:tcPr>
          <w:p w14:paraId="33CEF28F" w14:textId="534F4865" w:rsidR="000E0A50" w:rsidRDefault="008D5B1E" w:rsidP="008D5B1E">
            <w:pPr>
              <w:pStyle w:val="TableParagraph"/>
              <w:spacing w:before="21" w:line="293" w:lineRule="exact"/>
              <w:ind w:left="0"/>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63" w:type="dxa"/>
            <w:tcBorders>
              <w:bottom w:val="nil"/>
            </w:tcBorders>
          </w:tcPr>
          <w:p w14:paraId="253C1ADD" w14:textId="0C886F3C" w:rsidR="000E0A50" w:rsidRDefault="00E62593">
            <w:pPr>
              <w:pStyle w:val="TableParagraph"/>
              <w:spacing w:before="21" w:line="293" w:lineRule="exact"/>
              <w:rPr>
                <w:sz w:val="24"/>
              </w:rPr>
            </w:pPr>
            <w:r>
              <w:rPr>
                <w:color w:val="231F20"/>
                <w:spacing w:val="-2"/>
                <w:sz w:val="24"/>
              </w:rPr>
              <w:t>Funding</w:t>
            </w:r>
            <w:r w:rsidR="008D5B1E">
              <w:rPr>
                <w:color w:val="231F20"/>
                <w:spacing w:val="-2"/>
                <w:sz w:val="24"/>
              </w:rPr>
              <w:t xml:space="preserve"> allocated:</w:t>
            </w:r>
          </w:p>
        </w:tc>
        <w:tc>
          <w:tcPr>
            <w:tcW w:w="3423" w:type="dxa"/>
            <w:tcBorders>
              <w:bottom w:val="nil"/>
            </w:tcBorders>
          </w:tcPr>
          <w:p w14:paraId="4470629E" w14:textId="77777777" w:rsidR="008D5B1E" w:rsidRDefault="00E62593" w:rsidP="008D5B1E">
            <w:pPr>
              <w:pStyle w:val="TableParagraph"/>
              <w:spacing w:before="21" w:line="293" w:lineRule="exact"/>
              <w:rPr>
                <w:color w:val="231F20"/>
                <w:spacing w:val="-5"/>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p>
          <w:p w14:paraId="76945AB1" w14:textId="3588F802" w:rsidR="008D5B1E" w:rsidRPr="008D5B1E" w:rsidRDefault="008D5B1E" w:rsidP="008D5B1E">
            <w:pPr>
              <w:pStyle w:val="TableParagraph"/>
              <w:spacing w:before="21" w:line="293" w:lineRule="exact"/>
              <w:rPr>
                <w:color w:val="231F20"/>
                <w:spacing w:val="-5"/>
                <w:sz w:val="24"/>
              </w:rPr>
            </w:pPr>
            <w:r>
              <w:rPr>
                <w:color w:val="231F20"/>
                <w:sz w:val="24"/>
              </w:rPr>
              <w:t>W</w:t>
            </w:r>
            <w:r w:rsidR="00E62593">
              <w:rPr>
                <w:color w:val="231F20"/>
                <w:sz w:val="24"/>
              </w:rPr>
              <w:t>hat</w:t>
            </w:r>
            <w:r w:rsidR="00E62593">
              <w:rPr>
                <w:color w:val="231F20"/>
                <w:spacing w:val="-3"/>
                <w:sz w:val="24"/>
              </w:rPr>
              <w:t xml:space="preserve"> </w:t>
            </w:r>
            <w:r w:rsidR="00E62593">
              <w:rPr>
                <w:color w:val="231F20"/>
                <w:spacing w:val="-5"/>
                <w:sz w:val="24"/>
              </w:rPr>
              <w:t>do</w:t>
            </w:r>
            <w:r>
              <w:rPr>
                <w:color w:val="231F20"/>
                <w:spacing w:val="-5"/>
                <w:sz w:val="24"/>
              </w:rPr>
              <w:t xml:space="preserve"> </w:t>
            </w:r>
            <w:r w:rsidRPr="008D5B1E">
              <w:rPr>
                <w:color w:val="231F20"/>
                <w:spacing w:val="-5"/>
                <w:sz w:val="24"/>
              </w:rPr>
              <w:t>pupils now know and what</w:t>
            </w:r>
            <w:r>
              <w:rPr>
                <w:color w:val="231F20"/>
                <w:spacing w:val="-5"/>
                <w:sz w:val="24"/>
              </w:rPr>
              <w:t xml:space="preserve"> </w:t>
            </w:r>
            <w:r w:rsidRPr="008D5B1E">
              <w:rPr>
                <w:color w:val="231F20"/>
                <w:spacing w:val="-5"/>
                <w:sz w:val="24"/>
              </w:rPr>
              <w:t>can they now do? What has</w:t>
            </w:r>
          </w:p>
          <w:p w14:paraId="0DDF4BA2" w14:textId="37005A53" w:rsidR="000E0A50" w:rsidRDefault="008D5B1E" w:rsidP="008D5B1E">
            <w:pPr>
              <w:pStyle w:val="TableParagraph"/>
              <w:spacing w:before="21" w:line="293" w:lineRule="exact"/>
              <w:rPr>
                <w:sz w:val="24"/>
              </w:rPr>
            </w:pPr>
            <w:r w:rsidRPr="008D5B1E">
              <w:rPr>
                <w:color w:val="231F20"/>
                <w:spacing w:val="-5"/>
                <w:sz w:val="24"/>
              </w:rPr>
              <w:t>changed?</w:t>
            </w:r>
          </w:p>
        </w:tc>
        <w:tc>
          <w:tcPr>
            <w:tcW w:w="3076" w:type="dxa"/>
            <w:tcBorders>
              <w:bottom w:val="nil"/>
            </w:tcBorders>
          </w:tcPr>
          <w:p w14:paraId="4A6533EF" w14:textId="16DC1095" w:rsidR="000E0A50" w:rsidRDefault="00E62593">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r w:rsidR="008D5B1E">
              <w:rPr>
                <w:color w:val="231F20"/>
                <w:spacing w:val="-2"/>
                <w:sz w:val="24"/>
              </w:rPr>
              <w:t xml:space="preserve"> next steps:</w:t>
            </w:r>
          </w:p>
        </w:tc>
      </w:tr>
      <w:tr w:rsidR="000E0A50" w14:paraId="328BEA94" w14:textId="77777777">
        <w:trPr>
          <w:trHeight w:val="288"/>
        </w:trPr>
        <w:tc>
          <w:tcPr>
            <w:tcW w:w="3758" w:type="dxa"/>
            <w:tcBorders>
              <w:top w:val="nil"/>
              <w:bottom w:val="nil"/>
            </w:tcBorders>
          </w:tcPr>
          <w:p w14:paraId="607FCBB3" w14:textId="6934673E" w:rsidR="000E0A50" w:rsidRDefault="000E0A50">
            <w:pPr>
              <w:pStyle w:val="TableParagraph"/>
              <w:spacing w:line="268" w:lineRule="exact"/>
              <w:rPr>
                <w:sz w:val="24"/>
              </w:rPr>
            </w:pPr>
          </w:p>
        </w:tc>
        <w:tc>
          <w:tcPr>
            <w:tcW w:w="3458" w:type="dxa"/>
            <w:tcBorders>
              <w:top w:val="nil"/>
              <w:bottom w:val="nil"/>
            </w:tcBorders>
          </w:tcPr>
          <w:p w14:paraId="21B66BA5" w14:textId="0112184A" w:rsidR="000E0A50" w:rsidRDefault="000E0A50" w:rsidP="008D5B1E">
            <w:pPr>
              <w:pStyle w:val="TableParagraph"/>
              <w:spacing w:line="268" w:lineRule="exact"/>
              <w:ind w:left="0"/>
              <w:rPr>
                <w:sz w:val="24"/>
              </w:rPr>
            </w:pPr>
          </w:p>
        </w:tc>
        <w:tc>
          <w:tcPr>
            <w:tcW w:w="1663" w:type="dxa"/>
            <w:tcBorders>
              <w:top w:val="nil"/>
              <w:bottom w:val="nil"/>
            </w:tcBorders>
          </w:tcPr>
          <w:p w14:paraId="6E4C55B5" w14:textId="771454DA" w:rsidR="000E0A50" w:rsidRDefault="000E0A50" w:rsidP="008D5B1E">
            <w:pPr>
              <w:pStyle w:val="TableParagraph"/>
              <w:spacing w:line="268" w:lineRule="exact"/>
              <w:ind w:left="0"/>
              <w:rPr>
                <w:sz w:val="24"/>
              </w:rPr>
            </w:pPr>
          </w:p>
        </w:tc>
        <w:tc>
          <w:tcPr>
            <w:tcW w:w="3423" w:type="dxa"/>
            <w:tcBorders>
              <w:top w:val="nil"/>
              <w:bottom w:val="nil"/>
            </w:tcBorders>
          </w:tcPr>
          <w:p w14:paraId="0180E683" w14:textId="5455DB8F" w:rsidR="000E0A50" w:rsidRDefault="000E0A50" w:rsidP="008D5B1E">
            <w:pPr>
              <w:pStyle w:val="TableParagraph"/>
              <w:spacing w:line="268" w:lineRule="exact"/>
              <w:ind w:left="0"/>
              <w:rPr>
                <w:sz w:val="24"/>
              </w:rPr>
            </w:pPr>
          </w:p>
        </w:tc>
        <w:tc>
          <w:tcPr>
            <w:tcW w:w="3076" w:type="dxa"/>
            <w:tcBorders>
              <w:top w:val="nil"/>
              <w:bottom w:val="nil"/>
            </w:tcBorders>
          </w:tcPr>
          <w:p w14:paraId="4917D67A" w14:textId="27824A8F" w:rsidR="000E0A50" w:rsidRDefault="000E0A50" w:rsidP="008D5B1E">
            <w:pPr>
              <w:pStyle w:val="TableParagraph"/>
              <w:spacing w:line="268" w:lineRule="exact"/>
              <w:ind w:left="0"/>
              <w:rPr>
                <w:sz w:val="24"/>
              </w:rPr>
            </w:pPr>
          </w:p>
        </w:tc>
      </w:tr>
      <w:tr w:rsidR="000E0A50" w14:paraId="7C4F6E46" w14:textId="77777777">
        <w:trPr>
          <w:trHeight w:val="287"/>
        </w:trPr>
        <w:tc>
          <w:tcPr>
            <w:tcW w:w="3758" w:type="dxa"/>
            <w:tcBorders>
              <w:top w:val="nil"/>
              <w:bottom w:val="nil"/>
            </w:tcBorders>
          </w:tcPr>
          <w:p w14:paraId="3CB2F00E" w14:textId="1A69AB8A" w:rsidR="000E0A50" w:rsidRDefault="000E0A50">
            <w:pPr>
              <w:pStyle w:val="TableParagraph"/>
              <w:spacing w:line="268" w:lineRule="exact"/>
              <w:rPr>
                <w:sz w:val="24"/>
              </w:rPr>
            </w:pPr>
          </w:p>
        </w:tc>
        <w:tc>
          <w:tcPr>
            <w:tcW w:w="3458" w:type="dxa"/>
            <w:tcBorders>
              <w:top w:val="nil"/>
              <w:bottom w:val="nil"/>
            </w:tcBorders>
          </w:tcPr>
          <w:p w14:paraId="37B01D15" w14:textId="1C71723A" w:rsidR="000E0A50" w:rsidRDefault="000E0A50" w:rsidP="008D5B1E">
            <w:pPr>
              <w:pStyle w:val="TableParagraph"/>
              <w:spacing w:line="268" w:lineRule="exact"/>
              <w:ind w:left="0"/>
              <w:rPr>
                <w:sz w:val="24"/>
              </w:rPr>
            </w:pP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025A1149" w:rsidR="000E0A50" w:rsidRDefault="000E0A50">
            <w:pPr>
              <w:pStyle w:val="TableParagraph"/>
              <w:spacing w:line="268" w:lineRule="exact"/>
              <w:rPr>
                <w:sz w:val="24"/>
              </w:rPr>
            </w:pP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62E683D4" w:rsidR="000E0A50" w:rsidRDefault="000E0A50">
            <w:pPr>
              <w:pStyle w:val="TableParagraph"/>
              <w:spacing w:line="268" w:lineRule="exact"/>
              <w:rPr>
                <w:sz w:val="24"/>
              </w:rPr>
            </w:pP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3A08E586" w:rsidR="000E0A50" w:rsidRDefault="000E0A50" w:rsidP="008D5B1E">
            <w:pPr>
              <w:pStyle w:val="TableParagraph"/>
              <w:spacing w:line="268" w:lineRule="exact"/>
              <w:ind w:left="0"/>
              <w:rPr>
                <w:sz w:val="24"/>
              </w:rPr>
            </w:pP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rsidTr="008D5B1E">
        <w:trPr>
          <w:trHeight w:val="68"/>
        </w:trPr>
        <w:tc>
          <w:tcPr>
            <w:tcW w:w="3758" w:type="dxa"/>
            <w:tcBorders>
              <w:top w:val="nil"/>
            </w:tcBorders>
          </w:tcPr>
          <w:p w14:paraId="5E8D08DF" w14:textId="1D00BD8C" w:rsidR="000E0A50" w:rsidRDefault="000E0A50" w:rsidP="008D5B1E">
            <w:pPr>
              <w:pStyle w:val="TableParagraph"/>
              <w:spacing w:line="254" w:lineRule="exact"/>
              <w:ind w:left="0"/>
              <w:rPr>
                <w:sz w:val="24"/>
              </w:rPr>
            </w:pP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156B35D3" w14:textId="7F35E055" w:rsidR="000E0A50" w:rsidRPr="0080561C" w:rsidRDefault="005F5F77">
            <w:pPr>
              <w:pStyle w:val="TableParagraph"/>
              <w:ind w:left="0"/>
              <w:rPr>
                <w:rFonts w:ascii="Arial Narrow" w:hAnsi="Arial Narrow"/>
                <w:color w:val="1F497D" w:themeColor="text2"/>
                <w:sz w:val="24"/>
              </w:rPr>
            </w:pPr>
            <w:r w:rsidRPr="0080561C">
              <w:rPr>
                <w:rFonts w:ascii="Arial Narrow" w:hAnsi="Arial Narrow"/>
                <w:color w:val="1F497D" w:themeColor="text2"/>
                <w:sz w:val="24"/>
              </w:rPr>
              <w:t>All pupils’ personal development will be developed and celebrated.</w:t>
            </w:r>
          </w:p>
        </w:tc>
        <w:tc>
          <w:tcPr>
            <w:tcW w:w="3458" w:type="dxa"/>
          </w:tcPr>
          <w:p w14:paraId="499B1226" w14:textId="77777777" w:rsidR="00556FDA" w:rsidRPr="0080561C" w:rsidRDefault="00B13DF6" w:rsidP="00B13DF6">
            <w:pPr>
              <w:pStyle w:val="TableParagraph"/>
              <w:numPr>
                <w:ilvl w:val="0"/>
                <w:numId w:val="12"/>
              </w:numPr>
              <w:rPr>
                <w:rFonts w:ascii="Arial Narrow" w:hAnsi="Arial Narrow"/>
                <w:color w:val="1F497D" w:themeColor="text2"/>
                <w:sz w:val="24"/>
              </w:rPr>
            </w:pPr>
            <w:r w:rsidRPr="0080561C">
              <w:rPr>
                <w:rFonts w:ascii="Arial Narrow" w:hAnsi="Arial Narrow"/>
                <w:color w:val="1F497D" w:themeColor="text2"/>
                <w:sz w:val="24"/>
              </w:rPr>
              <w:t xml:space="preserve">Celebrate and assess Physical Education in line with Complete PE success outcomes that challenge Physical, Cognitive. Social and Emotional outcomes.  Record formatively and </w:t>
            </w:r>
            <w:proofErr w:type="spellStart"/>
            <w:r w:rsidRPr="0080561C">
              <w:rPr>
                <w:rFonts w:ascii="Arial Narrow" w:hAnsi="Arial Narrow"/>
                <w:color w:val="1F497D" w:themeColor="text2"/>
                <w:sz w:val="24"/>
              </w:rPr>
              <w:t>summatively</w:t>
            </w:r>
            <w:proofErr w:type="spellEnd"/>
            <w:r w:rsidRPr="0080561C">
              <w:rPr>
                <w:rFonts w:ascii="Arial Narrow" w:hAnsi="Arial Narrow"/>
                <w:color w:val="1F497D" w:themeColor="text2"/>
                <w:sz w:val="24"/>
              </w:rPr>
              <w:t>.</w:t>
            </w:r>
          </w:p>
          <w:p w14:paraId="3A429649" w14:textId="77777777" w:rsidR="000E0A50" w:rsidRPr="0080561C" w:rsidRDefault="00B13DF6" w:rsidP="00B13DF6">
            <w:pPr>
              <w:pStyle w:val="TableParagraph"/>
              <w:numPr>
                <w:ilvl w:val="0"/>
                <w:numId w:val="12"/>
              </w:numPr>
              <w:rPr>
                <w:rFonts w:ascii="Arial Narrow" w:hAnsi="Arial Narrow"/>
                <w:color w:val="1F497D" w:themeColor="text2"/>
                <w:sz w:val="24"/>
              </w:rPr>
            </w:pPr>
            <w:r w:rsidRPr="0080561C">
              <w:rPr>
                <w:rFonts w:ascii="Arial Narrow" w:hAnsi="Arial Narrow"/>
                <w:color w:val="1F497D" w:themeColor="text2"/>
                <w:sz w:val="24"/>
              </w:rPr>
              <w:t xml:space="preserve"> </w:t>
            </w:r>
            <w:r w:rsidR="00556FDA" w:rsidRPr="0080561C">
              <w:rPr>
                <w:rFonts w:ascii="Arial Narrow" w:hAnsi="Arial Narrow"/>
                <w:color w:val="1F497D" w:themeColor="text2"/>
                <w:sz w:val="24"/>
              </w:rPr>
              <w:t>Achievements in PE and School sport to be celebrated in assembly (match results + notable achievements)</w:t>
            </w:r>
          </w:p>
          <w:p w14:paraId="46A1D322" w14:textId="77777777" w:rsidR="0070404A" w:rsidRDefault="0070404A" w:rsidP="00B13DF6">
            <w:pPr>
              <w:pStyle w:val="TableParagraph"/>
              <w:numPr>
                <w:ilvl w:val="0"/>
                <w:numId w:val="12"/>
              </w:numPr>
              <w:rPr>
                <w:rFonts w:ascii="Arial Narrow" w:hAnsi="Arial Narrow"/>
                <w:color w:val="1F497D" w:themeColor="text2"/>
                <w:sz w:val="24"/>
              </w:rPr>
            </w:pPr>
            <w:r w:rsidRPr="0080561C">
              <w:rPr>
                <w:rFonts w:ascii="Arial Narrow" w:hAnsi="Arial Narrow"/>
                <w:color w:val="1F497D" w:themeColor="text2"/>
                <w:sz w:val="24"/>
              </w:rPr>
              <w:t>Celebrate pupil achievement in monthly newsletters.</w:t>
            </w:r>
          </w:p>
          <w:p w14:paraId="4CFC9018" w14:textId="74C9C229" w:rsidR="00051D9B" w:rsidRPr="0080561C" w:rsidRDefault="00051D9B" w:rsidP="00B13DF6">
            <w:pPr>
              <w:pStyle w:val="TableParagraph"/>
              <w:numPr>
                <w:ilvl w:val="0"/>
                <w:numId w:val="12"/>
              </w:numPr>
              <w:rPr>
                <w:rFonts w:ascii="Arial Narrow" w:hAnsi="Arial Narrow"/>
                <w:color w:val="1F497D" w:themeColor="text2"/>
                <w:sz w:val="24"/>
              </w:rPr>
            </w:pPr>
            <w:r>
              <w:rPr>
                <w:rFonts w:ascii="Arial Narrow" w:hAnsi="Arial Narrow"/>
                <w:color w:val="1F497D" w:themeColor="text2"/>
                <w:sz w:val="24"/>
              </w:rPr>
              <w:t xml:space="preserve">School Games Mark Application </w:t>
            </w:r>
          </w:p>
        </w:tc>
        <w:tc>
          <w:tcPr>
            <w:tcW w:w="1663" w:type="dxa"/>
          </w:tcPr>
          <w:p w14:paraId="346E67F4" w14:textId="77777777" w:rsidR="000E0A50" w:rsidRPr="0080561C" w:rsidRDefault="00E62593">
            <w:pPr>
              <w:pStyle w:val="TableParagraph"/>
              <w:spacing w:before="144"/>
              <w:ind w:left="53"/>
              <w:rPr>
                <w:rFonts w:ascii="Arial Narrow" w:hAnsi="Arial Narrow"/>
                <w:color w:val="1F497D" w:themeColor="text2"/>
              </w:rPr>
            </w:pPr>
            <w:r w:rsidRPr="0080561C">
              <w:rPr>
                <w:rFonts w:ascii="Arial Narrow" w:hAnsi="Arial Narrow"/>
                <w:color w:val="1F497D" w:themeColor="text2"/>
              </w:rPr>
              <w:t>£</w:t>
            </w:r>
            <w:r w:rsidR="00C7428E" w:rsidRPr="0080561C">
              <w:rPr>
                <w:rFonts w:ascii="Arial Narrow" w:hAnsi="Arial Narrow"/>
                <w:color w:val="1F497D" w:themeColor="text2"/>
              </w:rPr>
              <w:t>5562.17- Salary for Senior Sports Coach</w:t>
            </w:r>
          </w:p>
          <w:p w14:paraId="5640F019" w14:textId="2C9795EB" w:rsidR="00D440A8" w:rsidRPr="0080561C" w:rsidRDefault="00D440A8">
            <w:pPr>
              <w:pStyle w:val="TableParagraph"/>
              <w:spacing w:before="144"/>
              <w:ind w:left="53"/>
              <w:rPr>
                <w:rFonts w:ascii="Arial Narrow" w:hAnsi="Arial Narrow"/>
                <w:color w:val="1F497D" w:themeColor="text2"/>
              </w:rPr>
            </w:pPr>
            <w:r w:rsidRPr="0080561C">
              <w:rPr>
                <w:rFonts w:ascii="Arial Narrow" w:hAnsi="Arial Narrow"/>
                <w:color w:val="1F497D" w:themeColor="text2"/>
              </w:rPr>
              <w:t>Complete PE Subscription (See Key Indicator 1)</w:t>
            </w:r>
          </w:p>
          <w:p w14:paraId="1030BFE7" w14:textId="316E2AA8" w:rsidR="00D440A8" w:rsidRPr="0080561C" w:rsidRDefault="00D440A8">
            <w:pPr>
              <w:pStyle w:val="TableParagraph"/>
              <w:spacing w:before="144"/>
              <w:ind w:left="53"/>
              <w:rPr>
                <w:rFonts w:ascii="Arial Narrow" w:hAnsi="Arial Narrow"/>
                <w:color w:val="1F497D" w:themeColor="text2"/>
                <w:sz w:val="24"/>
                <w:szCs w:val="24"/>
              </w:rPr>
            </w:pPr>
          </w:p>
        </w:tc>
        <w:tc>
          <w:tcPr>
            <w:tcW w:w="3423" w:type="dxa"/>
          </w:tcPr>
          <w:p w14:paraId="4B5708BA" w14:textId="77777777" w:rsidR="000E0A50" w:rsidRPr="0080561C" w:rsidRDefault="0070404A" w:rsidP="0070404A">
            <w:pPr>
              <w:pStyle w:val="TableParagraph"/>
              <w:numPr>
                <w:ilvl w:val="0"/>
                <w:numId w:val="13"/>
              </w:numPr>
              <w:rPr>
                <w:rFonts w:ascii="Arial Narrow" w:hAnsi="Arial Narrow"/>
                <w:color w:val="1F497D" w:themeColor="text2"/>
                <w:sz w:val="24"/>
              </w:rPr>
            </w:pPr>
            <w:r w:rsidRPr="0080561C">
              <w:rPr>
                <w:rFonts w:ascii="Arial Narrow" w:hAnsi="Arial Narrow"/>
                <w:color w:val="1F497D" w:themeColor="text2"/>
                <w:sz w:val="24"/>
              </w:rPr>
              <w:t xml:space="preserve">PE was the most popular subject in the Summer 2023 Pupil Survey. </w:t>
            </w:r>
          </w:p>
          <w:p w14:paraId="12F20845" w14:textId="77777777" w:rsidR="000A1AA8" w:rsidRPr="0080561C" w:rsidRDefault="00A73CA6" w:rsidP="0070404A">
            <w:pPr>
              <w:pStyle w:val="TableParagraph"/>
              <w:numPr>
                <w:ilvl w:val="0"/>
                <w:numId w:val="13"/>
              </w:numPr>
              <w:rPr>
                <w:rFonts w:ascii="Arial Narrow" w:hAnsi="Arial Narrow"/>
                <w:color w:val="1F497D" w:themeColor="text2"/>
                <w:sz w:val="24"/>
              </w:rPr>
            </w:pPr>
            <w:r w:rsidRPr="0080561C">
              <w:rPr>
                <w:rFonts w:ascii="Arial Narrow" w:hAnsi="Arial Narrow"/>
                <w:color w:val="1F497D" w:themeColor="text2"/>
                <w:sz w:val="24"/>
              </w:rPr>
              <w:t>Monthly Celebrations of team and individual sporting achievement in Newsletters.</w:t>
            </w:r>
          </w:p>
          <w:p w14:paraId="2E6E0516" w14:textId="77777777" w:rsidR="00A73CA6" w:rsidRDefault="000A1AA8" w:rsidP="0070404A">
            <w:pPr>
              <w:pStyle w:val="TableParagraph"/>
              <w:numPr>
                <w:ilvl w:val="0"/>
                <w:numId w:val="13"/>
              </w:numPr>
              <w:rPr>
                <w:rFonts w:ascii="Arial Narrow" w:hAnsi="Arial Narrow"/>
                <w:color w:val="1F497D" w:themeColor="text2"/>
                <w:sz w:val="24"/>
              </w:rPr>
            </w:pPr>
            <w:r w:rsidRPr="0080561C">
              <w:rPr>
                <w:color w:val="1F497D" w:themeColor="text2"/>
              </w:rPr>
              <w:t xml:space="preserve"> </w:t>
            </w:r>
            <w:r w:rsidRPr="0080561C">
              <w:rPr>
                <w:rFonts w:ascii="Arial Narrow" w:hAnsi="Arial Narrow"/>
                <w:color w:val="1F497D" w:themeColor="text2"/>
                <w:sz w:val="24"/>
              </w:rPr>
              <w:t>See PE attainment data (whole child) in Key Indicator 1.</w:t>
            </w:r>
            <w:r w:rsidR="00A73CA6" w:rsidRPr="0080561C">
              <w:rPr>
                <w:rFonts w:ascii="Arial Narrow" w:hAnsi="Arial Narrow"/>
                <w:color w:val="1F497D" w:themeColor="text2"/>
                <w:sz w:val="24"/>
              </w:rPr>
              <w:t xml:space="preserve"> </w:t>
            </w:r>
          </w:p>
          <w:p w14:paraId="40396AD6" w14:textId="77777777" w:rsidR="00051D9B" w:rsidRPr="00051D9B" w:rsidRDefault="00051D9B" w:rsidP="00051D9B">
            <w:pPr>
              <w:pStyle w:val="ListParagraph"/>
              <w:numPr>
                <w:ilvl w:val="0"/>
                <w:numId w:val="13"/>
              </w:numPr>
              <w:rPr>
                <w:rFonts w:ascii="Arial Narrow" w:hAnsi="Arial Narrow"/>
                <w:color w:val="1F497D" w:themeColor="text2"/>
                <w:sz w:val="24"/>
              </w:rPr>
            </w:pPr>
            <w:r w:rsidRPr="00051D9B">
              <w:rPr>
                <w:rFonts w:ascii="Arial Narrow" w:hAnsi="Arial Narrow"/>
                <w:color w:val="1F497D" w:themeColor="text2"/>
                <w:sz w:val="24"/>
              </w:rPr>
              <w:t>Gold Kitemark Validated July 2023!</w:t>
            </w:r>
          </w:p>
          <w:p w14:paraId="393EAE2D" w14:textId="34427405" w:rsidR="00051D9B" w:rsidRPr="0080561C" w:rsidRDefault="00051D9B" w:rsidP="00051D9B">
            <w:pPr>
              <w:pStyle w:val="TableParagraph"/>
              <w:ind w:left="360"/>
              <w:rPr>
                <w:rFonts w:ascii="Arial Narrow" w:hAnsi="Arial Narrow"/>
                <w:color w:val="1F497D" w:themeColor="text2"/>
                <w:sz w:val="24"/>
              </w:rPr>
            </w:pPr>
          </w:p>
        </w:tc>
        <w:tc>
          <w:tcPr>
            <w:tcW w:w="3076" w:type="dxa"/>
          </w:tcPr>
          <w:p w14:paraId="115EFE95" w14:textId="77777777" w:rsidR="000E0A50" w:rsidRPr="0080561C" w:rsidRDefault="00817514" w:rsidP="00817514">
            <w:pPr>
              <w:pStyle w:val="TableParagraph"/>
              <w:numPr>
                <w:ilvl w:val="0"/>
                <w:numId w:val="13"/>
              </w:numPr>
              <w:rPr>
                <w:rFonts w:ascii="Times New Roman"/>
                <w:color w:val="1F497D" w:themeColor="text2"/>
                <w:sz w:val="24"/>
              </w:rPr>
            </w:pPr>
            <w:r w:rsidRPr="0080561C">
              <w:rPr>
                <w:rFonts w:ascii="Arial Narrow" w:hAnsi="Arial Narrow"/>
                <w:color w:val="1F497D" w:themeColor="text2"/>
                <w:sz w:val="24"/>
              </w:rPr>
              <w:t>Continuing to report and celebrate pupil success in assembly has no long-term cost and is part of the whole school drive to ensure PE and School Sport are central to the lives of all pupils</w:t>
            </w:r>
            <w:r w:rsidRPr="0080561C">
              <w:rPr>
                <w:rFonts w:ascii="Times New Roman"/>
                <w:color w:val="1F497D" w:themeColor="text2"/>
                <w:sz w:val="24"/>
              </w:rPr>
              <w:t>.</w:t>
            </w:r>
          </w:p>
          <w:p w14:paraId="34ACC319" w14:textId="0312FD6F" w:rsidR="003B15CF" w:rsidRPr="0080561C" w:rsidRDefault="002069E8" w:rsidP="00817514">
            <w:pPr>
              <w:pStyle w:val="TableParagraph"/>
              <w:numPr>
                <w:ilvl w:val="0"/>
                <w:numId w:val="13"/>
              </w:numPr>
              <w:rPr>
                <w:rFonts w:ascii="Arial Narrow" w:hAnsi="Arial Narrow"/>
                <w:color w:val="1F497D" w:themeColor="text2"/>
                <w:sz w:val="24"/>
              </w:rPr>
            </w:pPr>
            <w:r w:rsidRPr="0080561C">
              <w:rPr>
                <w:rFonts w:ascii="Arial Narrow" w:hAnsi="Arial Narrow"/>
                <w:color w:val="1F497D" w:themeColor="text2"/>
                <w:sz w:val="24"/>
              </w:rPr>
              <w:t>Different classes to showcase PE learning next year (</w:t>
            </w:r>
            <w:proofErr w:type="spellStart"/>
            <w:r w:rsidRPr="0080561C">
              <w:rPr>
                <w:rFonts w:ascii="Arial Narrow" w:hAnsi="Arial Narrow"/>
                <w:color w:val="1F497D" w:themeColor="text2"/>
                <w:sz w:val="24"/>
              </w:rPr>
              <w:t>e.g</w:t>
            </w:r>
            <w:proofErr w:type="spellEnd"/>
            <w:r w:rsidRPr="0080561C">
              <w:rPr>
                <w:rFonts w:ascii="Arial Narrow" w:hAnsi="Arial Narrow"/>
                <w:color w:val="1F497D" w:themeColor="text2"/>
                <w:sz w:val="24"/>
              </w:rPr>
              <w:t xml:space="preserve"> Dance/Gymnastics performance).</w:t>
            </w:r>
          </w:p>
        </w:tc>
      </w:tr>
      <w:tr w:rsidR="000E0A50" w14:paraId="31617146" w14:textId="77777777">
        <w:trPr>
          <w:trHeight w:val="305"/>
        </w:trPr>
        <w:tc>
          <w:tcPr>
            <w:tcW w:w="12302" w:type="dxa"/>
            <w:gridSpan w:val="4"/>
            <w:vMerge w:val="restart"/>
          </w:tcPr>
          <w:p w14:paraId="4AD6A8BE" w14:textId="37955140" w:rsidR="000E0A50" w:rsidRDefault="00E62593">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sidR="00D85969">
              <w:rPr>
                <w:color w:val="00B9F2"/>
                <w:spacing w:val="-7"/>
                <w:sz w:val="24"/>
              </w:rPr>
              <w:t xml:space="preserve">physical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E6259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7B60F582" w:rsidR="000E0A50" w:rsidRDefault="0013015D">
            <w:pPr>
              <w:pStyle w:val="TableParagraph"/>
              <w:ind w:left="0"/>
              <w:rPr>
                <w:rFonts w:ascii="Times New Roman"/>
              </w:rPr>
            </w:pPr>
            <w:r w:rsidRPr="0013015D">
              <w:rPr>
                <w:rFonts w:ascii="Times New Roman"/>
                <w:color w:val="1F497D" w:themeColor="text2"/>
              </w:rPr>
              <w:t>19%</w:t>
            </w:r>
          </w:p>
        </w:tc>
      </w:tr>
      <w:tr w:rsidR="000E0A50" w14:paraId="2388F170" w14:textId="77777777">
        <w:trPr>
          <w:trHeight w:val="397"/>
        </w:trPr>
        <w:tc>
          <w:tcPr>
            <w:tcW w:w="3758" w:type="dxa"/>
          </w:tcPr>
          <w:p w14:paraId="45AC2D9C" w14:textId="77777777" w:rsidR="000E0A50" w:rsidRDefault="00E62593">
            <w:pPr>
              <w:pStyle w:val="TableParagraph"/>
              <w:spacing w:before="21"/>
              <w:ind w:left="1560" w:right="1540"/>
              <w:jc w:val="center"/>
              <w:rPr>
                <w:b/>
                <w:sz w:val="24"/>
              </w:rPr>
            </w:pPr>
            <w:r>
              <w:rPr>
                <w:b/>
                <w:color w:val="231F20"/>
                <w:spacing w:val="-2"/>
                <w:sz w:val="24"/>
              </w:rPr>
              <w:lastRenderedPageBreak/>
              <w:t>Intent</w:t>
            </w:r>
          </w:p>
        </w:tc>
        <w:tc>
          <w:tcPr>
            <w:tcW w:w="5121" w:type="dxa"/>
            <w:gridSpan w:val="2"/>
          </w:tcPr>
          <w:p w14:paraId="795EA3EB" w14:textId="77777777" w:rsidR="000E0A50" w:rsidRDefault="00E62593">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E62593">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1A3D869B" w:rsidR="000E0A50" w:rsidRDefault="008D5B1E">
            <w:pPr>
              <w:pStyle w:val="TableParagraph"/>
              <w:spacing w:before="21" w:line="293" w:lineRule="exact"/>
              <w:rPr>
                <w:sz w:val="24"/>
              </w:rPr>
            </w:pPr>
            <w:bookmarkStart w:id="0" w:name="_Hlk139018000"/>
            <w:r w:rsidRPr="008D5B1E">
              <w:rPr>
                <w:sz w:val="24"/>
              </w:rPr>
              <w:t xml:space="preserve">Your </w:t>
            </w:r>
            <w:proofErr w:type="gramStart"/>
            <w:r w:rsidRPr="008D5B1E">
              <w:rPr>
                <w:sz w:val="24"/>
              </w:rPr>
              <w:t>school</w:t>
            </w:r>
            <w:proofErr w:type="gramEnd"/>
            <w:r w:rsidRPr="008D5B1E">
              <w:rPr>
                <w:sz w:val="24"/>
              </w:rPr>
              <w:t xml:space="preserve"> focus should be clear on what you want the pupils to know and be able to do. What do they need to learn and to consolidate through practice:</w:t>
            </w:r>
          </w:p>
        </w:tc>
        <w:tc>
          <w:tcPr>
            <w:tcW w:w="3458" w:type="dxa"/>
            <w:tcBorders>
              <w:bottom w:val="nil"/>
            </w:tcBorders>
          </w:tcPr>
          <w:p w14:paraId="271045FF" w14:textId="50FF2BD0" w:rsidR="00067E39" w:rsidRDefault="008D5B1E" w:rsidP="00067E39">
            <w:pPr>
              <w:pStyle w:val="TableParagraph"/>
              <w:spacing w:before="21" w:line="293" w:lineRule="exact"/>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63" w:type="dxa"/>
            <w:tcBorders>
              <w:bottom w:val="nil"/>
            </w:tcBorders>
          </w:tcPr>
          <w:p w14:paraId="365A193C" w14:textId="6D1C2464" w:rsidR="000E0A50" w:rsidRDefault="00E62593">
            <w:pPr>
              <w:pStyle w:val="TableParagraph"/>
              <w:spacing w:before="21" w:line="293" w:lineRule="exact"/>
              <w:rPr>
                <w:sz w:val="24"/>
              </w:rPr>
            </w:pPr>
            <w:r>
              <w:rPr>
                <w:color w:val="231F20"/>
                <w:spacing w:val="-2"/>
                <w:sz w:val="24"/>
              </w:rPr>
              <w:t>Funding</w:t>
            </w:r>
            <w:r w:rsidR="008D5B1E">
              <w:rPr>
                <w:color w:val="231F20"/>
                <w:spacing w:val="-2"/>
                <w:sz w:val="24"/>
              </w:rPr>
              <w:t xml:space="preserve"> allocated:</w:t>
            </w:r>
          </w:p>
        </w:tc>
        <w:tc>
          <w:tcPr>
            <w:tcW w:w="3423" w:type="dxa"/>
            <w:tcBorders>
              <w:bottom w:val="nil"/>
            </w:tcBorders>
          </w:tcPr>
          <w:p w14:paraId="45E03BE0" w14:textId="77777777" w:rsidR="008D5B1E" w:rsidRDefault="00E62593">
            <w:pPr>
              <w:pStyle w:val="TableParagraph"/>
              <w:spacing w:before="21" w:line="293" w:lineRule="exact"/>
              <w:rPr>
                <w:color w:val="231F20"/>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p>
          <w:p w14:paraId="5936A3F5" w14:textId="562D6241" w:rsidR="008D5B1E" w:rsidRPr="008D5B1E" w:rsidRDefault="008D5B1E" w:rsidP="008D5B1E">
            <w:pPr>
              <w:pStyle w:val="TableParagraph"/>
              <w:spacing w:before="21" w:line="293" w:lineRule="exact"/>
              <w:rPr>
                <w:color w:val="231F20"/>
                <w:spacing w:val="-5"/>
                <w:sz w:val="24"/>
              </w:rPr>
            </w:pPr>
            <w:r>
              <w:rPr>
                <w:color w:val="231F20"/>
                <w:sz w:val="24"/>
              </w:rPr>
              <w:t>W</w:t>
            </w:r>
            <w:r w:rsidR="00E62593">
              <w:rPr>
                <w:color w:val="231F20"/>
                <w:sz w:val="24"/>
              </w:rPr>
              <w:t>hat</w:t>
            </w:r>
            <w:r w:rsidR="00E62593">
              <w:rPr>
                <w:color w:val="231F20"/>
                <w:spacing w:val="-3"/>
                <w:sz w:val="24"/>
              </w:rPr>
              <w:t xml:space="preserve"> </w:t>
            </w:r>
            <w:r w:rsidR="00E62593">
              <w:rPr>
                <w:color w:val="231F20"/>
                <w:spacing w:val="-5"/>
                <w:sz w:val="24"/>
              </w:rPr>
              <w:t>do</w:t>
            </w:r>
            <w:r>
              <w:t xml:space="preserve"> </w:t>
            </w:r>
            <w:r w:rsidRPr="008D5B1E">
              <w:rPr>
                <w:color w:val="231F20"/>
                <w:spacing w:val="-5"/>
                <w:sz w:val="24"/>
              </w:rPr>
              <w:t>pupils now know and what can they now do? What has</w:t>
            </w:r>
          </w:p>
          <w:p w14:paraId="3986E538" w14:textId="203CC3B9" w:rsidR="000E0A50" w:rsidRDefault="008D5B1E" w:rsidP="008D5B1E">
            <w:pPr>
              <w:pStyle w:val="TableParagraph"/>
              <w:spacing w:before="21" w:line="293" w:lineRule="exact"/>
              <w:rPr>
                <w:sz w:val="24"/>
              </w:rPr>
            </w:pPr>
            <w:r w:rsidRPr="008D5B1E">
              <w:rPr>
                <w:color w:val="231F20"/>
                <w:spacing w:val="-5"/>
                <w:sz w:val="24"/>
              </w:rPr>
              <w:t>changed?</w:t>
            </w:r>
          </w:p>
        </w:tc>
        <w:tc>
          <w:tcPr>
            <w:tcW w:w="3076" w:type="dxa"/>
            <w:tcBorders>
              <w:bottom w:val="nil"/>
            </w:tcBorders>
          </w:tcPr>
          <w:p w14:paraId="071467B2" w14:textId="65A3ED57" w:rsidR="000E0A50" w:rsidRDefault="00E62593">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r w:rsidR="008D5B1E">
              <w:rPr>
                <w:color w:val="231F20"/>
                <w:spacing w:val="-2"/>
                <w:sz w:val="24"/>
              </w:rPr>
              <w:t xml:space="preserve"> next steps:</w:t>
            </w:r>
          </w:p>
        </w:tc>
      </w:tr>
      <w:bookmarkEnd w:id="0"/>
      <w:tr w:rsidR="000E0A50" w14:paraId="77968AB6" w14:textId="77777777">
        <w:trPr>
          <w:trHeight w:val="288"/>
        </w:trPr>
        <w:tc>
          <w:tcPr>
            <w:tcW w:w="3758" w:type="dxa"/>
            <w:tcBorders>
              <w:top w:val="nil"/>
              <w:bottom w:val="nil"/>
            </w:tcBorders>
          </w:tcPr>
          <w:p w14:paraId="46852EB6" w14:textId="16E38904" w:rsidR="000E0A50" w:rsidRDefault="000E0A50">
            <w:pPr>
              <w:pStyle w:val="TableParagraph"/>
              <w:spacing w:line="268" w:lineRule="exact"/>
              <w:rPr>
                <w:sz w:val="24"/>
              </w:rPr>
            </w:pPr>
          </w:p>
        </w:tc>
        <w:tc>
          <w:tcPr>
            <w:tcW w:w="3458" w:type="dxa"/>
            <w:tcBorders>
              <w:top w:val="nil"/>
              <w:bottom w:val="nil"/>
            </w:tcBorders>
          </w:tcPr>
          <w:p w14:paraId="7E5DCB3D" w14:textId="15FA70EB" w:rsidR="000E0A50" w:rsidRDefault="000E0A50">
            <w:pPr>
              <w:pStyle w:val="TableParagraph"/>
              <w:spacing w:line="268" w:lineRule="exact"/>
              <w:rPr>
                <w:sz w:val="24"/>
              </w:rPr>
            </w:pPr>
          </w:p>
        </w:tc>
        <w:tc>
          <w:tcPr>
            <w:tcW w:w="1663" w:type="dxa"/>
            <w:tcBorders>
              <w:top w:val="nil"/>
              <w:bottom w:val="nil"/>
            </w:tcBorders>
          </w:tcPr>
          <w:p w14:paraId="6F4ADC2B" w14:textId="28F2F998" w:rsidR="000E0A50" w:rsidRDefault="000E0A50" w:rsidP="008D5B1E">
            <w:pPr>
              <w:pStyle w:val="TableParagraph"/>
              <w:spacing w:line="268" w:lineRule="exact"/>
              <w:ind w:left="0"/>
              <w:rPr>
                <w:sz w:val="24"/>
              </w:rPr>
            </w:pPr>
          </w:p>
        </w:tc>
        <w:tc>
          <w:tcPr>
            <w:tcW w:w="3423" w:type="dxa"/>
            <w:tcBorders>
              <w:top w:val="nil"/>
              <w:bottom w:val="nil"/>
            </w:tcBorders>
          </w:tcPr>
          <w:p w14:paraId="25ED44F3" w14:textId="54076E10" w:rsidR="000E0A50" w:rsidRDefault="000E0A50" w:rsidP="008D5B1E">
            <w:pPr>
              <w:pStyle w:val="TableParagraph"/>
              <w:spacing w:line="268" w:lineRule="exact"/>
              <w:ind w:left="0"/>
              <w:rPr>
                <w:sz w:val="24"/>
              </w:rPr>
            </w:pPr>
          </w:p>
        </w:tc>
        <w:tc>
          <w:tcPr>
            <w:tcW w:w="3076" w:type="dxa"/>
            <w:tcBorders>
              <w:top w:val="nil"/>
              <w:bottom w:val="nil"/>
            </w:tcBorders>
          </w:tcPr>
          <w:p w14:paraId="1A7AE457" w14:textId="261F2D7C" w:rsidR="000E0A50" w:rsidRDefault="000E0A50">
            <w:pPr>
              <w:pStyle w:val="TableParagraph"/>
              <w:spacing w:line="268" w:lineRule="exact"/>
              <w:rPr>
                <w:sz w:val="24"/>
              </w:rPr>
            </w:pPr>
          </w:p>
        </w:tc>
      </w:tr>
      <w:tr w:rsidR="000E0A50" w14:paraId="740E4D89" w14:textId="77777777">
        <w:trPr>
          <w:trHeight w:val="287"/>
        </w:trPr>
        <w:tc>
          <w:tcPr>
            <w:tcW w:w="3758" w:type="dxa"/>
            <w:tcBorders>
              <w:top w:val="nil"/>
              <w:bottom w:val="nil"/>
            </w:tcBorders>
          </w:tcPr>
          <w:p w14:paraId="65544F4B" w14:textId="46588AD4" w:rsidR="000E0A50" w:rsidRPr="00230D2F" w:rsidRDefault="000E0A50">
            <w:pPr>
              <w:pStyle w:val="TableParagraph"/>
              <w:spacing w:line="268" w:lineRule="exact"/>
              <w:rPr>
                <w:rFonts w:ascii="Arial Narrow" w:hAnsi="Arial Narrow"/>
                <w:sz w:val="24"/>
              </w:rPr>
            </w:pPr>
          </w:p>
        </w:tc>
        <w:tc>
          <w:tcPr>
            <w:tcW w:w="3458" w:type="dxa"/>
            <w:tcBorders>
              <w:top w:val="nil"/>
              <w:bottom w:val="nil"/>
            </w:tcBorders>
          </w:tcPr>
          <w:p w14:paraId="6E72CEBA" w14:textId="43CAA111" w:rsidR="000E0A50" w:rsidRDefault="000E0A50">
            <w:pPr>
              <w:pStyle w:val="TableParagraph"/>
              <w:spacing w:line="268" w:lineRule="exact"/>
              <w:rPr>
                <w:sz w:val="24"/>
              </w:rPr>
            </w:pP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3C163A26" w:rsidR="000E0A50" w:rsidRDefault="000E0A50">
            <w:pPr>
              <w:pStyle w:val="TableParagraph"/>
              <w:spacing w:line="268" w:lineRule="exact"/>
              <w:rPr>
                <w:sz w:val="24"/>
              </w:rPr>
            </w:pP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1485E439" w:rsidR="000E0A50" w:rsidRDefault="000E0A50">
            <w:pPr>
              <w:pStyle w:val="TableParagraph"/>
              <w:spacing w:line="268" w:lineRule="exact"/>
              <w:rPr>
                <w:sz w:val="24"/>
              </w:rPr>
            </w:pP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3BC19195" w:rsidR="000E0A50" w:rsidRDefault="000E0A50">
            <w:pPr>
              <w:pStyle w:val="TableParagraph"/>
              <w:spacing w:line="268" w:lineRule="exact"/>
              <w:rPr>
                <w:sz w:val="24"/>
              </w:rPr>
            </w:pP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6F910E95" w:rsidR="000E0A50" w:rsidRDefault="000E0A50">
            <w:pPr>
              <w:pStyle w:val="TableParagraph"/>
              <w:spacing w:line="254" w:lineRule="exact"/>
              <w:rPr>
                <w:sz w:val="24"/>
              </w:rPr>
            </w:pP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67E39" w14:paraId="71C826DD" w14:textId="77777777">
        <w:trPr>
          <w:trHeight w:val="2172"/>
        </w:trPr>
        <w:tc>
          <w:tcPr>
            <w:tcW w:w="3758" w:type="dxa"/>
          </w:tcPr>
          <w:p w14:paraId="12D38693" w14:textId="77777777" w:rsidR="00067E39" w:rsidRPr="002C19F6" w:rsidRDefault="00067E39" w:rsidP="00067E39">
            <w:pPr>
              <w:pStyle w:val="TableParagraph"/>
              <w:spacing w:before="154"/>
              <w:ind w:left="66"/>
              <w:rPr>
                <w:rFonts w:ascii="Arial Narrow" w:hAnsi="Arial Narrow"/>
                <w:color w:val="1F497D" w:themeColor="text2"/>
                <w:sz w:val="24"/>
              </w:rPr>
            </w:pPr>
            <w:r w:rsidRPr="002C19F6">
              <w:rPr>
                <w:rFonts w:ascii="Arial Narrow" w:hAnsi="Arial Narrow"/>
                <w:color w:val="1F497D" w:themeColor="text2"/>
                <w:sz w:val="24"/>
              </w:rPr>
              <w:t xml:space="preserve">Supporting the target for all pupils to be active on average 60 minutes a day, 7 days a week:  Roll out Balance and </w:t>
            </w:r>
            <w:proofErr w:type="spellStart"/>
            <w:r w:rsidRPr="002C19F6">
              <w:rPr>
                <w:rFonts w:ascii="Arial Narrow" w:hAnsi="Arial Narrow"/>
                <w:color w:val="1F497D" w:themeColor="text2"/>
                <w:sz w:val="24"/>
              </w:rPr>
              <w:t>Bikeability</w:t>
            </w:r>
            <w:proofErr w:type="spellEnd"/>
            <w:r w:rsidRPr="002C19F6">
              <w:rPr>
                <w:rFonts w:ascii="Arial Narrow" w:hAnsi="Arial Narrow"/>
                <w:color w:val="1F497D" w:themeColor="text2"/>
                <w:sz w:val="24"/>
              </w:rPr>
              <w:t xml:space="preserve"> opportunities, physical activities embedded as part of the Forest School curriculum, and the range of clubs offered. </w:t>
            </w:r>
          </w:p>
          <w:p w14:paraId="31285524" w14:textId="1A24386F" w:rsidR="00AA0A32" w:rsidRPr="002C19F6" w:rsidRDefault="00AA0A32" w:rsidP="00067E39">
            <w:pPr>
              <w:pStyle w:val="TableParagraph"/>
              <w:spacing w:before="154"/>
              <w:ind w:left="66"/>
              <w:rPr>
                <w:color w:val="1F497D" w:themeColor="text2"/>
                <w:sz w:val="24"/>
              </w:rPr>
            </w:pPr>
          </w:p>
        </w:tc>
        <w:tc>
          <w:tcPr>
            <w:tcW w:w="3458" w:type="dxa"/>
          </w:tcPr>
          <w:p w14:paraId="6840A839" w14:textId="77777777" w:rsidR="00067E39" w:rsidRPr="002C19F6" w:rsidRDefault="00067E39" w:rsidP="00067E39">
            <w:pPr>
              <w:pStyle w:val="TableParagraph"/>
              <w:numPr>
                <w:ilvl w:val="0"/>
                <w:numId w:val="8"/>
              </w:numPr>
              <w:spacing w:before="21" w:line="293" w:lineRule="exact"/>
              <w:rPr>
                <w:rFonts w:ascii="Arial Narrow" w:hAnsi="Arial Narrow"/>
                <w:color w:val="1F497D" w:themeColor="text2"/>
                <w:sz w:val="24"/>
              </w:rPr>
            </w:pPr>
            <w:r w:rsidRPr="002C19F6">
              <w:rPr>
                <w:rFonts w:ascii="Arial Narrow" w:hAnsi="Arial Narrow"/>
                <w:color w:val="1F497D" w:themeColor="text2"/>
                <w:sz w:val="24"/>
              </w:rPr>
              <w:t>Look into alternative Netball Club Providers.</w:t>
            </w:r>
          </w:p>
          <w:p w14:paraId="35D11081" w14:textId="77777777" w:rsidR="00067E39" w:rsidRPr="002C19F6" w:rsidRDefault="00067E39" w:rsidP="00067E39">
            <w:pPr>
              <w:pStyle w:val="TableParagraph"/>
              <w:numPr>
                <w:ilvl w:val="0"/>
                <w:numId w:val="8"/>
              </w:numPr>
              <w:rPr>
                <w:rFonts w:ascii="Times New Roman"/>
                <w:color w:val="1F497D" w:themeColor="text2"/>
                <w:sz w:val="24"/>
              </w:rPr>
            </w:pPr>
            <w:r w:rsidRPr="002C19F6">
              <w:rPr>
                <w:rFonts w:ascii="Arial Narrow" w:hAnsi="Arial Narrow"/>
                <w:color w:val="1F497D" w:themeColor="text2"/>
                <w:sz w:val="24"/>
              </w:rPr>
              <w:t>Ensure a balanced approach to clubs offered (</w:t>
            </w:r>
            <w:proofErr w:type="gramStart"/>
            <w:r w:rsidRPr="002C19F6">
              <w:rPr>
                <w:rFonts w:ascii="Arial Narrow" w:hAnsi="Arial Narrow"/>
                <w:color w:val="1F497D" w:themeColor="text2"/>
                <w:sz w:val="24"/>
              </w:rPr>
              <w:t>e.g.</w:t>
            </w:r>
            <w:proofErr w:type="gramEnd"/>
            <w:r w:rsidRPr="002C19F6">
              <w:rPr>
                <w:rFonts w:ascii="Arial Narrow" w:hAnsi="Arial Narrow"/>
                <w:color w:val="1F497D" w:themeColor="text2"/>
                <w:sz w:val="24"/>
              </w:rPr>
              <w:t xml:space="preserve"> for younger/older pupils)</w:t>
            </w:r>
          </w:p>
          <w:p w14:paraId="6C23751D" w14:textId="77777777" w:rsidR="00067E39" w:rsidRPr="002C19F6" w:rsidRDefault="00067E39" w:rsidP="00067E39">
            <w:pPr>
              <w:pStyle w:val="TableParagraph"/>
              <w:numPr>
                <w:ilvl w:val="0"/>
                <w:numId w:val="8"/>
              </w:numPr>
              <w:rPr>
                <w:rFonts w:ascii="Times New Roman"/>
                <w:color w:val="1F497D" w:themeColor="text2"/>
                <w:sz w:val="24"/>
              </w:rPr>
            </w:pPr>
            <w:r w:rsidRPr="002C19F6">
              <w:rPr>
                <w:rFonts w:ascii="Arial Narrow" w:hAnsi="Arial Narrow"/>
                <w:color w:val="1F497D" w:themeColor="text2"/>
                <w:sz w:val="24"/>
              </w:rPr>
              <w:t xml:space="preserve">Book </w:t>
            </w:r>
            <w:proofErr w:type="spellStart"/>
            <w:r w:rsidRPr="002C19F6">
              <w:rPr>
                <w:rFonts w:ascii="Arial Narrow" w:hAnsi="Arial Narrow"/>
                <w:color w:val="1F497D" w:themeColor="text2"/>
                <w:sz w:val="24"/>
              </w:rPr>
              <w:t>Balanceabiity</w:t>
            </w:r>
            <w:proofErr w:type="spellEnd"/>
            <w:r w:rsidRPr="002C19F6">
              <w:rPr>
                <w:rFonts w:ascii="Arial Narrow" w:hAnsi="Arial Narrow"/>
                <w:color w:val="1F497D" w:themeColor="text2"/>
                <w:sz w:val="24"/>
              </w:rPr>
              <w:t xml:space="preserve"> for Reception in Spring Term</w:t>
            </w:r>
          </w:p>
          <w:p w14:paraId="25FA9E25" w14:textId="77777777" w:rsidR="00067E39" w:rsidRPr="002C19F6" w:rsidRDefault="00067E39" w:rsidP="00067E39">
            <w:pPr>
              <w:pStyle w:val="TableParagraph"/>
              <w:numPr>
                <w:ilvl w:val="0"/>
                <w:numId w:val="8"/>
              </w:numPr>
              <w:rPr>
                <w:rFonts w:ascii="Times New Roman"/>
                <w:color w:val="1F497D" w:themeColor="text2"/>
                <w:sz w:val="24"/>
              </w:rPr>
            </w:pPr>
            <w:r w:rsidRPr="002C19F6">
              <w:rPr>
                <w:rFonts w:ascii="Arial Narrow" w:hAnsi="Arial Narrow"/>
                <w:color w:val="1F497D" w:themeColor="text2"/>
                <w:sz w:val="24"/>
              </w:rPr>
              <w:t xml:space="preserve">Book </w:t>
            </w:r>
            <w:proofErr w:type="spellStart"/>
            <w:r w:rsidRPr="002C19F6">
              <w:rPr>
                <w:rFonts w:ascii="Arial Narrow" w:hAnsi="Arial Narrow"/>
                <w:color w:val="1F497D" w:themeColor="text2"/>
                <w:sz w:val="24"/>
              </w:rPr>
              <w:t>Bikeability</w:t>
            </w:r>
            <w:proofErr w:type="spellEnd"/>
            <w:r w:rsidRPr="002C19F6">
              <w:rPr>
                <w:rFonts w:ascii="Arial Narrow" w:hAnsi="Arial Narrow"/>
                <w:color w:val="1F497D" w:themeColor="text2"/>
                <w:sz w:val="24"/>
              </w:rPr>
              <w:t xml:space="preserve"> for Year 4-6 in the Summer Term.</w:t>
            </w:r>
          </w:p>
          <w:p w14:paraId="5BCC5088" w14:textId="77777777" w:rsidR="000775DA" w:rsidRPr="002C19F6" w:rsidRDefault="00033A95" w:rsidP="00067E39">
            <w:pPr>
              <w:pStyle w:val="TableParagraph"/>
              <w:numPr>
                <w:ilvl w:val="0"/>
                <w:numId w:val="8"/>
              </w:numPr>
              <w:rPr>
                <w:rFonts w:ascii="Arial Narrow" w:hAnsi="Arial Narrow"/>
                <w:color w:val="1F497D" w:themeColor="text2"/>
                <w:sz w:val="24"/>
              </w:rPr>
            </w:pPr>
            <w:r w:rsidRPr="002C19F6">
              <w:rPr>
                <w:rFonts w:ascii="Arial Narrow" w:hAnsi="Arial Narrow"/>
                <w:color w:val="1F497D" w:themeColor="text2"/>
                <w:sz w:val="24"/>
              </w:rPr>
              <w:t>Dedicated time for EO and LH to run forest school sessions with all classes.</w:t>
            </w:r>
          </w:p>
          <w:p w14:paraId="7EE28F38" w14:textId="0A42FDE8" w:rsidR="00033A95" w:rsidRPr="002C19F6" w:rsidRDefault="00033A95" w:rsidP="00067E39">
            <w:pPr>
              <w:pStyle w:val="TableParagraph"/>
              <w:numPr>
                <w:ilvl w:val="0"/>
                <w:numId w:val="8"/>
              </w:numPr>
              <w:rPr>
                <w:rFonts w:ascii="Arial Narrow" w:hAnsi="Arial Narrow"/>
                <w:color w:val="1F497D" w:themeColor="text2"/>
                <w:sz w:val="24"/>
              </w:rPr>
            </w:pPr>
            <w:r w:rsidRPr="002C19F6">
              <w:rPr>
                <w:rFonts w:ascii="Arial Narrow" w:hAnsi="Arial Narrow"/>
                <w:color w:val="1F497D" w:themeColor="text2"/>
                <w:sz w:val="24"/>
              </w:rPr>
              <w:t xml:space="preserve">Forest School Extra Curricular Club </w:t>
            </w:r>
            <w:r w:rsidR="00037752" w:rsidRPr="002C19F6">
              <w:rPr>
                <w:rFonts w:ascii="Arial Narrow" w:hAnsi="Arial Narrow"/>
                <w:color w:val="1F497D" w:themeColor="text2"/>
                <w:sz w:val="24"/>
              </w:rPr>
              <w:t>(Reception to Year 6)</w:t>
            </w:r>
          </w:p>
          <w:p w14:paraId="400EEC9A" w14:textId="77777777" w:rsidR="00037752" w:rsidRPr="002C19F6" w:rsidRDefault="00037752" w:rsidP="00037752">
            <w:pPr>
              <w:pStyle w:val="TableParagraph"/>
              <w:numPr>
                <w:ilvl w:val="0"/>
                <w:numId w:val="8"/>
              </w:numPr>
              <w:rPr>
                <w:rFonts w:ascii="Arial Narrow" w:hAnsi="Arial Narrow"/>
                <w:color w:val="1F497D" w:themeColor="text2"/>
                <w:sz w:val="24"/>
              </w:rPr>
            </w:pPr>
            <w:r w:rsidRPr="002C19F6">
              <w:rPr>
                <w:rFonts w:ascii="Arial Narrow" w:hAnsi="Arial Narrow"/>
                <w:color w:val="1F497D" w:themeColor="text2"/>
                <w:sz w:val="24"/>
              </w:rPr>
              <w:t>R-KS1 multisport club to be offered by LF Friday lunchtimes (Autumn and Spring) · Year 1-6 after school Multi Sport Club offered by SC (Throughout the Year)</w:t>
            </w:r>
          </w:p>
          <w:p w14:paraId="2D0F1B96" w14:textId="77777777" w:rsidR="00037752" w:rsidRPr="002C19F6" w:rsidRDefault="00037752" w:rsidP="00037752">
            <w:pPr>
              <w:pStyle w:val="TableParagraph"/>
              <w:numPr>
                <w:ilvl w:val="0"/>
                <w:numId w:val="8"/>
              </w:numPr>
              <w:rPr>
                <w:rFonts w:ascii="Arial Narrow" w:hAnsi="Arial Narrow"/>
                <w:color w:val="1F497D" w:themeColor="text2"/>
                <w:sz w:val="24"/>
              </w:rPr>
            </w:pPr>
            <w:r w:rsidRPr="002C19F6">
              <w:rPr>
                <w:rFonts w:ascii="Arial Narrow" w:hAnsi="Arial Narrow"/>
                <w:color w:val="1F497D" w:themeColor="text2"/>
                <w:sz w:val="24"/>
              </w:rPr>
              <w:t xml:space="preserve">Thomas Tigers Training lead by LF-after school in Autumn and Spring Term, at lunchtime </w:t>
            </w:r>
            <w:r w:rsidRPr="002C19F6">
              <w:rPr>
                <w:rFonts w:ascii="Arial Narrow" w:hAnsi="Arial Narrow"/>
                <w:color w:val="1F497D" w:themeColor="text2"/>
                <w:sz w:val="24"/>
              </w:rPr>
              <w:lastRenderedPageBreak/>
              <w:t>in Summer Term. ·</w:t>
            </w:r>
          </w:p>
          <w:p w14:paraId="3642FF9F" w14:textId="77777777" w:rsidR="00037752" w:rsidRPr="002C19F6" w:rsidRDefault="00037752" w:rsidP="00037752">
            <w:pPr>
              <w:pStyle w:val="TableParagraph"/>
              <w:numPr>
                <w:ilvl w:val="0"/>
                <w:numId w:val="8"/>
              </w:numPr>
              <w:rPr>
                <w:rFonts w:ascii="Arial Narrow" w:hAnsi="Arial Narrow"/>
                <w:color w:val="1F497D" w:themeColor="text2"/>
                <w:sz w:val="24"/>
              </w:rPr>
            </w:pPr>
            <w:r w:rsidRPr="002C19F6">
              <w:rPr>
                <w:rFonts w:ascii="Arial Narrow" w:hAnsi="Arial Narrow"/>
                <w:color w:val="1F497D" w:themeColor="text2"/>
                <w:sz w:val="24"/>
              </w:rPr>
              <w:t xml:space="preserve">Cricket Club to be offered by LF </w:t>
            </w:r>
            <w:proofErr w:type="gramStart"/>
            <w:r w:rsidRPr="002C19F6">
              <w:rPr>
                <w:rFonts w:ascii="Arial Narrow" w:hAnsi="Arial Narrow"/>
                <w:color w:val="1F497D" w:themeColor="text2"/>
                <w:sz w:val="24"/>
              </w:rPr>
              <w:t>afterschool</w:t>
            </w:r>
            <w:proofErr w:type="gramEnd"/>
            <w:r w:rsidRPr="002C19F6">
              <w:rPr>
                <w:rFonts w:ascii="Arial Narrow" w:hAnsi="Arial Narrow"/>
                <w:color w:val="1F497D" w:themeColor="text2"/>
                <w:sz w:val="24"/>
              </w:rPr>
              <w:t xml:space="preserve"> in the Summer Term. </w:t>
            </w:r>
          </w:p>
          <w:p w14:paraId="6735A7F0" w14:textId="77777777" w:rsidR="00037752" w:rsidRPr="002C19F6" w:rsidRDefault="00037752" w:rsidP="00037752">
            <w:pPr>
              <w:pStyle w:val="TableParagraph"/>
              <w:numPr>
                <w:ilvl w:val="0"/>
                <w:numId w:val="8"/>
              </w:numPr>
              <w:rPr>
                <w:rFonts w:ascii="Arial Narrow" w:hAnsi="Arial Narrow"/>
                <w:color w:val="1F497D" w:themeColor="text2"/>
                <w:sz w:val="24"/>
              </w:rPr>
            </w:pPr>
            <w:r w:rsidRPr="002C19F6">
              <w:rPr>
                <w:rFonts w:ascii="Arial Narrow" w:hAnsi="Arial Narrow"/>
                <w:color w:val="1F497D" w:themeColor="text2"/>
                <w:sz w:val="24"/>
              </w:rPr>
              <w:t xml:space="preserve">Cheerleading club to be offered after school Reception to Year 6 · </w:t>
            </w:r>
          </w:p>
          <w:p w14:paraId="16FD354E" w14:textId="212B4A6C" w:rsidR="00707CBE" w:rsidRPr="002C19F6" w:rsidRDefault="00707CBE" w:rsidP="00037752">
            <w:pPr>
              <w:pStyle w:val="TableParagraph"/>
              <w:numPr>
                <w:ilvl w:val="0"/>
                <w:numId w:val="8"/>
              </w:numPr>
              <w:rPr>
                <w:rFonts w:ascii="Arial Narrow" w:hAnsi="Arial Narrow"/>
                <w:color w:val="1F497D" w:themeColor="text2"/>
                <w:sz w:val="24"/>
              </w:rPr>
            </w:pPr>
            <w:r w:rsidRPr="002C19F6">
              <w:rPr>
                <w:rFonts w:ascii="Arial Narrow" w:hAnsi="Arial Narrow"/>
                <w:color w:val="1F497D" w:themeColor="text2"/>
                <w:sz w:val="24"/>
              </w:rPr>
              <w:t>Dance club for KS2</w:t>
            </w:r>
            <w:r w:rsidR="00260ADC">
              <w:rPr>
                <w:rFonts w:ascii="Arial Narrow" w:hAnsi="Arial Narrow"/>
                <w:color w:val="1F497D" w:themeColor="text2"/>
                <w:sz w:val="24"/>
              </w:rPr>
              <w:t xml:space="preserve"> </w:t>
            </w:r>
          </w:p>
          <w:p w14:paraId="735707DD" w14:textId="6A57B498" w:rsidR="00707CBE" w:rsidRPr="002C19F6" w:rsidRDefault="00707CBE" w:rsidP="00037752">
            <w:pPr>
              <w:pStyle w:val="TableParagraph"/>
              <w:numPr>
                <w:ilvl w:val="0"/>
                <w:numId w:val="8"/>
              </w:numPr>
              <w:rPr>
                <w:rFonts w:ascii="Arial Narrow" w:hAnsi="Arial Narrow"/>
                <w:color w:val="1F497D" w:themeColor="text2"/>
                <w:sz w:val="24"/>
              </w:rPr>
            </w:pPr>
            <w:r w:rsidRPr="002C19F6">
              <w:rPr>
                <w:rFonts w:ascii="Arial Narrow" w:hAnsi="Arial Narrow"/>
                <w:color w:val="1F497D" w:themeColor="text2"/>
                <w:sz w:val="24"/>
              </w:rPr>
              <w:t>Dance workshop to introduce all pupils to a new way of dancing (The Cancan) as part of Bastille Day celebrations.</w:t>
            </w:r>
          </w:p>
        </w:tc>
        <w:tc>
          <w:tcPr>
            <w:tcW w:w="1663" w:type="dxa"/>
          </w:tcPr>
          <w:p w14:paraId="1BA90F21" w14:textId="77777777" w:rsidR="00067E39" w:rsidRPr="002C19F6" w:rsidRDefault="00067E39" w:rsidP="00067E39">
            <w:pPr>
              <w:pStyle w:val="TableParagraph"/>
              <w:spacing w:before="151"/>
              <w:ind w:left="29"/>
              <w:rPr>
                <w:rFonts w:ascii="Arial Narrow" w:hAnsi="Arial Narrow"/>
                <w:color w:val="1F497D" w:themeColor="text2"/>
                <w:sz w:val="24"/>
              </w:rPr>
            </w:pPr>
            <w:r w:rsidRPr="002C19F6">
              <w:rPr>
                <w:rFonts w:ascii="Arial Narrow" w:hAnsi="Arial Narrow"/>
                <w:color w:val="1F497D" w:themeColor="text2"/>
                <w:sz w:val="24"/>
              </w:rPr>
              <w:lastRenderedPageBreak/>
              <w:t>£</w:t>
            </w:r>
            <w:r w:rsidR="00033A95" w:rsidRPr="002C19F6">
              <w:rPr>
                <w:rFonts w:ascii="Arial Narrow" w:hAnsi="Arial Narrow"/>
                <w:color w:val="1F497D" w:themeColor="text2"/>
                <w:sz w:val="24"/>
              </w:rPr>
              <w:t>3000.00- dedicated Forest School Salary.</w:t>
            </w:r>
          </w:p>
          <w:p w14:paraId="2D18BE28" w14:textId="77777777" w:rsidR="00141266" w:rsidRDefault="00141266" w:rsidP="00067E39">
            <w:pPr>
              <w:pStyle w:val="TableParagraph"/>
              <w:spacing w:before="151"/>
              <w:ind w:left="29"/>
              <w:rPr>
                <w:rFonts w:ascii="Arial Narrow" w:hAnsi="Arial Narrow"/>
                <w:color w:val="1F497D" w:themeColor="text2"/>
                <w:sz w:val="24"/>
              </w:rPr>
            </w:pPr>
            <w:r w:rsidRPr="002C19F6">
              <w:rPr>
                <w:rFonts w:ascii="Arial Narrow" w:hAnsi="Arial Narrow"/>
                <w:color w:val="1F497D" w:themeColor="text2"/>
                <w:sz w:val="24"/>
              </w:rPr>
              <w:t>HWSPP Membership-</w:t>
            </w:r>
            <w:proofErr w:type="spellStart"/>
            <w:r w:rsidRPr="002C19F6">
              <w:rPr>
                <w:rFonts w:ascii="Arial Narrow" w:hAnsi="Arial Narrow"/>
                <w:color w:val="1F497D" w:themeColor="text2"/>
                <w:sz w:val="24"/>
              </w:rPr>
              <w:t>Balanceability</w:t>
            </w:r>
            <w:proofErr w:type="spellEnd"/>
            <w:r w:rsidRPr="002C19F6">
              <w:rPr>
                <w:rFonts w:ascii="Arial Narrow" w:hAnsi="Arial Narrow"/>
                <w:color w:val="1F497D" w:themeColor="text2"/>
                <w:sz w:val="24"/>
              </w:rPr>
              <w:t xml:space="preserve"> Training (See cost in Indicator 1)</w:t>
            </w:r>
          </w:p>
          <w:p w14:paraId="69B94A2F" w14:textId="728122CD" w:rsidR="00C04E5F" w:rsidRPr="002C19F6" w:rsidRDefault="00A85BC1" w:rsidP="00067E39">
            <w:pPr>
              <w:pStyle w:val="TableParagraph"/>
              <w:spacing w:before="151"/>
              <w:ind w:left="29"/>
              <w:rPr>
                <w:rFonts w:ascii="Arial Narrow" w:hAnsi="Arial Narrow"/>
                <w:color w:val="1F497D" w:themeColor="text2"/>
                <w:sz w:val="24"/>
              </w:rPr>
            </w:pPr>
            <w:r>
              <w:rPr>
                <w:rFonts w:ascii="Arial Narrow" w:hAnsi="Arial Narrow"/>
                <w:color w:val="1F497D" w:themeColor="text2"/>
                <w:sz w:val="24"/>
              </w:rPr>
              <w:t>£223.15-New Footballs for Thomas Tigers</w:t>
            </w:r>
            <w:r w:rsidR="009B43FE">
              <w:rPr>
                <w:rFonts w:ascii="Arial Narrow" w:hAnsi="Arial Narrow"/>
                <w:color w:val="1F497D" w:themeColor="text2"/>
                <w:sz w:val="24"/>
              </w:rPr>
              <w:t>, including new match balls.</w:t>
            </w:r>
          </w:p>
          <w:p w14:paraId="6CD5958E" w14:textId="0C995A19" w:rsidR="00AA0A32" w:rsidRPr="002C19F6" w:rsidRDefault="00AA0A32" w:rsidP="00AA0A32">
            <w:pPr>
              <w:pStyle w:val="TableParagraph"/>
              <w:spacing w:before="151"/>
              <w:ind w:left="0"/>
              <w:rPr>
                <w:rFonts w:ascii="Arial Narrow" w:hAnsi="Arial Narrow"/>
                <w:color w:val="1F497D" w:themeColor="text2"/>
                <w:sz w:val="24"/>
              </w:rPr>
            </w:pPr>
          </w:p>
        </w:tc>
        <w:tc>
          <w:tcPr>
            <w:tcW w:w="3423" w:type="dxa"/>
          </w:tcPr>
          <w:p w14:paraId="1A89CE7C" w14:textId="0DE27F01" w:rsidR="006675C6" w:rsidRPr="002C19F6" w:rsidRDefault="006675C6" w:rsidP="006675C6">
            <w:pPr>
              <w:pStyle w:val="TableParagraph"/>
              <w:numPr>
                <w:ilvl w:val="0"/>
                <w:numId w:val="9"/>
              </w:numPr>
              <w:rPr>
                <w:rFonts w:ascii="Arial Narrow" w:hAnsi="Arial Narrow"/>
                <w:color w:val="1F497D" w:themeColor="text2"/>
                <w:sz w:val="24"/>
              </w:rPr>
            </w:pPr>
            <w:r w:rsidRPr="002C19F6">
              <w:rPr>
                <w:rFonts w:ascii="Arial Narrow" w:hAnsi="Arial Narrow"/>
                <w:color w:val="1F497D" w:themeColor="text2"/>
                <w:sz w:val="24"/>
              </w:rPr>
              <w:t xml:space="preserve">Spring 2023 Data: 72 pupils accessing school sports clubs (out of 104-not including Nursery) 69% </w:t>
            </w:r>
            <w:r w:rsidR="00357C39" w:rsidRPr="002C19F6">
              <w:rPr>
                <w:rFonts w:ascii="Arial Narrow" w:hAnsi="Arial Narrow"/>
                <w:color w:val="1F497D" w:themeColor="text2"/>
                <w:sz w:val="24"/>
              </w:rPr>
              <w:t>uptake.</w:t>
            </w:r>
          </w:p>
          <w:p w14:paraId="5F18079F" w14:textId="5162D76F" w:rsidR="006675C6" w:rsidRPr="002C19F6" w:rsidRDefault="006675C6" w:rsidP="006675C6">
            <w:pPr>
              <w:pStyle w:val="TableParagraph"/>
              <w:numPr>
                <w:ilvl w:val="0"/>
                <w:numId w:val="9"/>
              </w:numPr>
              <w:rPr>
                <w:rFonts w:ascii="Arial Narrow" w:hAnsi="Arial Narrow"/>
                <w:color w:val="1F497D" w:themeColor="text2"/>
                <w:sz w:val="24"/>
              </w:rPr>
            </w:pPr>
            <w:r w:rsidRPr="002C19F6">
              <w:rPr>
                <w:rFonts w:ascii="Arial Narrow" w:hAnsi="Arial Narrow"/>
                <w:color w:val="1F497D" w:themeColor="text2"/>
                <w:sz w:val="24"/>
              </w:rPr>
              <w:t>10% of children involved in clubs are SEND (Total SEN in school 17%)</w:t>
            </w:r>
          </w:p>
          <w:p w14:paraId="0AE229F7" w14:textId="1C79F917" w:rsidR="006675C6" w:rsidRPr="002C19F6" w:rsidRDefault="006675C6" w:rsidP="006675C6">
            <w:pPr>
              <w:pStyle w:val="TableParagraph"/>
              <w:numPr>
                <w:ilvl w:val="0"/>
                <w:numId w:val="9"/>
              </w:numPr>
              <w:rPr>
                <w:rFonts w:ascii="Arial Narrow" w:hAnsi="Arial Narrow"/>
                <w:color w:val="1F497D" w:themeColor="text2"/>
                <w:sz w:val="24"/>
              </w:rPr>
            </w:pPr>
            <w:r w:rsidRPr="002C19F6">
              <w:rPr>
                <w:rFonts w:ascii="Arial Narrow" w:hAnsi="Arial Narrow"/>
                <w:color w:val="1F497D" w:themeColor="text2"/>
                <w:sz w:val="24"/>
              </w:rPr>
              <w:t>5% of children involved in clubs are PP (Total PP in school 11%)</w:t>
            </w:r>
          </w:p>
          <w:p w14:paraId="6ABCF540" w14:textId="77777777" w:rsidR="00067E39" w:rsidRPr="002C19F6" w:rsidRDefault="006675C6" w:rsidP="006675C6">
            <w:pPr>
              <w:pStyle w:val="TableParagraph"/>
              <w:numPr>
                <w:ilvl w:val="0"/>
                <w:numId w:val="9"/>
              </w:numPr>
              <w:rPr>
                <w:rFonts w:ascii="Times New Roman"/>
                <w:color w:val="1F497D" w:themeColor="text2"/>
                <w:sz w:val="24"/>
              </w:rPr>
            </w:pPr>
            <w:r w:rsidRPr="002C19F6">
              <w:rPr>
                <w:rFonts w:ascii="Arial Narrow" w:hAnsi="Arial Narrow"/>
                <w:color w:val="1F497D" w:themeColor="text2"/>
                <w:sz w:val="24"/>
              </w:rPr>
              <w:t xml:space="preserve">15% of children involved in clubs are disadvantaged-other (EAL </w:t>
            </w:r>
            <w:proofErr w:type="spellStart"/>
            <w:r w:rsidRPr="002C19F6">
              <w:rPr>
                <w:rFonts w:ascii="Arial Narrow" w:hAnsi="Arial Narrow"/>
                <w:color w:val="1F497D" w:themeColor="text2"/>
                <w:sz w:val="24"/>
              </w:rPr>
              <w:t>etc</w:t>
            </w:r>
            <w:proofErr w:type="spellEnd"/>
            <w:r w:rsidRPr="002C19F6">
              <w:rPr>
                <w:rFonts w:ascii="Arial Narrow" w:hAnsi="Arial Narrow"/>
                <w:color w:val="1F497D" w:themeColor="text2"/>
                <w:sz w:val="24"/>
              </w:rPr>
              <w:t>)</w:t>
            </w:r>
          </w:p>
          <w:p w14:paraId="075C182A" w14:textId="77777777" w:rsidR="002C19F6" w:rsidRPr="00260ADC" w:rsidRDefault="002C19F6" w:rsidP="006675C6">
            <w:pPr>
              <w:pStyle w:val="TableParagraph"/>
              <w:numPr>
                <w:ilvl w:val="0"/>
                <w:numId w:val="9"/>
              </w:numPr>
              <w:rPr>
                <w:rFonts w:ascii="Times New Roman"/>
                <w:color w:val="1F497D" w:themeColor="text2"/>
                <w:sz w:val="24"/>
              </w:rPr>
            </w:pPr>
            <w:r>
              <w:rPr>
                <w:rFonts w:ascii="Arial Narrow" w:hAnsi="Arial Narrow"/>
                <w:color w:val="1F497D" w:themeColor="text2"/>
                <w:sz w:val="24"/>
              </w:rPr>
              <w:t xml:space="preserve">All Reception pupils </w:t>
            </w:r>
            <w:r w:rsidR="006939D8">
              <w:rPr>
                <w:rFonts w:ascii="Arial Narrow" w:hAnsi="Arial Narrow"/>
                <w:color w:val="1F497D" w:themeColor="text2"/>
                <w:sz w:val="24"/>
              </w:rPr>
              <w:t xml:space="preserve">took part in </w:t>
            </w:r>
            <w:proofErr w:type="spellStart"/>
            <w:r w:rsidR="006939D8">
              <w:rPr>
                <w:rFonts w:ascii="Arial Narrow" w:hAnsi="Arial Narrow"/>
                <w:color w:val="1F497D" w:themeColor="text2"/>
                <w:sz w:val="24"/>
              </w:rPr>
              <w:t>Balanceability</w:t>
            </w:r>
            <w:proofErr w:type="spellEnd"/>
            <w:r w:rsidR="006939D8">
              <w:rPr>
                <w:rFonts w:ascii="Arial Narrow" w:hAnsi="Arial Narrow"/>
                <w:color w:val="1F497D" w:themeColor="text2"/>
                <w:sz w:val="24"/>
              </w:rPr>
              <w:t>.</w:t>
            </w:r>
          </w:p>
          <w:p w14:paraId="76B9F5CD" w14:textId="22511614" w:rsidR="00260ADC" w:rsidRPr="006939D8" w:rsidRDefault="00260ADC" w:rsidP="006675C6">
            <w:pPr>
              <w:pStyle w:val="TableParagraph"/>
              <w:numPr>
                <w:ilvl w:val="0"/>
                <w:numId w:val="9"/>
              </w:numPr>
              <w:rPr>
                <w:rFonts w:ascii="Times New Roman"/>
                <w:color w:val="1F497D" w:themeColor="text2"/>
                <w:sz w:val="24"/>
              </w:rPr>
            </w:pPr>
            <w:r>
              <w:rPr>
                <w:rFonts w:ascii="Arial Narrow" w:hAnsi="Arial Narrow"/>
                <w:color w:val="1F497D" w:themeColor="text2"/>
                <w:sz w:val="24"/>
              </w:rPr>
              <w:t>Dance club performed at the 150</w:t>
            </w:r>
            <w:r w:rsidRPr="00260ADC">
              <w:rPr>
                <w:rFonts w:ascii="Arial Narrow" w:hAnsi="Arial Narrow"/>
                <w:color w:val="1F497D" w:themeColor="text2"/>
                <w:sz w:val="24"/>
                <w:vertAlign w:val="superscript"/>
              </w:rPr>
              <w:t>th</w:t>
            </w:r>
            <w:r>
              <w:rPr>
                <w:rFonts w:ascii="Arial Narrow" w:hAnsi="Arial Narrow"/>
                <w:color w:val="1F497D" w:themeColor="text2"/>
                <w:sz w:val="24"/>
              </w:rPr>
              <w:t xml:space="preserve"> Anniversary Celebrations (June 2023)</w:t>
            </w:r>
          </w:p>
          <w:p w14:paraId="58D7548E" w14:textId="5A3D5E4E" w:rsidR="006939D8" w:rsidRPr="002C19F6" w:rsidRDefault="006939D8" w:rsidP="00EA0F32">
            <w:pPr>
              <w:pStyle w:val="TableParagraph"/>
              <w:ind w:left="800"/>
              <w:rPr>
                <w:rFonts w:ascii="Times New Roman"/>
                <w:color w:val="1F497D" w:themeColor="text2"/>
                <w:sz w:val="24"/>
              </w:rPr>
            </w:pPr>
          </w:p>
        </w:tc>
        <w:tc>
          <w:tcPr>
            <w:tcW w:w="3076" w:type="dxa"/>
          </w:tcPr>
          <w:p w14:paraId="5A18EE77" w14:textId="77777777" w:rsidR="00067E39" w:rsidRPr="002C19F6" w:rsidRDefault="00F727FE" w:rsidP="00F727FE">
            <w:pPr>
              <w:pStyle w:val="TableParagraph"/>
              <w:numPr>
                <w:ilvl w:val="0"/>
                <w:numId w:val="9"/>
              </w:numPr>
              <w:rPr>
                <w:rFonts w:ascii="Arial Narrow" w:hAnsi="Arial Narrow"/>
                <w:color w:val="1F497D" w:themeColor="text2"/>
                <w:sz w:val="24"/>
              </w:rPr>
            </w:pPr>
            <w:r w:rsidRPr="002C19F6">
              <w:rPr>
                <w:rFonts w:ascii="Arial Narrow" w:hAnsi="Arial Narrow"/>
                <w:color w:val="1F497D" w:themeColor="text2"/>
                <w:sz w:val="24"/>
              </w:rPr>
              <w:t xml:space="preserve">Use data from Parent and Pupil Surveys to plan future </w:t>
            </w:r>
            <w:proofErr w:type="gramStart"/>
            <w:r w:rsidRPr="002C19F6">
              <w:rPr>
                <w:rFonts w:ascii="Arial Narrow" w:hAnsi="Arial Narrow"/>
                <w:color w:val="1F497D" w:themeColor="text2"/>
                <w:sz w:val="24"/>
              </w:rPr>
              <w:t>clubs</w:t>
            </w:r>
            <w:proofErr w:type="gramEnd"/>
            <w:r w:rsidRPr="002C19F6">
              <w:rPr>
                <w:rFonts w:ascii="Arial Narrow" w:hAnsi="Arial Narrow"/>
                <w:color w:val="1F497D" w:themeColor="text2"/>
                <w:sz w:val="24"/>
              </w:rPr>
              <w:t xml:space="preserve"> provision. </w:t>
            </w:r>
          </w:p>
          <w:p w14:paraId="43B65B90" w14:textId="1C3BD5FD" w:rsidR="00373772" w:rsidRPr="002C19F6" w:rsidRDefault="00373772" w:rsidP="00F727FE">
            <w:pPr>
              <w:pStyle w:val="TableParagraph"/>
              <w:numPr>
                <w:ilvl w:val="0"/>
                <w:numId w:val="9"/>
              </w:numPr>
              <w:rPr>
                <w:rFonts w:ascii="Arial Narrow" w:hAnsi="Arial Narrow"/>
                <w:color w:val="1F497D" w:themeColor="text2"/>
                <w:sz w:val="24"/>
              </w:rPr>
            </w:pPr>
            <w:r w:rsidRPr="002C19F6">
              <w:rPr>
                <w:rFonts w:ascii="Arial Narrow" w:hAnsi="Arial Narrow"/>
                <w:color w:val="1F497D" w:themeColor="text2"/>
                <w:sz w:val="24"/>
              </w:rPr>
              <w:t xml:space="preserve">PP funding and free places given where applicable to support families who need extra - help accessing these </w:t>
            </w:r>
            <w:r w:rsidR="00357C39" w:rsidRPr="002C19F6">
              <w:rPr>
                <w:rFonts w:ascii="Arial Narrow" w:hAnsi="Arial Narrow"/>
                <w:color w:val="1F497D" w:themeColor="text2"/>
                <w:sz w:val="24"/>
              </w:rPr>
              <w:t>clubs.</w:t>
            </w:r>
          </w:p>
          <w:p w14:paraId="747697A6" w14:textId="77777777" w:rsidR="00357C39" w:rsidRDefault="00357C39" w:rsidP="00F727FE">
            <w:pPr>
              <w:pStyle w:val="TableParagraph"/>
              <w:numPr>
                <w:ilvl w:val="0"/>
                <w:numId w:val="9"/>
              </w:numPr>
              <w:rPr>
                <w:rFonts w:ascii="Arial Narrow" w:hAnsi="Arial Narrow"/>
                <w:color w:val="1F497D" w:themeColor="text2"/>
                <w:sz w:val="24"/>
              </w:rPr>
            </w:pPr>
            <w:r w:rsidRPr="002C19F6">
              <w:rPr>
                <w:rFonts w:ascii="Arial Narrow" w:hAnsi="Arial Narrow"/>
                <w:color w:val="1F497D" w:themeColor="text2"/>
                <w:sz w:val="24"/>
              </w:rPr>
              <w:t xml:space="preserve">Continue to provide high quality </w:t>
            </w:r>
            <w:proofErr w:type="gramStart"/>
            <w:r w:rsidRPr="002C19F6">
              <w:rPr>
                <w:rFonts w:ascii="Arial Narrow" w:hAnsi="Arial Narrow"/>
                <w:color w:val="1F497D" w:themeColor="text2"/>
                <w:sz w:val="24"/>
              </w:rPr>
              <w:t>extra-curricular</w:t>
            </w:r>
            <w:proofErr w:type="gramEnd"/>
            <w:r w:rsidRPr="002C19F6">
              <w:rPr>
                <w:rFonts w:ascii="Arial Narrow" w:hAnsi="Arial Narrow"/>
                <w:color w:val="1F497D" w:themeColor="text2"/>
                <w:sz w:val="24"/>
              </w:rPr>
              <w:t xml:space="preserve"> clubs that are parent paid and therefore do not require any funding or teacher led and so free to attend</w:t>
            </w:r>
            <w:r w:rsidR="004E3A59">
              <w:rPr>
                <w:rFonts w:ascii="Arial Narrow" w:hAnsi="Arial Narrow"/>
                <w:color w:val="1F497D" w:themeColor="text2"/>
                <w:sz w:val="24"/>
              </w:rPr>
              <w:t>.</w:t>
            </w:r>
          </w:p>
          <w:p w14:paraId="57D3C20C" w14:textId="02FCCAC4" w:rsidR="004E3A59" w:rsidRPr="002C19F6" w:rsidRDefault="004E3A59" w:rsidP="00F727FE">
            <w:pPr>
              <w:pStyle w:val="TableParagraph"/>
              <w:numPr>
                <w:ilvl w:val="0"/>
                <w:numId w:val="9"/>
              </w:numPr>
              <w:rPr>
                <w:rFonts w:ascii="Arial Narrow" w:hAnsi="Arial Narrow"/>
                <w:color w:val="1F497D" w:themeColor="text2"/>
                <w:sz w:val="24"/>
              </w:rPr>
            </w:pPr>
            <w:r w:rsidRPr="004E3A59">
              <w:rPr>
                <w:rFonts w:ascii="Arial Narrow" w:hAnsi="Arial Narrow"/>
                <w:color w:val="1F497D" w:themeColor="text2"/>
                <w:sz w:val="24"/>
              </w:rPr>
              <w:t>Funds from Forest School Club and CPD to go back into sustaining and developing the Forest further and maintaining provision for all pupils.</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E62593">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E6259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103C5167" w:rsidR="000E0A50" w:rsidRDefault="0013015D">
            <w:pPr>
              <w:pStyle w:val="TableParagraph"/>
              <w:spacing w:before="45"/>
              <w:ind w:left="35"/>
              <w:rPr>
                <w:sz w:val="18"/>
              </w:rPr>
            </w:pPr>
            <w:r w:rsidRPr="0013015D">
              <w:rPr>
                <w:color w:val="1F497D" w:themeColor="text2"/>
                <w:w w:val="101"/>
                <w:sz w:val="18"/>
              </w:rPr>
              <w:t>0</w:t>
            </w:r>
            <w:r w:rsidR="00E62593" w:rsidRPr="0013015D">
              <w:rPr>
                <w:color w:val="1F497D" w:themeColor="text2"/>
                <w:w w:val="101"/>
                <w:sz w:val="18"/>
              </w:rPr>
              <w:t>%</w:t>
            </w:r>
            <w:r w:rsidRPr="0013015D">
              <w:rPr>
                <w:color w:val="1F497D" w:themeColor="text2"/>
                <w:w w:val="101"/>
                <w:sz w:val="18"/>
              </w:rPr>
              <w:t xml:space="preserve"> (cost factored into to other Key Indicators)</w:t>
            </w:r>
          </w:p>
        </w:tc>
      </w:tr>
      <w:tr w:rsidR="000E0A50" w14:paraId="234CDEBC" w14:textId="77777777">
        <w:trPr>
          <w:trHeight w:val="402"/>
        </w:trPr>
        <w:tc>
          <w:tcPr>
            <w:tcW w:w="3758" w:type="dxa"/>
          </w:tcPr>
          <w:p w14:paraId="2D7A00DD" w14:textId="77777777" w:rsidR="000E0A50" w:rsidRDefault="00E62593">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E62593">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E62593">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8D5B1E" w14:paraId="3C5091A6" w14:textId="77777777">
        <w:trPr>
          <w:trHeight w:val="333"/>
        </w:trPr>
        <w:tc>
          <w:tcPr>
            <w:tcW w:w="3758" w:type="dxa"/>
            <w:tcBorders>
              <w:bottom w:val="nil"/>
            </w:tcBorders>
          </w:tcPr>
          <w:p w14:paraId="570993B5" w14:textId="61847AA3" w:rsidR="008D5B1E" w:rsidRDefault="008D5B1E" w:rsidP="008D5B1E">
            <w:pPr>
              <w:pStyle w:val="TableParagraph"/>
              <w:spacing w:before="21" w:line="293" w:lineRule="exact"/>
              <w:rPr>
                <w:sz w:val="24"/>
              </w:rPr>
            </w:pPr>
            <w:r w:rsidRPr="008D5B1E">
              <w:rPr>
                <w:sz w:val="24"/>
              </w:rPr>
              <w:t xml:space="preserve">Your </w:t>
            </w:r>
            <w:proofErr w:type="gramStart"/>
            <w:r w:rsidRPr="008D5B1E">
              <w:rPr>
                <w:sz w:val="24"/>
              </w:rPr>
              <w:t>school</w:t>
            </w:r>
            <w:proofErr w:type="gramEnd"/>
            <w:r w:rsidRPr="008D5B1E">
              <w:rPr>
                <w:sz w:val="24"/>
              </w:rPr>
              <w:t xml:space="preserve"> focus should be clear on what you want the pupils to know and be able to do. What do they need to learn and to consolidate through practice:</w:t>
            </w:r>
          </w:p>
        </w:tc>
        <w:tc>
          <w:tcPr>
            <w:tcW w:w="3458" w:type="dxa"/>
            <w:tcBorders>
              <w:bottom w:val="nil"/>
            </w:tcBorders>
          </w:tcPr>
          <w:p w14:paraId="2574768D" w14:textId="3261A9C4" w:rsidR="008D5B1E" w:rsidRDefault="008D5B1E" w:rsidP="008D5B1E">
            <w:pPr>
              <w:pStyle w:val="TableParagraph"/>
              <w:spacing w:before="21" w:line="293" w:lineRule="exact"/>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63" w:type="dxa"/>
            <w:tcBorders>
              <w:bottom w:val="nil"/>
            </w:tcBorders>
          </w:tcPr>
          <w:p w14:paraId="7FF4B2FF" w14:textId="67BA82EA" w:rsidR="008D5B1E" w:rsidRDefault="008D5B1E" w:rsidP="008D5B1E">
            <w:pPr>
              <w:pStyle w:val="TableParagraph"/>
              <w:spacing w:before="21" w:line="293" w:lineRule="exact"/>
              <w:rPr>
                <w:sz w:val="24"/>
              </w:rPr>
            </w:pPr>
            <w:r>
              <w:rPr>
                <w:color w:val="231F20"/>
                <w:spacing w:val="-2"/>
                <w:sz w:val="24"/>
              </w:rPr>
              <w:t>Funding allocated:</w:t>
            </w:r>
          </w:p>
        </w:tc>
        <w:tc>
          <w:tcPr>
            <w:tcW w:w="3423" w:type="dxa"/>
            <w:tcBorders>
              <w:bottom w:val="nil"/>
            </w:tcBorders>
          </w:tcPr>
          <w:p w14:paraId="793D4C7B" w14:textId="77777777" w:rsidR="008D5B1E" w:rsidRDefault="008D5B1E" w:rsidP="008D5B1E">
            <w:pPr>
              <w:pStyle w:val="TableParagraph"/>
              <w:spacing w:before="21" w:line="293" w:lineRule="exact"/>
              <w:rPr>
                <w:color w:val="231F20"/>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p>
          <w:p w14:paraId="3FAC0617" w14:textId="77777777" w:rsidR="008D5B1E" w:rsidRPr="008D5B1E" w:rsidRDefault="008D5B1E" w:rsidP="008D5B1E">
            <w:pPr>
              <w:pStyle w:val="TableParagraph"/>
              <w:spacing w:before="21" w:line="293" w:lineRule="exact"/>
              <w:rPr>
                <w:color w:val="231F20"/>
                <w:spacing w:val="-5"/>
                <w:sz w:val="24"/>
              </w:rPr>
            </w:pPr>
            <w:r>
              <w:rPr>
                <w:color w:val="231F20"/>
                <w:sz w:val="24"/>
              </w:rPr>
              <w:t>What</w:t>
            </w:r>
            <w:r>
              <w:rPr>
                <w:color w:val="231F20"/>
                <w:spacing w:val="-3"/>
                <w:sz w:val="24"/>
              </w:rPr>
              <w:t xml:space="preserve"> </w:t>
            </w:r>
            <w:r>
              <w:rPr>
                <w:color w:val="231F20"/>
                <w:spacing w:val="-5"/>
                <w:sz w:val="24"/>
              </w:rPr>
              <w:t>do</w:t>
            </w:r>
            <w:r>
              <w:t xml:space="preserve"> </w:t>
            </w:r>
            <w:r w:rsidRPr="008D5B1E">
              <w:rPr>
                <w:color w:val="231F20"/>
                <w:spacing w:val="-5"/>
                <w:sz w:val="24"/>
              </w:rPr>
              <w:t>pupils now know and what can they now do? What has</w:t>
            </w:r>
          </w:p>
          <w:p w14:paraId="6983CE2E" w14:textId="4572807D" w:rsidR="008D5B1E" w:rsidRDefault="008D5B1E" w:rsidP="008D5B1E">
            <w:pPr>
              <w:pStyle w:val="TableParagraph"/>
              <w:spacing w:before="21" w:line="293" w:lineRule="exact"/>
              <w:rPr>
                <w:sz w:val="24"/>
              </w:rPr>
            </w:pPr>
            <w:r w:rsidRPr="008D5B1E">
              <w:rPr>
                <w:color w:val="231F20"/>
                <w:spacing w:val="-5"/>
                <w:sz w:val="24"/>
              </w:rPr>
              <w:t>changed?</w:t>
            </w:r>
          </w:p>
        </w:tc>
        <w:tc>
          <w:tcPr>
            <w:tcW w:w="3076" w:type="dxa"/>
            <w:tcBorders>
              <w:bottom w:val="nil"/>
            </w:tcBorders>
          </w:tcPr>
          <w:p w14:paraId="0089AA22" w14:textId="54B816F9" w:rsidR="008D5B1E" w:rsidRDefault="008D5B1E" w:rsidP="008D5B1E">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 next steps:</w:t>
            </w:r>
          </w:p>
        </w:tc>
      </w:tr>
      <w:tr w:rsidR="008D5B1E" w14:paraId="20A0717D" w14:textId="77777777">
        <w:trPr>
          <w:trHeight w:val="288"/>
        </w:trPr>
        <w:tc>
          <w:tcPr>
            <w:tcW w:w="3758" w:type="dxa"/>
            <w:tcBorders>
              <w:top w:val="nil"/>
              <w:bottom w:val="nil"/>
            </w:tcBorders>
          </w:tcPr>
          <w:p w14:paraId="79F06917" w14:textId="3A411C44" w:rsidR="008D5B1E" w:rsidRDefault="008D5B1E" w:rsidP="008D5B1E">
            <w:pPr>
              <w:pStyle w:val="TableParagraph"/>
              <w:spacing w:line="268" w:lineRule="exact"/>
              <w:rPr>
                <w:sz w:val="24"/>
              </w:rPr>
            </w:pPr>
          </w:p>
        </w:tc>
        <w:tc>
          <w:tcPr>
            <w:tcW w:w="3458" w:type="dxa"/>
            <w:tcBorders>
              <w:top w:val="nil"/>
              <w:bottom w:val="nil"/>
            </w:tcBorders>
          </w:tcPr>
          <w:p w14:paraId="16FC9038" w14:textId="1C91A7B5" w:rsidR="008D5B1E" w:rsidRDefault="008D5B1E" w:rsidP="008D5B1E">
            <w:pPr>
              <w:pStyle w:val="TableParagraph"/>
              <w:spacing w:line="268" w:lineRule="exact"/>
              <w:rPr>
                <w:sz w:val="24"/>
              </w:rPr>
            </w:pPr>
          </w:p>
        </w:tc>
        <w:tc>
          <w:tcPr>
            <w:tcW w:w="1663" w:type="dxa"/>
            <w:tcBorders>
              <w:top w:val="nil"/>
              <w:bottom w:val="nil"/>
            </w:tcBorders>
          </w:tcPr>
          <w:p w14:paraId="7235675E" w14:textId="06EE5CAE" w:rsidR="008D5B1E" w:rsidRDefault="008D5B1E" w:rsidP="008D5B1E">
            <w:pPr>
              <w:pStyle w:val="TableParagraph"/>
              <w:spacing w:line="268" w:lineRule="exact"/>
              <w:rPr>
                <w:sz w:val="24"/>
              </w:rPr>
            </w:pPr>
          </w:p>
        </w:tc>
        <w:tc>
          <w:tcPr>
            <w:tcW w:w="3423" w:type="dxa"/>
            <w:tcBorders>
              <w:top w:val="nil"/>
              <w:bottom w:val="nil"/>
            </w:tcBorders>
          </w:tcPr>
          <w:p w14:paraId="05CB75BE" w14:textId="248C617C" w:rsidR="008D5B1E" w:rsidRDefault="008D5B1E" w:rsidP="008D5B1E">
            <w:pPr>
              <w:pStyle w:val="TableParagraph"/>
              <w:spacing w:line="268" w:lineRule="exact"/>
              <w:rPr>
                <w:sz w:val="24"/>
              </w:rPr>
            </w:pPr>
          </w:p>
        </w:tc>
        <w:tc>
          <w:tcPr>
            <w:tcW w:w="3076" w:type="dxa"/>
            <w:tcBorders>
              <w:top w:val="nil"/>
              <w:bottom w:val="nil"/>
            </w:tcBorders>
          </w:tcPr>
          <w:p w14:paraId="69709F69" w14:textId="2CADD9E1" w:rsidR="008D5B1E" w:rsidRDefault="008D5B1E" w:rsidP="008D5B1E">
            <w:pPr>
              <w:pStyle w:val="TableParagraph"/>
              <w:spacing w:line="268" w:lineRule="exact"/>
              <w:rPr>
                <w:sz w:val="24"/>
              </w:rPr>
            </w:pPr>
          </w:p>
        </w:tc>
      </w:tr>
      <w:tr w:rsidR="008D5B1E" w14:paraId="67EF279F" w14:textId="77777777">
        <w:trPr>
          <w:trHeight w:val="287"/>
        </w:trPr>
        <w:tc>
          <w:tcPr>
            <w:tcW w:w="3758" w:type="dxa"/>
            <w:tcBorders>
              <w:top w:val="nil"/>
              <w:bottom w:val="nil"/>
            </w:tcBorders>
          </w:tcPr>
          <w:p w14:paraId="462E82EE" w14:textId="6EE625FB" w:rsidR="008D5B1E" w:rsidRDefault="008D5B1E" w:rsidP="008D5B1E">
            <w:pPr>
              <w:pStyle w:val="TableParagraph"/>
              <w:spacing w:line="268" w:lineRule="exact"/>
              <w:rPr>
                <w:sz w:val="24"/>
              </w:rPr>
            </w:pPr>
          </w:p>
        </w:tc>
        <w:tc>
          <w:tcPr>
            <w:tcW w:w="3458" w:type="dxa"/>
            <w:tcBorders>
              <w:top w:val="nil"/>
              <w:bottom w:val="nil"/>
            </w:tcBorders>
          </w:tcPr>
          <w:p w14:paraId="0161B8FC" w14:textId="1ADB92EA" w:rsidR="008D5B1E" w:rsidRDefault="008D5B1E" w:rsidP="008D5B1E">
            <w:pPr>
              <w:pStyle w:val="TableParagraph"/>
              <w:spacing w:line="268" w:lineRule="exact"/>
              <w:rPr>
                <w:sz w:val="24"/>
              </w:rPr>
            </w:pPr>
          </w:p>
        </w:tc>
        <w:tc>
          <w:tcPr>
            <w:tcW w:w="1663" w:type="dxa"/>
            <w:tcBorders>
              <w:top w:val="nil"/>
              <w:bottom w:val="nil"/>
            </w:tcBorders>
          </w:tcPr>
          <w:p w14:paraId="1D024AD4" w14:textId="77777777" w:rsidR="008D5B1E" w:rsidRDefault="008D5B1E" w:rsidP="008D5B1E">
            <w:pPr>
              <w:pStyle w:val="TableParagraph"/>
              <w:ind w:left="0"/>
              <w:rPr>
                <w:rFonts w:ascii="Times New Roman"/>
                <w:sz w:val="20"/>
              </w:rPr>
            </w:pPr>
          </w:p>
        </w:tc>
        <w:tc>
          <w:tcPr>
            <w:tcW w:w="3423" w:type="dxa"/>
            <w:tcBorders>
              <w:top w:val="nil"/>
              <w:bottom w:val="nil"/>
            </w:tcBorders>
          </w:tcPr>
          <w:p w14:paraId="7BFD7217" w14:textId="3884963B" w:rsidR="008D5B1E" w:rsidRDefault="008D5B1E" w:rsidP="008D5B1E">
            <w:pPr>
              <w:pStyle w:val="TableParagraph"/>
              <w:spacing w:line="268" w:lineRule="exact"/>
              <w:rPr>
                <w:sz w:val="24"/>
              </w:rPr>
            </w:pPr>
          </w:p>
        </w:tc>
        <w:tc>
          <w:tcPr>
            <w:tcW w:w="3076" w:type="dxa"/>
            <w:tcBorders>
              <w:top w:val="nil"/>
              <w:bottom w:val="nil"/>
            </w:tcBorders>
          </w:tcPr>
          <w:p w14:paraId="450EE836" w14:textId="77777777" w:rsidR="008D5B1E" w:rsidRDefault="008D5B1E" w:rsidP="008D5B1E">
            <w:pPr>
              <w:pStyle w:val="TableParagraph"/>
              <w:ind w:left="0"/>
              <w:rPr>
                <w:rFonts w:ascii="Times New Roman"/>
                <w:sz w:val="20"/>
              </w:rPr>
            </w:pPr>
          </w:p>
        </w:tc>
      </w:tr>
      <w:tr w:rsidR="008D5B1E" w14:paraId="595D0FE9" w14:textId="77777777">
        <w:trPr>
          <w:trHeight w:val="288"/>
        </w:trPr>
        <w:tc>
          <w:tcPr>
            <w:tcW w:w="3758" w:type="dxa"/>
            <w:tcBorders>
              <w:top w:val="nil"/>
              <w:bottom w:val="nil"/>
            </w:tcBorders>
          </w:tcPr>
          <w:p w14:paraId="5CCFEDF4" w14:textId="0E4C00C1" w:rsidR="008D5B1E" w:rsidRDefault="008D5B1E" w:rsidP="008D5B1E">
            <w:pPr>
              <w:pStyle w:val="TableParagraph"/>
              <w:spacing w:line="268" w:lineRule="exact"/>
              <w:ind w:left="0"/>
              <w:rPr>
                <w:sz w:val="24"/>
              </w:rPr>
            </w:pPr>
          </w:p>
        </w:tc>
        <w:tc>
          <w:tcPr>
            <w:tcW w:w="3458" w:type="dxa"/>
            <w:tcBorders>
              <w:top w:val="nil"/>
              <w:bottom w:val="nil"/>
            </w:tcBorders>
          </w:tcPr>
          <w:p w14:paraId="2FE898C3" w14:textId="77777777" w:rsidR="008D5B1E" w:rsidRDefault="008D5B1E" w:rsidP="008D5B1E">
            <w:pPr>
              <w:pStyle w:val="TableParagraph"/>
              <w:ind w:left="0"/>
              <w:rPr>
                <w:rFonts w:ascii="Times New Roman"/>
                <w:sz w:val="20"/>
              </w:rPr>
            </w:pPr>
          </w:p>
        </w:tc>
        <w:tc>
          <w:tcPr>
            <w:tcW w:w="1663" w:type="dxa"/>
            <w:tcBorders>
              <w:top w:val="nil"/>
              <w:bottom w:val="nil"/>
            </w:tcBorders>
          </w:tcPr>
          <w:p w14:paraId="093932A1" w14:textId="77777777" w:rsidR="008D5B1E" w:rsidRDefault="008D5B1E" w:rsidP="008D5B1E">
            <w:pPr>
              <w:pStyle w:val="TableParagraph"/>
              <w:ind w:left="0"/>
              <w:rPr>
                <w:rFonts w:ascii="Times New Roman"/>
                <w:sz w:val="20"/>
              </w:rPr>
            </w:pPr>
          </w:p>
        </w:tc>
        <w:tc>
          <w:tcPr>
            <w:tcW w:w="3423" w:type="dxa"/>
            <w:tcBorders>
              <w:top w:val="nil"/>
              <w:bottom w:val="nil"/>
            </w:tcBorders>
          </w:tcPr>
          <w:p w14:paraId="72581065" w14:textId="51843A83" w:rsidR="008D5B1E" w:rsidRDefault="008D5B1E" w:rsidP="008D5B1E">
            <w:pPr>
              <w:pStyle w:val="TableParagraph"/>
              <w:spacing w:line="268" w:lineRule="exact"/>
              <w:rPr>
                <w:sz w:val="24"/>
              </w:rPr>
            </w:pPr>
          </w:p>
        </w:tc>
        <w:tc>
          <w:tcPr>
            <w:tcW w:w="3076" w:type="dxa"/>
            <w:tcBorders>
              <w:top w:val="nil"/>
              <w:bottom w:val="nil"/>
            </w:tcBorders>
          </w:tcPr>
          <w:p w14:paraId="3779DE97" w14:textId="77777777" w:rsidR="008D5B1E" w:rsidRDefault="008D5B1E" w:rsidP="008D5B1E">
            <w:pPr>
              <w:pStyle w:val="TableParagraph"/>
              <w:ind w:left="0"/>
              <w:rPr>
                <w:rFonts w:ascii="Times New Roman"/>
                <w:sz w:val="20"/>
              </w:rPr>
            </w:pPr>
          </w:p>
        </w:tc>
      </w:tr>
      <w:tr w:rsidR="008D5B1E" w14:paraId="32CDB708" w14:textId="77777777">
        <w:trPr>
          <w:trHeight w:val="274"/>
        </w:trPr>
        <w:tc>
          <w:tcPr>
            <w:tcW w:w="3758" w:type="dxa"/>
            <w:tcBorders>
              <w:top w:val="nil"/>
            </w:tcBorders>
          </w:tcPr>
          <w:p w14:paraId="62383B4E" w14:textId="14C59540" w:rsidR="008D5B1E" w:rsidRDefault="008D5B1E" w:rsidP="008D5B1E">
            <w:pPr>
              <w:pStyle w:val="TableParagraph"/>
              <w:spacing w:line="254" w:lineRule="exact"/>
              <w:rPr>
                <w:sz w:val="24"/>
              </w:rPr>
            </w:pPr>
          </w:p>
        </w:tc>
        <w:tc>
          <w:tcPr>
            <w:tcW w:w="3458" w:type="dxa"/>
            <w:tcBorders>
              <w:top w:val="nil"/>
            </w:tcBorders>
          </w:tcPr>
          <w:p w14:paraId="2247FB20" w14:textId="77777777" w:rsidR="008D5B1E" w:rsidRDefault="008D5B1E" w:rsidP="008D5B1E">
            <w:pPr>
              <w:pStyle w:val="TableParagraph"/>
              <w:ind w:left="0"/>
              <w:rPr>
                <w:rFonts w:ascii="Times New Roman"/>
                <w:sz w:val="20"/>
              </w:rPr>
            </w:pPr>
          </w:p>
        </w:tc>
        <w:tc>
          <w:tcPr>
            <w:tcW w:w="1663" w:type="dxa"/>
            <w:tcBorders>
              <w:top w:val="nil"/>
            </w:tcBorders>
          </w:tcPr>
          <w:p w14:paraId="3E79C1A8" w14:textId="77777777" w:rsidR="008D5B1E" w:rsidRDefault="008D5B1E" w:rsidP="008D5B1E">
            <w:pPr>
              <w:pStyle w:val="TableParagraph"/>
              <w:ind w:left="0"/>
              <w:rPr>
                <w:rFonts w:ascii="Times New Roman"/>
                <w:sz w:val="20"/>
              </w:rPr>
            </w:pPr>
          </w:p>
        </w:tc>
        <w:tc>
          <w:tcPr>
            <w:tcW w:w="3423" w:type="dxa"/>
            <w:tcBorders>
              <w:top w:val="nil"/>
            </w:tcBorders>
          </w:tcPr>
          <w:p w14:paraId="60072B5D" w14:textId="77777777" w:rsidR="008D5B1E" w:rsidRDefault="008D5B1E" w:rsidP="008D5B1E">
            <w:pPr>
              <w:pStyle w:val="TableParagraph"/>
              <w:ind w:left="0"/>
              <w:rPr>
                <w:rFonts w:ascii="Times New Roman"/>
                <w:sz w:val="20"/>
              </w:rPr>
            </w:pPr>
          </w:p>
        </w:tc>
        <w:tc>
          <w:tcPr>
            <w:tcW w:w="3076" w:type="dxa"/>
            <w:tcBorders>
              <w:top w:val="nil"/>
            </w:tcBorders>
          </w:tcPr>
          <w:p w14:paraId="0E1766C1" w14:textId="77777777" w:rsidR="008D5B1E" w:rsidRDefault="008D5B1E" w:rsidP="008D5B1E">
            <w:pPr>
              <w:pStyle w:val="TableParagraph"/>
              <w:ind w:left="0"/>
              <w:rPr>
                <w:rFonts w:ascii="Times New Roman"/>
                <w:sz w:val="20"/>
              </w:rPr>
            </w:pPr>
          </w:p>
        </w:tc>
      </w:tr>
      <w:tr w:rsidR="008D5B1E" w14:paraId="569D3F74" w14:textId="77777777">
        <w:trPr>
          <w:trHeight w:val="2134"/>
        </w:trPr>
        <w:tc>
          <w:tcPr>
            <w:tcW w:w="3758" w:type="dxa"/>
          </w:tcPr>
          <w:p w14:paraId="18F37B3C" w14:textId="423398ED" w:rsidR="008D5B1E" w:rsidRPr="009B43FE" w:rsidRDefault="00D45668" w:rsidP="00D45668">
            <w:pPr>
              <w:pStyle w:val="TableParagraph"/>
              <w:ind w:left="0"/>
              <w:jc w:val="both"/>
              <w:rPr>
                <w:rFonts w:ascii="Arial Narrow" w:hAnsi="Arial Narrow"/>
                <w:color w:val="1F497D" w:themeColor="text2"/>
              </w:rPr>
            </w:pPr>
            <w:r w:rsidRPr="009B43FE">
              <w:rPr>
                <w:rFonts w:ascii="Arial Narrow" w:hAnsi="Arial Narrow"/>
                <w:color w:val="1F497D" w:themeColor="text2"/>
              </w:rPr>
              <w:lastRenderedPageBreak/>
              <w:t>To e</w:t>
            </w:r>
            <w:r w:rsidR="00AA0A32" w:rsidRPr="009B43FE">
              <w:rPr>
                <w:rFonts w:ascii="Arial Narrow" w:hAnsi="Arial Narrow"/>
                <w:color w:val="1F497D" w:themeColor="text2"/>
              </w:rPr>
              <w:t>nsure provision of competitions covers level 1 and level 2 and is inclusive and accessible to all – linked to life skill development.</w:t>
            </w:r>
          </w:p>
        </w:tc>
        <w:tc>
          <w:tcPr>
            <w:tcW w:w="3458" w:type="dxa"/>
          </w:tcPr>
          <w:p w14:paraId="7E479161" w14:textId="77777777" w:rsidR="008D5B1E" w:rsidRPr="009B43FE" w:rsidRDefault="00A039C7" w:rsidP="00A039C7">
            <w:pPr>
              <w:pStyle w:val="TableParagraph"/>
              <w:numPr>
                <w:ilvl w:val="0"/>
                <w:numId w:val="10"/>
              </w:numPr>
              <w:rPr>
                <w:rFonts w:ascii="Arial Narrow" w:hAnsi="Arial Narrow"/>
                <w:color w:val="1F497D" w:themeColor="text2"/>
              </w:rPr>
            </w:pPr>
            <w:r w:rsidRPr="009B43FE">
              <w:rPr>
                <w:rFonts w:ascii="Arial Narrow" w:hAnsi="Arial Narrow"/>
                <w:color w:val="1F497D" w:themeColor="text2"/>
              </w:rPr>
              <w:t>Plan House Cross Country competition for Spring 2023</w:t>
            </w:r>
          </w:p>
          <w:p w14:paraId="367AB264" w14:textId="77777777" w:rsidR="00A039C7" w:rsidRPr="009B43FE" w:rsidRDefault="00A039C7" w:rsidP="00A039C7">
            <w:pPr>
              <w:pStyle w:val="TableParagraph"/>
              <w:numPr>
                <w:ilvl w:val="0"/>
                <w:numId w:val="10"/>
              </w:numPr>
              <w:rPr>
                <w:rFonts w:ascii="Arial Narrow" w:hAnsi="Arial Narrow"/>
                <w:color w:val="1F497D" w:themeColor="text2"/>
              </w:rPr>
            </w:pPr>
            <w:r w:rsidRPr="009B43FE">
              <w:rPr>
                <w:rFonts w:ascii="Arial Narrow" w:hAnsi="Arial Narrow"/>
                <w:color w:val="1F497D" w:themeColor="text2"/>
              </w:rPr>
              <w:t>Entry into friendly Football Tournament and Hope Cup.</w:t>
            </w:r>
          </w:p>
          <w:p w14:paraId="0230974E" w14:textId="77777777" w:rsidR="00A039C7" w:rsidRPr="009B43FE" w:rsidRDefault="00927AF0" w:rsidP="00A039C7">
            <w:pPr>
              <w:pStyle w:val="TableParagraph"/>
              <w:numPr>
                <w:ilvl w:val="0"/>
                <w:numId w:val="10"/>
              </w:numPr>
              <w:rPr>
                <w:rFonts w:ascii="Arial Narrow" w:hAnsi="Arial Narrow"/>
                <w:color w:val="1F497D" w:themeColor="text2"/>
              </w:rPr>
            </w:pPr>
            <w:r w:rsidRPr="009B43FE">
              <w:rPr>
                <w:rFonts w:ascii="Arial Narrow" w:hAnsi="Arial Narrow"/>
                <w:color w:val="1F497D" w:themeColor="text2"/>
              </w:rPr>
              <w:t xml:space="preserve">Ensure Sports Day is accessible for all-provide 1:1 for SEND pupils to enable access. </w:t>
            </w:r>
          </w:p>
          <w:p w14:paraId="5FB13159" w14:textId="77777777" w:rsidR="001B7375" w:rsidRDefault="001B7375" w:rsidP="00A039C7">
            <w:pPr>
              <w:pStyle w:val="TableParagraph"/>
              <w:numPr>
                <w:ilvl w:val="0"/>
                <w:numId w:val="10"/>
              </w:numPr>
              <w:rPr>
                <w:rFonts w:ascii="Arial Narrow" w:hAnsi="Arial Narrow"/>
                <w:color w:val="1F497D" w:themeColor="text2"/>
              </w:rPr>
            </w:pPr>
            <w:r w:rsidRPr="009B43FE">
              <w:rPr>
                <w:rFonts w:ascii="Arial Narrow" w:hAnsi="Arial Narrow"/>
                <w:color w:val="1F497D" w:themeColor="text2"/>
              </w:rPr>
              <w:t xml:space="preserve">Apply for school games </w:t>
            </w:r>
            <w:proofErr w:type="gramStart"/>
            <w:r w:rsidRPr="009B43FE">
              <w:rPr>
                <w:rFonts w:ascii="Arial Narrow" w:hAnsi="Arial Narrow"/>
                <w:color w:val="1F497D" w:themeColor="text2"/>
              </w:rPr>
              <w:t>mark</w:t>
            </w:r>
            <w:proofErr w:type="gramEnd"/>
          </w:p>
          <w:p w14:paraId="4FCB71A8" w14:textId="79AB73D4" w:rsidR="00A0325C" w:rsidRPr="009B43FE" w:rsidRDefault="00A0325C" w:rsidP="00A039C7">
            <w:pPr>
              <w:pStyle w:val="TableParagraph"/>
              <w:numPr>
                <w:ilvl w:val="0"/>
                <w:numId w:val="10"/>
              </w:numPr>
              <w:rPr>
                <w:rFonts w:ascii="Arial Narrow" w:hAnsi="Arial Narrow"/>
                <w:color w:val="1F497D" w:themeColor="text2"/>
              </w:rPr>
            </w:pPr>
            <w:r w:rsidRPr="00A0325C">
              <w:rPr>
                <w:rFonts w:ascii="Arial Narrow" w:hAnsi="Arial Narrow"/>
                <w:color w:val="1F497D" w:themeColor="text2"/>
              </w:rPr>
              <w:t>Focus on personal development (key life skills) through competition, bespoke to pupils needs.</w:t>
            </w:r>
          </w:p>
        </w:tc>
        <w:tc>
          <w:tcPr>
            <w:tcW w:w="1663" w:type="dxa"/>
          </w:tcPr>
          <w:p w14:paraId="4AD41119" w14:textId="16CCFBBC" w:rsidR="008D5B1E" w:rsidRPr="003F627F" w:rsidRDefault="003F627F" w:rsidP="008D5B1E">
            <w:pPr>
              <w:pStyle w:val="TableParagraph"/>
              <w:spacing w:before="158"/>
              <w:ind w:left="67"/>
              <w:rPr>
                <w:rFonts w:ascii="Arial Narrow" w:hAnsi="Arial Narrow"/>
                <w:color w:val="1F497D" w:themeColor="text2"/>
                <w:sz w:val="24"/>
              </w:rPr>
            </w:pPr>
            <w:r w:rsidRPr="003F627F">
              <w:rPr>
                <w:rFonts w:ascii="Arial Narrow" w:hAnsi="Arial Narrow"/>
                <w:color w:val="1F497D" w:themeColor="text2"/>
                <w:sz w:val="24"/>
              </w:rPr>
              <w:t>Salary for Senior Sports Coach (See Key Indicator 3)</w:t>
            </w:r>
          </w:p>
        </w:tc>
        <w:tc>
          <w:tcPr>
            <w:tcW w:w="3423" w:type="dxa"/>
          </w:tcPr>
          <w:p w14:paraId="08EE9B2A" w14:textId="77777777" w:rsidR="008D5B1E" w:rsidRPr="009B43FE" w:rsidRDefault="00A039C7" w:rsidP="00A039C7">
            <w:pPr>
              <w:pStyle w:val="TableParagraph"/>
              <w:numPr>
                <w:ilvl w:val="0"/>
                <w:numId w:val="11"/>
              </w:numPr>
              <w:rPr>
                <w:rFonts w:ascii="Arial Narrow" w:hAnsi="Arial Narrow"/>
                <w:color w:val="1F497D" w:themeColor="text2"/>
              </w:rPr>
            </w:pPr>
            <w:r w:rsidRPr="009B43FE">
              <w:rPr>
                <w:rFonts w:ascii="Arial Narrow" w:hAnsi="Arial Narrow"/>
                <w:color w:val="1F497D" w:themeColor="text2"/>
              </w:rPr>
              <w:t>Gold Kitemark Validated July 2023!</w:t>
            </w:r>
          </w:p>
          <w:p w14:paraId="59DE233B" w14:textId="64DBA858" w:rsidR="00CB23AC" w:rsidRPr="009B43FE" w:rsidRDefault="00CB23AC" w:rsidP="00A039C7">
            <w:pPr>
              <w:pStyle w:val="TableParagraph"/>
              <w:numPr>
                <w:ilvl w:val="0"/>
                <w:numId w:val="11"/>
              </w:numPr>
              <w:rPr>
                <w:rFonts w:ascii="Arial Narrow" w:hAnsi="Arial Narrow"/>
                <w:color w:val="1F497D" w:themeColor="text2"/>
              </w:rPr>
            </w:pPr>
            <w:r w:rsidRPr="009B43FE">
              <w:rPr>
                <w:rFonts w:ascii="Arial Narrow" w:hAnsi="Arial Narrow"/>
                <w:color w:val="1F497D" w:themeColor="text2"/>
              </w:rPr>
              <w:t>100% of pupils took part in at least 2 level 1 competition activities</w:t>
            </w:r>
            <w:r w:rsidR="00960D9C">
              <w:rPr>
                <w:rFonts w:ascii="Arial Narrow" w:hAnsi="Arial Narrow"/>
                <w:color w:val="1F497D" w:themeColor="text2"/>
              </w:rPr>
              <w:t xml:space="preserve"> (Cross Country and Sports Day)</w:t>
            </w:r>
          </w:p>
          <w:p w14:paraId="0C20DE17" w14:textId="408F25DC" w:rsidR="00CB23AC" w:rsidRPr="009B43FE" w:rsidRDefault="00B06726" w:rsidP="00A039C7">
            <w:pPr>
              <w:pStyle w:val="TableParagraph"/>
              <w:numPr>
                <w:ilvl w:val="0"/>
                <w:numId w:val="11"/>
              </w:numPr>
              <w:rPr>
                <w:rFonts w:ascii="Arial Narrow" w:hAnsi="Arial Narrow"/>
                <w:color w:val="1F497D" w:themeColor="text2"/>
              </w:rPr>
            </w:pPr>
            <w:r w:rsidRPr="009B43FE">
              <w:rPr>
                <w:rFonts w:ascii="Arial Narrow" w:hAnsi="Arial Narrow"/>
                <w:color w:val="1F497D" w:themeColor="text2"/>
              </w:rPr>
              <w:t>7</w:t>
            </w:r>
            <w:r w:rsidR="00AB1180" w:rsidRPr="009B43FE">
              <w:rPr>
                <w:rFonts w:ascii="Arial Narrow" w:hAnsi="Arial Narrow"/>
                <w:color w:val="1F497D" w:themeColor="text2"/>
              </w:rPr>
              <w:t xml:space="preserve">5% </w:t>
            </w:r>
            <w:r w:rsidR="00CB23AC" w:rsidRPr="009B43FE">
              <w:rPr>
                <w:rFonts w:ascii="Arial Narrow" w:hAnsi="Arial Narrow"/>
                <w:color w:val="1F497D" w:themeColor="text2"/>
              </w:rPr>
              <w:t>of KS2 participated in Level 2 competitions (football, tennis, tag rugby)</w:t>
            </w:r>
          </w:p>
          <w:p w14:paraId="4CD39EB3" w14:textId="77777777" w:rsidR="00CB23AC" w:rsidRPr="009B43FE" w:rsidRDefault="00CB23AC" w:rsidP="00A039C7">
            <w:pPr>
              <w:pStyle w:val="TableParagraph"/>
              <w:numPr>
                <w:ilvl w:val="0"/>
                <w:numId w:val="11"/>
              </w:numPr>
              <w:rPr>
                <w:rFonts w:ascii="Arial Narrow" w:hAnsi="Arial Narrow"/>
                <w:color w:val="1F497D" w:themeColor="text2"/>
              </w:rPr>
            </w:pPr>
            <w:r w:rsidRPr="009B43FE">
              <w:rPr>
                <w:rFonts w:ascii="Arial Narrow" w:hAnsi="Arial Narrow"/>
                <w:color w:val="1F497D" w:themeColor="text2"/>
              </w:rPr>
              <w:t>3rd Place Achieved by Year 6 in both the Catholic Schools Football Competition, 4</w:t>
            </w:r>
            <w:r w:rsidRPr="009B43FE">
              <w:rPr>
                <w:rFonts w:ascii="Arial Narrow" w:hAnsi="Arial Narrow"/>
                <w:color w:val="1F497D" w:themeColor="text2"/>
                <w:vertAlign w:val="superscript"/>
              </w:rPr>
              <w:t>th</w:t>
            </w:r>
            <w:r w:rsidRPr="009B43FE">
              <w:rPr>
                <w:rFonts w:ascii="Arial Narrow" w:hAnsi="Arial Narrow"/>
                <w:color w:val="1F497D" w:themeColor="text2"/>
              </w:rPr>
              <w:t xml:space="preserve"> Place for Netball (June 2023),</w:t>
            </w:r>
          </w:p>
          <w:p w14:paraId="5EAB383F" w14:textId="77777777" w:rsidR="00CB23AC" w:rsidRDefault="00CB23AC" w:rsidP="00A039C7">
            <w:pPr>
              <w:pStyle w:val="TableParagraph"/>
              <w:numPr>
                <w:ilvl w:val="0"/>
                <w:numId w:val="11"/>
              </w:numPr>
              <w:rPr>
                <w:rFonts w:ascii="Arial Narrow" w:hAnsi="Arial Narrow"/>
                <w:color w:val="1F497D" w:themeColor="text2"/>
              </w:rPr>
            </w:pPr>
            <w:r w:rsidRPr="009B43FE">
              <w:rPr>
                <w:rFonts w:ascii="Arial Narrow" w:hAnsi="Arial Narrow"/>
                <w:color w:val="1F497D" w:themeColor="text2"/>
              </w:rPr>
              <w:t>Narrowly missed out on final for Y3/4 Tennis (3</w:t>
            </w:r>
            <w:r w:rsidRPr="009B43FE">
              <w:rPr>
                <w:rFonts w:ascii="Arial Narrow" w:hAnsi="Arial Narrow"/>
                <w:color w:val="1F497D" w:themeColor="text2"/>
                <w:vertAlign w:val="superscript"/>
              </w:rPr>
              <w:t>rd</w:t>
            </w:r>
            <w:r w:rsidRPr="009B43FE">
              <w:rPr>
                <w:rFonts w:ascii="Arial Narrow" w:hAnsi="Arial Narrow"/>
                <w:color w:val="1F497D" w:themeColor="text2"/>
              </w:rPr>
              <w:t xml:space="preserve"> Overall)</w:t>
            </w:r>
          </w:p>
          <w:p w14:paraId="44A0C878" w14:textId="15AB4BE1" w:rsidR="006324FB" w:rsidRPr="009B43FE" w:rsidRDefault="006324FB" w:rsidP="00A039C7">
            <w:pPr>
              <w:pStyle w:val="TableParagraph"/>
              <w:numPr>
                <w:ilvl w:val="0"/>
                <w:numId w:val="11"/>
              </w:numPr>
              <w:rPr>
                <w:rFonts w:ascii="Arial Narrow" w:hAnsi="Arial Narrow"/>
                <w:color w:val="1F497D" w:themeColor="text2"/>
              </w:rPr>
            </w:pPr>
            <w:r>
              <w:rPr>
                <w:rFonts w:ascii="Arial Narrow" w:hAnsi="Arial Narrow"/>
                <w:color w:val="1F497D" w:themeColor="text2"/>
              </w:rPr>
              <w:t xml:space="preserve">See Sports Evidence File in </w:t>
            </w:r>
            <w:proofErr w:type="gramStart"/>
            <w:r>
              <w:rPr>
                <w:rFonts w:ascii="Arial Narrow" w:hAnsi="Arial Narrow"/>
                <w:color w:val="1F497D" w:themeColor="text2"/>
              </w:rPr>
              <w:t>office</w:t>
            </w:r>
            <w:proofErr w:type="gramEnd"/>
            <w:r>
              <w:rPr>
                <w:rFonts w:ascii="Arial Narrow" w:hAnsi="Arial Narrow"/>
                <w:color w:val="1F497D" w:themeColor="text2"/>
              </w:rPr>
              <w:t xml:space="preserve"> for register of teams/permission slips. </w:t>
            </w:r>
          </w:p>
        </w:tc>
        <w:tc>
          <w:tcPr>
            <w:tcW w:w="3076" w:type="dxa"/>
          </w:tcPr>
          <w:p w14:paraId="67377C02" w14:textId="38E625F3" w:rsidR="008D5B1E" w:rsidRPr="0028112C" w:rsidRDefault="0028112C" w:rsidP="0028112C">
            <w:pPr>
              <w:pStyle w:val="TableParagraph"/>
              <w:numPr>
                <w:ilvl w:val="0"/>
                <w:numId w:val="11"/>
              </w:numPr>
              <w:rPr>
                <w:rFonts w:ascii="Arial Narrow" w:hAnsi="Arial Narrow"/>
              </w:rPr>
            </w:pPr>
            <w:r w:rsidRPr="0028112C">
              <w:rPr>
                <w:rFonts w:ascii="Arial Narrow" w:hAnsi="Arial Narrow"/>
                <w:color w:val="1F497D" w:themeColor="text2"/>
              </w:rPr>
              <w:t>Access to level 2 (school Games competitions) is possible if parents/carers can transport.</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E62593">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E62593">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43A485FC" w:rsidR="000E0A50" w:rsidRPr="00236284" w:rsidRDefault="00182A03">
            <w:pPr>
              <w:pStyle w:val="TableParagraph"/>
              <w:ind w:left="0"/>
              <w:rPr>
                <w:rFonts w:ascii="Times New Roman"/>
                <w:i/>
                <w:iCs/>
              </w:rPr>
            </w:pPr>
            <w:r w:rsidRPr="00236284">
              <w:rPr>
                <w:rFonts w:ascii="Times New Roman"/>
                <w:i/>
                <w:iCs/>
              </w:rPr>
              <w:t>Mrs Michelle Keating</w:t>
            </w:r>
          </w:p>
        </w:tc>
      </w:tr>
      <w:tr w:rsidR="000E0A50" w14:paraId="1DB4785E" w14:textId="77777777">
        <w:trPr>
          <w:trHeight w:val="432"/>
        </w:trPr>
        <w:tc>
          <w:tcPr>
            <w:tcW w:w="1708" w:type="dxa"/>
          </w:tcPr>
          <w:p w14:paraId="0B654ED9" w14:textId="77777777" w:rsidR="000E0A50" w:rsidRDefault="00E62593">
            <w:pPr>
              <w:pStyle w:val="TableParagraph"/>
              <w:spacing w:before="21"/>
              <w:rPr>
                <w:sz w:val="24"/>
              </w:rPr>
            </w:pPr>
            <w:r>
              <w:rPr>
                <w:color w:val="231F20"/>
                <w:spacing w:val="-4"/>
                <w:sz w:val="24"/>
              </w:rPr>
              <w:t>Date:</w:t>
            </w:r>
          </w:p>
        </w:tc>
        <w:tc>
          <w:tcPr>
            <w:tcW w:w="5952" w:type="dxa"/>
          </w:tcPr>
          <w:p w14:paraId="488E7F3F" w14:textId="00F94886" w:rsidR="000E0A50" w:rsidRDefault="00236284">
            <w:pPr>
              <w:pStyle w:val="TableParagraph"/>
              <w:ind w:left="0"/>
              <w:rPr>
                <w:rFonts w:ascii="Times New Roman"/>
              </w:rPr>
            </w:pPr>
            <w:r>
              <w:rPr>
                <w:rFonts w:ascii="Times New Roman"/>
              </w:rPr>
              <w:t>21</w:t>
            </w:r>
            <w:r w:rsidRPr="00236284">
              <w:rPr>
                <w:rFonts w:ascii="Times New Roman"/>
                <w:vertAlign w:val="superscript"/>
              </w:rPr>
              <w:t>st</w:t>
            </w:r>
            <w:r>
              <w:rPr>
                <w:rFonts w:ascii="Times New Roman"/>
              </w:rPr>
              <w:t xml:space="preserve"> July 2023</w:t>
            </w:r>
          </w:p>
        </w:tc>
      </w:tr>
      <w:tr w:rsidR="000E0A50" w14:paraId="5D0F2D06" w14:textId="77777777">
        <w:trPr>
          <w:trHeight w:val="461"/>
        </w:trPr>
        <w:tc>
          <w:tcPr>
            <w:tcW w:w="1708" w:type="dxa"/>
          </w:tcPr>
          <w:p w14:paraId="2F7A77E1" w14:textId="77777777" w:rsidR="000E0A50" w:rsidRDefault="00E62593">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358625AA" w:rsidR="000E0A50" w:rsidRPr="00236284" w:rsidRDefault="00182A03">
            <w:pPr>
              <w:pStyle w:val="TableParagraph"/>
              <w:ind w:left="0"/>
              <w:rPr>
                <w:rFonts w:ascii="Times New Roman"/>
                <w:i/>
                <w:iCs/>
              </w:rPr>
            </w:pPr>
            <w:r w:rsidRPr="00236284">
              <w:rPr>
                <w:rFonts w:ascii="Times New Roman"/>
                <w:i/>
                <w:iCs/>
              </w:rPr>
              <w:t>Mrs Wendy Clark</w:t>
            </w:r>
          </w:p>
        </w:tc>
      </w:tr>
      <w:tr w:rsidR="000E0A50" w14:paraId="2ABD7558" w14:textId="77777777">
        <w:trPr>
          <w:trHeight w:val="451"/>
        </w:trPr>
        <w:tc>
          <w:tcPr>
            <w:tcW w:w="1708" w:type="dxa"/>
          </w:tcPr>
          <w:p w14:paraId="2A3F2FF3" w14:textId="77777777" w:rsidR="000E0A50" w:rsidRDefault="00E62593">
            <w:pPr>
              <w:pStyle w:val="TableParagraph"/>
              <w:spacing w:before="21"/>
              <w:rPr>
                <w:sz w:val="24"/>
              </w:rPr>
            </w:pPr>
            <w:r>
              <w:rPr>
                <w:color w:val="231F20"/>
                <w:spacing w:val="-4"/>
                <w:sz w:val="24"/>
              </w:rPr>
              <w:t>Date:</w:t>
            </w:r>
          </w:p>
        </w:tc>
        <w:tc>
          <w:tcPr>
            <w:tcW w:w="5952" w:type="dxa"/>
          </w:tcPr>
          <w:p w14:paraId="551F3EEA" w14:textId="3369F443" w:rsidR="000E0A50" w:rsidRDefault="00236284">
            <w:pPr>
              <w:pStyle w:val="TableParagraph"/>
              <w:ind w:left="0"/>
              <w:rPr>
                <w:rFonts w:ascii="Times New Roman"/>
              </w:rPr>
            </w:pPr>
            <w:r>
              <w:rPr>
                <w:rFonts w:ascii="Times New Roman"/>
              </w:rPr>
              <w:t>21</w:t>
            </w:r>
            <w:r w:rsidRPr="00236284">
              <w:rPr>
                <w:rFonts w:ascii="Times New Roman"/>
                <w:vertAlign w:val="superscript"/>
              </w:rPr>
              <w:t>st</w:t>
            </w:r>
            <w:r>
              <w:rPr>
                <w:rFonts w:ascii="Times New Roman"/>
              </w:rPr>
              <w:t xml:space="preserve"> July 2023</w:t>
            </w:r>
          </w:p>
        </w:tc>
      </w:tr>
      <w:tr w:rsidR="000E0A50" w14:paraId="20C7C402" w14:textId="77777777">
        <w:trPr>
          <w:trHeight w:val="451"/>
        </w:trPr>
        <w:tc>
          <w:tcPr>
            <w:tcW w:w="1708" w:type="dxa"/>
          </w:tcPr>
          <w:p w14:paraId="414B7EBF" w14:textId="77777777" w:rsidR="000E0A50" w:rsidRDefault="00E62593">
            <w:pPr>
              <w:pStyle w:val="TableParagraph"/>
              <w:spacing w:before="21"/>
              <w:rPr>
                <w:sz w:val="24"/>
              </w:rPr>
            </w:pPr>
            <w:r>
              <w:rPr>
                <w:color w:val="231F20"/>
                <w:spacing w:val="-2"/>
                <w:sz w:val="24"/>
              </w:rPr>
              <w:t>Governor:</w:t>
            </w:r>
          </w:p>
        </w:tc>
        <w:tc>
          <w:tcPr>
            <w:tcW w:w="5952" w:type="dxa"/>
          </w:tcPr>
          <w:p w14:paraId="084A2DB2" w14:textId="776784AF" w:rsidR="000E0A50" w:rsidRPr="00236284" w:rsidRDefault="00182A03">
            <w:pPr>
              <w:pStyle w:val="TableParagraph"/>
              <w:ind w:left="0"/>
              <w:rPr>
                <w:rFonts w:ascii="Times New Roman"/>
                <w:i/>
                <w:iCs/>
              </w:rPr>
            </w:pPr>
            <w:proofErr w:type="spellStart"/>
            <w:r w:rsidRPr="00236284">
              <w:rPr>
                <w:rFonts w:ascii="Times New Roman"/>
                <w:i/>
                <w:iCs/>
              </w:rPr>
              <w:t>Mr</w:t>
            </w:r>
            <w:proofErr w:type="spellEnd"/>
            <w:r w:rsidRPr="00236284">
              <w:rPr>
                <w:rFonts w:ascii="Times New Roman"/>
                <w:i/>
                <w:iCs/>
              </w:rPr>
              <w:t xml:space="preserve"> Paul Coates</w:t>
            </w:r>
          </w:p>
        </w:tc>
      </w:tr>
      <w:tr w:rsidR="000E0A50" w14:paraId="299D66B5" w14:textId="77777777">
        <w:trPr>
          <w:trHeight w:val="451"/>
        </w:trPr>
        <w:tc>
          <w:tcPr>
            <w:tcW w:w="1708" w:type="dxa"/>
          </w:tcPr>
          <w:p w14:paraId="2AB73900" w14:textId="77777777" w:rsidR="000E0A50" w:rsidRDefault="00E62593">
            <w:pPr>
              <w:pStyle w:val="TableParagraph"/>
              <w:spacing w:before="21"/>
              <w:rPr>
                <w:sz w:val="24"/>
              </w:rPr>
            </w:pPr>
            <w:r>
              <w:rPr>
                <w:color w:val="231F20"/>
                <w:spacing w:val="-4"/>
                <w:sz w:val="24"/>
              </w:rPr>
              <w:t>Date:</w:t>
            </w:r>
          </w:p>
        </w:tc>
        <w:tc>
          <w:tcPr>
            <w:tcW w:w="5952" w:type="dxa"/>
          </w:tcPr>
          <w:p w14:paraId="52127849" w14:textId="4663CC2B" w:rsidR="000E0A50" w:rsidRDefault="00236284">
            <w:pPr>
              <w:pStyle w:val="TableParagraph"/>
              <w:ind w:left="0"/>
              <w:rPr>
                <w:rFonts w:ascii="Times New Roman"/>
              </w:rPr>
            </w:pPr>
            <w:r>
              <w:rPr>
                <w:rFonts w:ascii="Times New Roman"/>
              </w:rPr>
              <w:t>21</w:t>
            </w:r>
            <w:r w:rsidRPr="00236284">
              <w:rPr>
                <w:rFonts w:ascii="Times New Roman"/>
                <w:vertAlign w:val="superscript"/>
              </w:rPr>
              <w:t>st</w:t>
            </w:r>
            <w:r>
              <w:rPr>
                <w:rFonts w:ascii="Times New Roman"/>
              </w:rPr>
              <w:t xml:space="preserve"> July 2023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B7F0D" w14:textId="77777777" w:rsidR="007A4F2E" w:rsidRDefault="007A4F2E">
      <w:r>
        <w:separator/>
      </w:r>
    </w:p>
  </w:endnote>
  <w:endnote w:type="continuationSeparator" w:id="0">
    <w:p w14:paraId="44E72528" w14:textId="77777777" w:rsidR="007A4F2E" w:rsidRDefault="007A4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aytona Condensed Light">
    <w:charset w:val="00"/>
    <w:family w:val="swiss"/>
    <w:pitch w:val="variable"/>
    <w:sig w:usb0="8000002F" w:usb1="0000000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305B559D" w:rsidR="000E0A50" w:rsidRDefault="00E62593">
    <w:pPr>
      <w:pStyle w:val="BodyText"/>
      <w:spacing w:line="14" w:lineRule="auto"/>
      <w:rPr>
        <w:sz w:val="20"/>
      </w:rPr>
    </w:pPr>
    <w:r>
      <w:rPr>
        <w:noProof/>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453DE7">
      <w:rPr>
        <w:noProof/>
      </w:rPr>
      <mc:AlternateContent>
        <mc:Choice Requires="wpg">
          <w:drawing>
            <wp:anchor distT="0" distB="0" distL="114300" distR="114300" simplePos="0" relativeHeight="487216640" behindDoc="1" locked="0" layoutInCell="1" allowOverlap="1" wp14:anchorId="19BF8E69" wp14:editId="69064393">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3ECBE5A"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sidR="00453DE7">
      <w:rPr>
        <w:noProof/>
      </w:rPr>
      <mc:AlternateContent>
        <mc:Choice Requires="wpg">
          <w:drawing>
            <wp:anchor distT="0" distB="0" distL="114300" distR="114300" simplePos="0" relativeHeight="487217152" behindDoc="1" locked="0" layoutInCell="1" allowOverlap="1" wp14:anchorId="64C70E03" wp14:editId="7EA7C21E">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A2FE60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1rFWA0AAI4/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sidR="00453DE7">
      <w:rPr>
        <w:noProof/>
      </w:rPr>
      <mc:AlternateContent>
        <mc:Choice Requires="wps">
          <w:drawing>
            <wp:anchor distT="0" distB="0" distL="114300" distR="114300" simplePos="0" relativeHeight="487217664" behindDoc="1" locked="0" layoutInCell="1" allowOverlap="1" wp14:anchorId="437167F3" wp14:editId="4501053C">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E62593">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30"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49B8275" w14:textId="77777777" w:rsidR="000E0A50" w:rsidRDefault="00E62593">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453DE7">
      <w:rPr>
        <w:noProof/>
      </w:rPr>
      <mc:AlternateContent>
        <mc:Choice Requires="wps">
          <w:drawing>
            <wp:anchor distT="0" distB="0" distL="114300" distR="114300" simplePos="0" relativeHeight="487218176" behindDoc="1" locked="0" layoutInCell="1" allowOverlap="1" wp14:anchorId="70ADAD77" wp14:editId="00F84537">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E62593">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1"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5483198A" w14:textId="77777777" w:rsidR="000E0A50" w:rsidRDefault="00E62593">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42C3A" w14:textId="77777777" w:rsidR="007A4F2E" w:rsidRDefault="007A4F2E">
      <w:r>
        <w:separator/>
      </w:r>
    </w:p>
  </w:footnote>
  <w:footnote w:type="continuationSeparator" w:id="0">
    <w:p w14:paraId="35F620D2" w14:textId="77777777" w:rsidR="007A4F2E" w:rsidRDefault="007A4F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2DD7"/>
    <w:multiLevelType w:val="hybridMultilevel"/>
    <w:tmpl w:val="A6D26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F0A12"/>
    <w:multiLevelType w:val="hybridMultilevel"/>
    <w:tmpl w:val="1B70E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83EF1"/>
    <w:multiLevelType w:val="hybridMultilevel"/>
    <w:tmpl w:val="B770C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4160F1"/>
    <w:multiLevelType w:val="hybridMultilevel"/>
    <w:tmpl w:val="B7C0C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C41A04"/>
    <w:multiLevelType w:val="hybridMultilevel"/>
    <w:tmpl w:val="F4BA2A3E"/>
    <w:lvl w:ilvl="0" w:tplc="E570B67A">
      <w:start w:val="14"/>
      <w:numFmt w:val="bullet"/>
      <w:lvlText w:val="-"/>
      <w:lvlJc w:val="left"/>
      <w:pPr>
        <w:ind w:left="439" w:hanging="360"/>
      </w:pPr>
      <w:rPr>
        <w:rFonts w:ascii="Calibri" w:eastAsia="Calibri" w:hAnsi="Calibri" w:cs="Calibri" w:hint="default"/>
        <w:color w:val="231F20"/>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5" w15:restartNumberingAfterBreak="0">
    <w:nsid w:val="22D03A44"/>
    <w:multiLevelType w:val="hybridMultilevel"/>
    <w:tmpl w:val="9732F406"/>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6" w15:restartNumberingAfterBreak="0">
    <w:nsid w:val="29CB086A"/>
    <w:multiLevelType w:val="hybridMultilevel"/>
    <w:tmpl w:val="D2D48648"/>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7" w15:restartNumberingAfterBreak="0">
    <w:nsid w:val="2D4728B9"/>
    <w:multiLevelType w:val="hybridMultilevel"/>
    <w:tmpl w:val="2A98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AB7ED1"/>
    <w:multiLevelType w:val="hybridMultilevel"/>
    <w:tmpl w:val="E264A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abstractNum w:abstractNumId="10" w15:restartNumberingAfterBreak="0">
    <w:nsid w:val="62046FAD"/>
    <w:multiLevelType w:val="hybridMultilevel"/>
    <w:tmpl w:val="3CEEF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A21759"/>
    <w:multiLevelType w:val="hybridMultilevel"/>
    <w:tmpl w:val="B1D49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A81EE2"/>
    <w:multiLevelType w:val="hybridMultilevel"/>
    <w:tmpl w:val="00D08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7235285">
    <w:abstractNumId w:val="9"/>
  </w:num>
  <w:num w:numId="2" w16cid:durableId="643897221">
    <w:abstractNumId w:val="4"/>
  </w:num>
  <w:num w:numId="3" w16cid:durableId="503588599">
    <w:abstractNumId w:val="0"/>
  </w:num>
  <w:num w:numId="4" w16cid:durableId="627861386">
    <w:abstractNumId w:val="11"/>
  </w:num>
  <w:num w:numId="5" w16cid:durableId="1884244447">
    <w:abstractNumId w:val="8"/>
  </w:num>
  <w:num w:numId="6" w16cid:durableId="211844534">
    <w:abstractNumId w:val="1"/>
  </w:num>
  <w:num w:numId="7" w16cid:durableId="536894911">
    <w:abstractNumId w:val="7"/>
  </w:num>
  <w:num w:numId="8" w16cid:durableId="539363545">
    <w:abstractNumId w:val="5"/>
  </w:num>
  <w:num w:numId="9" w16cid:durableId="471751183">
    <w:abstractNumId w:val="6"/>
  </w:num>
  <w:num w:numId="10" w16cid:durableId="1640378660">
    <w:abstractNumId w:val="12"/>
  </w:num>
  <w:num w:numId="11" w16cid:durableId="475296260">
    <w:abstractNumId w:val="10"/>
  </w:num>
  <w:num w:numId="12" w16cid:durableId="231428798">
    <w:abstractNumId w:val="2"/>
  </w:num>
  <w:num w:numId="13" w16cid:durableId="11626956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50"/>
    <w:rsid w:val="00016AC9"/>
    <w:rsid w:val="00033A95"/>
    <w:rsid w:val="00037752"/>
    <w:rsid w:val="00051D9B"/>
    <w:rsid w:val="00061C87"/>
    <w:rsid w:val="0006701C"/>
    <w:rsid w:val="00067E39"/>
    <w:rsid w:val="000775DA"/>
    <w:rsid w:val="000A1AA8"/>
    <w:rsid w:val="000B70D4"/>
    <w:rsid w:val="000E0A50"/>
    <w:rsid w:val="0013015D"/>
    <w:rsid w:val="00141266"/>
    <w:rsid w:val="00171118"/>
    <w:rsid w:val="00182A03"/>
    <w:rsid w:val="00184839"/>
    <w:rsid w:val="001B7375"/>
    <w:rsid w:val="001E1EB6"/>
    <w:rsid w:val="001E5AB3"/>
    <w:rsid w:val="001F37CE"/>
    <w:rsid w:val="002069E8"/>
    <w:rsid w:val="00230D2F"/>
    <w:rsid w:val="00230EDC"/>
    <w:rsid w:val="00236284"/>
    <w:rsid w:val="00260ADC"/>
    <w:rsid w:val="002638A7"/>
    <w:rsid w:val="0028112C"/>
    <w:rsid w:val="002A1D86"/>
    <w:rsid w:val="002C19F6"/>
    <w:rsid w:val="00313396"/>
    <w:rsid w:val="00357C39"/>
    <w:rsid w:val="00373772"/>
    <w:rsid w:val="003948C1"/>
    <w:rsid w:val="003B15CF"/>
    <w:rsid w:val="003D5972"/>
    <w:rsid w:val="003F627F"/>
    <w:rsid w:val="004134B8"/>
    <w:rsid w:val="00453DE7"/>
    <w:rsid w:val="00482256"/>
    <w:rsid w:val="004C3846"/>
    <w:rsid w:val="004E3A59"/>
    <w:rsid w:val="005130DD"/>
    <w:rsid w:val="005300B2"/>
    <w:rsid w:val="00556FDA"/>
    <w:rsid w:val="00565D5C"/>
    <w:rsid w:val="00590273"/>
    <w:rsid w:val="00593947"/>
    <w:rsid w:val="0059432E"/>
    <w:rsid w:val="005A4347"/>
    <w:rsid w:val="005F5F77"/>
    <w:rsid w:val="00603B2A"/>
    <w:rsid w:val="006072DC"/>
    <w:rsid w:val="00611047"/>
    <w:rsid w:val="006324FB"/>
    <w:rsid w:val="006675C6"/>
    <w:rsid w:val="006939D8"/>
    <w:rsid w:val="006B4D1B"/>
    <w:rsid w:val="006C75F8"/>
    <w:rsid w:val="006D2BE5"/>
    <w:rsid w:val="006F2940"/>
    <w:rsid w:val="006F59F4"/>
    <w:rsid w:val="0070404A"/>
    <w:rsid w:val="00707CBE"/>
    <w:rsid w:val="007533A7"/>
    <w:rsid w:val="0077720D"/>
    <w:rsid w:val="007A4F2E"/>
    <w:rsid w:val="0080561C"/>
    <w:rsid w:val="00806946"/>
    <w:rsid w:val="00817514"/>
    <w:rsid w:val="008243DD"/>
    <w:rsid w:val="0085484B"/>
    <w:rsid w:val="00867FA7"/>
    <w:rsid w:val="008D525E"/>
    <w:rsid w:val="008D5B1E"/>
    <w:rsid w:val="008D708B"/>
    <w:rsid w:val="008E31C0"/>
    <w:rsid w:val="0092575D"/>
    <w:rsid w:val="009267AE"/>
    <w:rsid w:val="00927AF0"/>
    <w:rsid w:val="009343E0"/>
    <w:rsid w:val="00953B9C"/>
    <w:rsid w:val="00960D9C"/>
    <w:rsid w:val="0096359B"/>
    <w:rsid w:val="0097349E"/>
    <w:rsid w:val="009B43FE"/>
    <w:rsid w:val="009F48FB"/>
    <w:rsid w:val="00A0325C"/>
    <w:rsid w:val="00A039C7"/>
    <w:rsid w:val="00A54685"/>
    <w:rsid w:val="00A73CA6"/>
    <w:rsid w:val="00A85BC1"/>
    <w:rsid w:val="00A919ED"/>
    <w:rsid w:val="00AA0A32"/>
    <w:rsid w:val="00AB1180"/>
    <w:rsid w:val="00B01FEB"/>
    <w:rsid w:val="00B06726"/>
    <w:rsid w:val="00B13DF6"/>
    <w:rsid w:val="00B178BF"/>
    <w:rsid w:val="00B366FC"/>
    <w:rsid w:val="00B40D89"/>
    <w:rsid w:val="00B55495"/>
    <w:rsid w:val="00B86364"/>
    <w:rsid w:val="00B90F21"/>
    <w:rsid w:val="00BF7532"/>
    <w:rsid w:val="00C04E5F"/>
    <w:rsid w:val="00C16935"/>
    <w:rsid w:val="00C56E35"/>
    <w:rsid w:val="00C7428E"/>
    <w:rsid w:val="00CB23AC"/>
    <w:rsid w:val="00CE75C4"/>
    <w:rsid w:val="00D27473"/>
    <w:rsid w:val="00D34FDA"/>
    <w:rsid w:val="00D440A8"/>
    <w:rsid w:val="00D45668"/>
    <w:rsid w:val="00D5478F"/>
    <w:rsid w:val="00D85969"/>
    <w:rsid w:val="00DA063B"/>
    <w:rsid w:val="00DA508A"/>
    <w:rsid w:val="00DB2A5C"/>
    <w:rsid w:val="00E12D78"/>
    <w:rsid w:val="00E56C1A"/>
    <w:rsid w:val="00E62593"/>
    <w:rsid w:val="00EA0F32"/>
    <w:rsid w:val="00ED0FE8"/>
    <w:rsid w:val="00F06035"/>
    <w:rsid w:val="00F232A8"/>
    <w:rsid w:val="00F23305"/>
    <w:rsid w:val="00F620AB"/>
    <w:rsid w:val="00F727FE"/>
    <w:rsid w:val="00F81E50"/>
    <w:rsid w:val="00FA675A"/>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character" w:styleId="Hyperlink">
    <w:name w:val="Hyperlink"/>
    <w:basedOn w:val="DefaultParagraphFont"/>
    <w:uiPriority w:val="99"/>
    <w:unhideWhenUsed/>
    <w:rsid w:val="00D27473"/>
    <w:rPr>
      <w:color w:val="0000FF" w:themeColor="hyperlink"/>
      <w:u w:val="single"/>
    </w:rPr>
  </w:style>
  <w:style w:type="character" w:styleId="UnresolvedMention">
    <w:name w:val="Unresolved Mention"/>
    <w:basedOn w:val="DefaultParagraphFont"/>
    <w:uiPriority w:val="99"/>
    <w:semiHidden/>
    <w:unhideWhenUsed/>
    <w:rsid w:val="00D27473"/>
    <w:rPr>
      <w:color w:val="605E5C"/>
      <w:shd w:val="clear" w:color="auto" w:fill="E1DFDD"/>
    </w:rPr>
  </w:style>
  <w:style w:type="character" w:styleId="FollowedHyperlink">
    <w:name w:val="FollowedHyperlink"/>
    <w:basedOn w:val="DefaultParagraphFont"/>
    <w:uiPriority w:val="99"/>
    <w:semiHidden/>
    <w:unhideWhenUsed/>
    <w:rsid w:val="00F232A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pe-and-sport-premium-for-primary-sch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education-inspection-framewor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7.png"/><Relationship Id="rId7" Type="http://schemas.openxmlformats.org/officeDocument/2006/relationships/image" Target="media/image9.png"/><Relationship Id="rId2" Type="http://schemas.openxmlformats.org/officeDocument/2006/relationships/image" Target="media/image6.png"/><Relationship Id="rId1" Type="http://schemas.openxmlformats.org/officeDocument/2006/relationships/image" Target="media/image5.png"/><Relationship Id="rId6" Type="http://schemas.openxmlformats.org/officeDocument/2006/relationships/image" Target="media/image80.png"/><Relationship Id="rId5" Type="http://schemas.openxmlformats.org/officeDocument/2006/relationships/image" Target="media/image70.png"/><Relationship Id="rId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9</Pages>
  <Words>2221</Words>
  <Characters>12663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Thornton-Bousfield</dc:creator>
  <cp:lastModifiedBy>Mrs Clark</cp:lastModifiedBy>
  <cp:revision>59</cp:revision>
  <dcterms:created xsi:type="dcterms:W3CDTF">2023-07-27T11:02:00Z</dcterms:created>
  <dcterms:modified xsi:type="dcterms:W3CDTF">2023-07-27T20:25:00Z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