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B393" w14:textId="3639A863" w:rsidR="00632C53" w:rsidRPr="00632C53" w:rsidRDefault="00F41BF4" w:rsidP="001B7A57">
      <w:pPr>
        <w:pageBreakBefore/>
        <w:spacing w:line="240" w:lineRule="auto"/>
        <w:rPr>
          <w:rFonts w:ascii="Arial" w:eastAsia="Times New Roman" w:hAnsi="Arial" w:cs="Arial"/>
          <w:b/>
          <w:sz w:val="28"/>
          <w:szCs w:val="28"/>
        </w:rPr>
      </w:pPr>
      <w:r w:rsidRPr="0097302F">
        <w:rPr>
          <w:rFonts w:ascii="Arial" w:eastAsia="Times New Roman" w:hAnsi="Arial" w:cs="Arial"/>
          <w:b/>
          <w:sz w:val="28"/>
          <w:szCs w:val="28"/>
        </w:rPr>
        <w:t xml:space="preserve">PRIVACY NOTICE </w:t>
      </w:r>
      <w:r w:rsidR="00632C53" w:rsidRPr="00632C53">
        <w:rPr>
          <w:rFonts w:ascii="Arial" w:eastAsia="Times New Roman" w:hAnsi="Arial" w:cs="Arial"/>
          <w:b/>
          <w:sz w:val="28"/>
          <w:szCs w:val="28"/>
        </w:rPr>
        <w:t xml:space="preserve">FOR PARENTS / CARERS OF PUPILS ATTENDING </w:t>
      </w:r>
      <w:r w:rsidR="00587F8B">
        <w:rPr>
          <w:rFonts w:ascii="Arial" w:eastAsia="Times New Roman" w:hAnsi="Arial" w:cs="Arial"/>
          <w:b/>
          <w:sz w:val="28"/>
          <w:szCs w:val="28"/>
        </w:rPr>
        <w:t xml:space="preserve">ST THOMAS OF CANTERBURY CATHOLIC PRIMARY </w:t>
      </w:r>
      <w:r w:rsidR="00D4683E">
        <w:rPr>
          <w:rFonts w:ascii="Arial" w:eastAsia="Times New Roman" w:hAnsi="Arial" w:cs="Arial"/>
          <w:b/>
          <w:sz w:val="28"/>
          <w:szCs w:val="28"/>
        </w:rPr>
        <w:t>SCHOOL</w:t>
      </w:r>
      <w:r w:rsidR="00587F8B">
        <w:rPr>
          <w:rFonts w:ascii="Arial" w:eastAsia="Times New Roman" w:hAnsi="Arial" w:cs="Arial"/>
          <w:b/>
          <w:sz w:val="28"/>
          <w:szCs w:val="28"/>
        </w:rPr>
        <w:t xml:space="preserve"> – A MEMBER OF THE ST FRANCIS OF ASSISI CATHOLIC ACADEMY TRUST</w:t>
      </w:r>
    </w:p>
    <w:p w14:paraId="0FB88AF8" w14:textId="2627516D" w:rsidR="00AA73C2" w:rsidRDefault="00AA73C2" w:rsidP="001B7A57">
      <w:pPr>
        <w:spacing w:line="240" w:lineRule="auto"/>
        <w:jc w:val="both"/>
        <w:rPr>
          <w:rFonts w:ascii="Arial" w:eastAsia="Times New Roman" w:hAnsi="Arial" w:cs="Arial"/>
          <w:b/>
          <w:sz w:val="24"/>
          <w:szCs w:val="24"/>
        </w:rPr>
      </w:pPr>
    </w:p>
    <w:p w14:paraId="327D3BF5" w14:textId="67E1F72F" w:rsidR="00632C53" w:rsidRPr="00632C53" w:rsidRDefault="00587F8B"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St Thomas of </w:t>
      </w:r>
      <w:r w:rsidR="00306189">
        <w:rPr>
          <w:rFonts w:ascii="Arial" w:eastAsia="Times New Roman" w:hAnsi="Arial" w:cs="Arial"/>
          <w:sz w:val="24"/>
          <w:szCs w:val="24"/>
        </w:rPr>
        <w:t>Canterbury</w:t>
      </w:r>
      <w:r w:rsidR="00632C53" w:rsidRPr="00632C53">
        <w:rPr>
          <w:rFonts w:ascii="Arial" w:eastAsia="Times New Roman" w:hAnsi="Arial" w:cs="Arial"/>
          <w:sz w:val="24"/>
          <w:szCs w:val="24"/>
        </w:rPr>
        <w:t xml:space="preserve"> </w:t>
      </w:r>
      <w:r w:rsidR="00D4683E">
        <w:rPr>
          <w:rFonts w:ascii="Arial" w:eastAsia="Times New Roman" w:hAnsi="Arial" w:cs="Arial"/>
          <w:sz w:val="24"/>
          <w:szCs w:val="24"/>
        </w:rPr>
        <w:t>Catholic Primary School</w:t>
      </w:r>
      <w:r w:rsidR="00306189">
        <w:rPr>
          <w:rFonts w:ascii="Arial" w:eastAsia="Times New Roman" w:hAnsi="Arial" w:cs="Arial"/>
          <w:sz w:val="24"/>
          <w:szCs w:val="24"/>
        </w:rPr>
        <w:t xml:space="preserve"> </w:t>
      </w:r>
      <w:r w:rsidR="00632C53" w:rsidRPr="00632C53">
        <w:rPr>
          <w:rFonts w:ascii="Arial" w:eastAsia="Times New Roman" w:hAnsi="Arial" w:cs="Arial"/>
          <w:sz w:val="24"/>
          <w:szCs w:val="24"/>
        </w:rPr>
        <w:t>collects data and information about parents / carers of our pupils so that we can operate effectively as a school.  This privacy notice explains how and why we collect parent / carer data, what we do with it and what rights parents have.</w:t>
      </w:r>
    </w:p>
    <w:p w14:paraId="0971FD13"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750677EC"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w:t>
      </w:r>
    </w:p>
    <w:p w14:paraId="14339784"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1A486352"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Privacy Notice (How we use parent / carer information)</w:t>
      </w:r>
    </w:p>
    <w:p w14:paraId="20F87F0B" w14:textId="16C2863B" w:rsidR="00136E92" w:rsidRDefault="00136E92" w:rsidP="00136E92">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BC2B32">
        <w:rPr>
          <w:rFonts w:ascii="Arial" w:eastAsia="Times New Roman" w:hAnsi="Arial" w:cs="Arial"/>
          <w:sz w:val="24"/>
          <w:szCs w:val="24"/>
        </w:rPr>
        <w:t xml:space="preserve">St Thomas of Canterbury is a Catholic, Primary </w:t>
      </w:r>
      <w:r w:rsidR="00D4683E">
        <w:rPr>
          <w:rFonts w:ascii="Arial" w:eastAsia="Times New Roman" w:hAnsi="Arial" w:cs="Arial"/>
          <w:sz w:val="24"/>
          <w:szCs w:val="24"/>
        </w:rPr>
        <w:t>School</w:t>
      </w:r>
      <w:r>
        <w:rPr>
          <w:rFonts w:ascii="Arial" w:eastAsia="Times New Roman" w:hAnsi="Arial" w:cs="Arial"/>
          <w:sz w:val="24"/>
          <w:szCs w:val="24"/>
        </w:rPr>
        <w:t>.</w:t>
      </w:r>
      <w:r w:rsidRPr="00BC2B32">
        <w:rPr>
          <w:rFonts w:ascii="Arial" w:eastAsia="Times New Roman" w:hAnsi="Arial" w:cs="Arial"/>
          <w:sz w:val="24"/>
          <w:szCs w:val="24"/>
        </w:rPr>
        <w:t xml:space="preserve"> Intake of pupils aged from 3 – 11 years   </w:t>
      </w:r>
    </w:p>
    <w:p w14:paraId="23E0E791" w14:textId="77777777" w:rsidR="004D4A9E" w:rsidRPr="00BC2B32" w:rsidRDefault="004D4A9E" w:rsidP="00136E92">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782E9B30" w14:textId="4E68AC8D" w:rsidR="00136E92" w:rsidRPr="00A13B2F" w:rsidRDefault="004D4A9E" w:rsidP="00136E92">
      <w:pPr>
        <w:widowControl w:val="0"/>
        <w:suppressAutoHyphens/>
        <w:overflowPunct w:val="0"/>
        <w:autoSpaceDE w:val="0"/>
        <w:autoSpaceDN w:val="0"/>
        <w:spacing w:after="0" w:line="240" w:lineRule="auto"/>
        <w:textAlignment w:val="baseline"/>
        <w:rPr>
          <w:rFonts w:ascii="Arial" w:eastAsia="Times New Roman" w:hAnsi="Arial" w:cs="Arial"/>
          <w:bCs/>
          <w:color w:val="000000" w:themeColor="text1"/>
          <w:sz w:val="24"/>
          <w:szCs w:val="24"/>
        </w:rPr>
      </w:pPr>
      <w:r w:rsidRPr="00A13B2F">
        <w:rPr>
          <w:rFonts w:ascii="Arial" w:eastAsia="Times New Roman" w:hAnsi="Arial" w:cs="Arial"/>
          <w:bCs/>
          <w:color w:val="000000" w:themeColor="text1"/>
          <w:sz w:val="24"/>
          <w:szCs w:val="24"/>
        </w:rPr>
        <w:t xml:space="preserve">The Data Protection Officer (DPO) for the St Francis of Assisi Catholic Academy Trust is </w:t>
      </w:r>
      <w:r w:rsidR="006F13B0">
        <w:rPr>
          <w:rFonts w:ascii="Arial" w:eastAsia="Times New Roman" w:hAnsi="Arial" w:cs="Arial"/>
          <w:bCs/>
          <w:color w:val="000000" w:themeColor="text1"/>
          <w:sz w:val="24"/>
          <w:szCs w:val="24"/>
        </w:rPr>
        <w:t>the Chair of St Francis of Assisi Catholic Academy Trust.</w:t>
      </w:r>
    </w:p>
    <w:p w14:paraId="4B8AE8CD" w14:textId="5F77D970" w:rsidR="004D4A9E" w:rsidRPr="00A13B2F" w:rsidRDefault="00136E92" w:rsidP="004D4A9E">
      <w:pPr>
        <w:widowControl w:val="0"/>
        <w:suppressAutoHyphens/>
        <w:overflowPunct w:val="0"/>
        <w:autoSpaceDE w:val="0"/>
        <w:autoSpaceDN w:val="0"/>
        <w:spacing w:after="0" w:line="240" w:lineRule="auto"/>
        <w:textAlignment w:val="baseline"/>
        <w:rPr>
          <w:rFonts w:ascii="Arial" w:eastAsia="Times New Roman" w:hAnsi="Arial" w:cs="Arial"/>
          <w:bCs/>
          <w:color w:val="000000" w:themeColor="text1"/>
          <w:sz w:val="24"/>
          <w:szCs w:val="24"/>
        </w:rPr>
      </w:pPr>
      <w:r w:rsidRPr="00A13B2F">
        <w:rPr>
          <w:rFonts w:ascii="Arial" w:eastAsia="Times New Roman" w:hAnsi="Arial" w:cs="Arial"/>
          <w:bCs/>
          <w:color w:val="000000" w:themeColor="text1"/>
          <w:sz w:val="24"/>
          <w:szCs w:val="24"/>
        </w:rPr>
        <w:t xml:space="preserve">At St Thomas of Canterbury </w:t>
      </w:r>
      <w:r w:rsidR="00D4683E" w:rsidRPr="00A13B2F">
        <w:rPr>
          <w:rFonts w:ascii="Arial" w:eastAsia="Times New Roman" w:hAnsi="Arial" w:cs="Arial"/>
          <w:bCs/>
          <w:color w:val="000000" w:themeColor="text1"/>
          <w:sz w:val="24"/>
          <w:szCs w:val="24"/>
        </w:rPr>
        <w:t>School</w:t>
      </w:r>
      <w:r w:rsidRPr="00A13B2F">
        <w:rPr>
          <w:rFonts w:ascii="Arial" w:eastAsia="Times New Roman" w:hAnsi="Arial" w:cs="Arial"/>
          <w:bCs/>
          <w:color w:val="000000" w:themeColor="text1"/>
          <w:sz w:val="24"/>
          <w:szCs w:val="24"/>
        </w:rPr>
        <w:t xml:space="preserve">, our </w:t>
      </w:r>
      <w:r w:rsidR="00D4683E" w:rsidRPr="00A13B2F">
        <w:rPr>
          <w:rFonts w:ascii="Arial" w:eastAsia="Times New Roman" w:hAnsi="Arial" w:cs="Arial"/>
          <w:bCs/>
          <w:color w:val="000000" w:themeColor="text1"/>
          <w:sz w:val="24"/>
          <w:szCs w:val="24"/>
        </w:rPr>
        <w:t>School</w:t>
      </w:r>
      <w:r w:rsidRPr="00A13B2F">
        <w:rPr>
          <w:rFonts w:ascii="Arial" w:eastAsia="Times New Roman" w:hAnsi="Arial" w:cs="Arial"/>
          <w:bCs/>
          <w:color w:val="000000" w:themeColor="text1"/>
          <w:sz w:val="24"/>
          <w:szCs w:val="24"/>
        </w:rPr>
        <w:t xml:space="preserve"> Data Protection Lead is Mr J. Walsh (Governor).  Mr Walsh can be contacted via e</w:t>
      </w:r>
      <w:r w:rsidR="006F13B0">
        <w:rPr>
          <w:rFonts w:ascii="Arial" w:eastAsia="Times New Roman" w:hAnsi="Arial" w:cs="Arial"/>
          <w:bCs/>
          <w:color w:val="000000" w:themeColor="text1"/>
          <w:sz w:val="24"/>
          <w:szCs w:val="24"/>
        </w:rPr>
        <w:t xml:space="preserve">mail: </w:t>
      </w:r>
      <w:hyperlink r:id="rId12" w:history="1">
        <w:r w:rsidR="006F13B0" w:rsidRPr="002864B5">
          <w:rPr>
            <w:rStyle w:val="Hyperlink"/>
            <w:rFonts w:eastAsia="Times New Roman" w:cs="Arial"/>
            <w:bCs/>
            <w:szCs w:val="24"/>
          </w:rPr>
          <w:t>jerry.walsh@stcanterbury.herts.sch.uk</w:t>
        </w:r>
      </w:hyperlink>
      <w:r w:rsidR="006F13B0">
        <w:rPr>
          <w:rFonts w:ascii="Arial" w:eastAsia="Times New Roman" w:hAnsi="Arial" w:cs="Arial"/>
          <w:bCs/>
          <w:color w:val="000000" w:themeColor="text1"/>
          <w:sz w:val="24"/>
          <w:szCs w:val="24"/>
        </w:rPr>
        <w:t xml:space="preserve">. </w:t>
      </w:r>
      <w:r w:rsidRPr="00A13B2F">
        <w:rPr>
          <w:rFonts w:ascii="Arial" w:eastAsia="Times New Roman" w:hAnsi="Arial" w:cs="Arial"/>
          <w:bCs/>
          <w:color w:val="000000" w:themeColor="text1"/>
          <w:sz w:val="24"/>
          <w:szCs w:val="24"/>
        </w:rPr>
        <w:t xml:space="preserve">The Deputy </w:t>
      </w:r>
      <w:r w:rsidR="00D4683E" w:rsidRPr="00A13B2F">
        <w:rPr>
          <w:rFonts w:ascii="Arial" w:eastAsia="Times New Roman" w:hAnsi="Arial" w:cs="Arial"/>
          <w:bCs/>
          <w:color w:val="000000" w:themeColor="text1"/>
          <w:sz w:val="24"/>
          <w:szCs w:val="24"/>
        </w:rPr>
        <w:t>School</w:t>
      </w:r>
      <w:r w:rsidRPr="00A13B2F">
        <w:rPr>
          <w:rFonts w:ascii="Arial" w:eastAsia="Times New Roman" w:hAnsi="Arial" w:cs="Arial"/>
          <w:bCs/>
          <w:color w:val="000000" w:themeColor="text1"/>
          <w:sz w:val="24"/>
          <w:szCs w:val="24"/>
        </w:rPr>
        <w:t xml:space="preserve"> Data Protection Lead is Mr </w:t>
      </w:r>
      <w:r w:rsidR="004B6E8B" w:rsidRPr="00A13B2F">
        <w:rPr>
          <w:rFonts w:ascii="Arial" w:eastAsia="Times New Roman" w:hAnsi="Arial" w:cs="Arial"/>
          <w:bCs/>
          <w:color w:val="000000" w:themeColor="text1"/>
          <w:sz w:val="24"/>
          <w:szCs w:val="24"/>
        </w:rPr>
        <w:t>T Mills</w:t>
      </w:r>
      <w:r w:rsidRPr="00A13B2F">
        <w:rPr>
          <w:rFonts w:ascii="Arial" w:eastAsia="Times New Roman" w:hAnsi="Arial" w:cs="Arial"/>
          <w:bCs/>
          <w:color w:val="000000" w:themeColor="text1"/>
          <w:sz w:val="24"/>
          <w:szCs w:val="24"/>
        </w:rPr>
        <w:t>. (Governor). Mr</w:t>
      </w:r>
      <w:r w:rsidR="004B6E8B" w:rsidRPr="00A13B2F">
        <w:rPr>
          <w:rFonts w:ascii="Arial" w:eastAsia="Times New Roman" w:hAnsi="Arial" w:cs="Arial"/>
          <w:bCs/>
          <w:color w:val="000000" w:themeColor="text1"/>
          <w:sz w:val="24"/>
          <w:szCs w:val="24"/>
        </w:rPr>
        <w:t xml:space="preserve"> Mills</w:t>
      </w:r>
      <w:r w:rsidRPr="00A13B2F">
        <w:rPr>
          <w:rFonts w:ascii="Arial" w:eastAsia="Times New Roman" w:hAnsi="Arial" w:cs="Arial"/>
          <w:bCs/>
          <w:color w:val="000000" w:themeColor="text1"/>
          <w:sz w:val="24"/>
          <w:szCs w:val="24"/>
        </w:rPr>
        <w:t xml:space="preserve"> can be contacted via email: </w:t>
      </w:r>
      <w:r w:rsidRPr="00A13B2F">
        <w:rPr>
          <w:rFonts w:ascii="Arial" w:eastAsia="Times New Roman" w:hAnsi="Arial" w:cs="Arial"/>
          <w:bCs/>
          <w:color w:val="000000" w:themeColor="text1"/>
          <w:sz w:val="24"/>
          <w:szCs w:val="24"/>
          <w:u w:val="single"/>
        </w:rPr>
        <w:t>vicedpo@stcanterbury.herts.sch.uk</w:t>
      </w:r>
    </w:p>
    <w:p w14:paraId="29A38682" w14:textId="77777777" w:rsidR="00136E92" w:rsidRPr="004D4A9E" w:rsidRDefault="00136E92" w:rsidP="00136E92">
      <w:pPr>
        <w:widowControl w:val="0"/>
        <w:suppressAutoHyphens/>
        <w:overflowPunct w:val="0"/>
        <w:autoSpaceDE w:val="0"/>
        <w:autoSpaceDN w:val="0"/>
        <w:spacing w:after="0" w:line="240" w:lineRule="auto"/>
        <w:textAlignment w:val="baseline"/>
        <w:rPr>
          <w:rFonts w:ascii="Arial" w:eastAsia="Times New Roman" w:hAnsi="Arial" w:cs="Arial"/>
          <w:bCs/>
          <w:sz w:val="24"/>
          <w:szCs w:val="24"/>
        </w:rPr>
      </w:pPr>
    </w:p>
    <w:p w14:paraId="339589C6" w14:textId="3F20402F" w:rsidR="00136E92" w:rsidRPr="004D4A9E" w:rsidRDefault="00136E92" w:rsidP="00136E92">
      <w:pPr>
        <w:widowControl w:val="0"/>
        <w:suppressAutoHyphens/>
        <w:overflowPunct w:val="0"/>
        <w:autoSpaceDE w:val="0"/>
        <w:autoSpaceDN w:val="0"/>
        <w:spacing w:after="0" w:line="240" w:lineRule="auto"/>
        <w:textAlignment w:val="baseline"/>
        <w:rPr>
          <w:rFonts w:ascii="Arial" w:eastAsia="Times New Roman" w:hAnsi="Arial" w:cs="Arial"/>
          <w:bCs/>
          <w:sz w:val="24"/>
          <w:szCs w:val="24"/>
        </w:rPr>
      </w:pPr>
      <w:r w:rsidRPr="004D4A9E">
        <w:rPr>
          <w:rFonts w:ascii="Arial" w:eastAsia="Times New Roman" w:hAnsi="Arial" w:cs="Arial"/>
          <w:bCs/>
          <w:sz w:val="24"/>
          <w:szCs w:val="24"/>
        </w:rPr>
        <w:t xml:space="preserve">As St Thomas of Canterbury is a Catholic Primary </w:t>
      </w:r>
      <w:r w:rsidR="00D4683E">
        <w:rPr>
          <w:rFonts w:ascii="Arial" w:eastAsia="Times New Roman" w:hAnsi="Arial" w:cs="Arial"/>
          <w:bCs/>
          <w:sz w:val="24"/>
          <w:szCs w:val="24"/>
        </w:rPr>
        <w:t>School</w:t>
      </w:r>
      <w:r w:rsidRPr="004D4A9E">
        <w:rPr>
          <w:rFonts w:ascii="Arial" w:eastAsia="Times New Roman" w:hAnsi="Arial" w:cs="Arial"/>
          <w:bCs/>
          <w:sz w:val="24"/>
          <w:szCs w:val="24"/>
        </w:rPr>
        <w:t xml:space="preserve"> and a member of the St. Francis of Assisi Catholic Academy Trust both under the jurisdiction of the Diocese of Westminster, this may mean, certain personal data being shared with Trust Board and/or Diocesan Officers.</w:t>
      </w:r>
    </w:p>
    <w:p w14:paraId="0AD334AB" w14:textId="75B158F6" w:rsidR="00136E92" w:rsidRPr="00BC2B32" w:rsidRDefault="00136E92" w:rsidP="00136E92">
      <w:pPr>
        <w:tabs>
          <w:tab w:val="left" w:pos="0"/>
        </w:tabs>
        <w:suppressAutoHyphens/>
        <w:spacing w:before="120" w:after="240" w:line="240" w:lineRule="auto"/>
        <w:rPr>
          <w:rFonts w:ascii="Arial" w:eastAsia="Times New Roman" w:hAnsi="Arial" w:cs="Arial"/>
          <w:sz w:val="24"/>
          <w:szCs w:val="24"/>
        </w:rPr>
      </w:pPr>
      <w:r w:rsidRPr="00BC2B32">
        <w:rPr>
          <w:rFonts w:ascii="Arial" w:eastAsia="Times New Roman" w:hAnsi="Arial" w:cs="Arial"/>
          <w:sz w:val="24"/>
          <w:szCs w:val="24"/>
        </w:rPr>
        <w:t>St Thomas of Canterbury</w:t>
      </w:r>
      <w:r w:rsidR="00B82112">
        <w:rPr>
          <w:rFonts w:ascii="Arial" w:eastAsia="Times New Roman" w:hAnsi="Arial" w:cs="Arial"/>
          <w:sz w:val="24"/>
          <w:szCs w:val="24"/>
        </w:rPr>
        <w:t xml:space="preserve"> </w:t>
      </w:r>
      <w:r w:rsidR="00D4683E">
        <w:rPr>
          <w:rFonts w:ascii="Arial" w:eastAsia="Times New Roman" w:hAnsi="Arial" w:cs="Arial"/>
          <w:sz w:val="24"/>
          <w:szCs w:val="24"/>
        </w:rPr>
        <w:t>School</w:t>
      </w:r>
      <w:r w:rsidRPr="00BC2B32">
        <w:rPr>
          <w:rFonts w:ascii="Arial" w:eastAsia="Times New Roman" w:hAnsi="Arial" w:cs="Arial"/>
          <w:sz w:val="24"/>
          <w:szCs w:val="24"/>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1F9661BB"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67300F49"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Why do we collect and use parent / carer information?</w:t>
      </w:r>
    </w:p>
    <w:p w14:paraId="39C740E2"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1E2216F9" w14:textId="00F863F2" w:rsidR="00632C53" w:rsidRPr="00632C53" w:rsidRDefault="00632C53" w:rsidP="001B7A57">
      <w:pPr>
        <w:overflowPunct w:val="0"/>
        <w:autoSpaceDE w:val="0"/>
        <w:autoSpaceDN w:val="0"/>
        <w:spacing w:line="240" w:lineRule="auto"/>
        <w:jc w:val="both"/>
        <w:textAlignment w:val="baseline"/>
        <w:rPr>
          <w:rFonts w:ascii="Arial" w:hAnsi="Arial" w:cs="Arial"/>
          <w:sz w:val="24"/>
          <w:szCs w:val="24"/>
        </w:rPr>
      </w:pPr>
      <w:r w:rsidRPr="00632C53">
        <w:rPr>
          <w:rFonts w:ascii="Arial" w:hAnsi="Arial" w:cs="Arial"/>
          <w:sz w:val="24"/>
          <w:szCs w:val="24"/>
        </w:rPr>
        <w:t>We collect and use parent / carer information under the following lawful bases</w:t>
      </w:r>
      <w:r w:rsidR="001534BB">
        <w:rPr>
          <w:rFonts w:ascii="Arial" w:hAnsi="Arial" w:cs="Arial"/>
          <w:sz w:val="24"/>
          <w:szCs w:val="24"/>
        </w:rPr>
        <w:t xml:space="preserve"> </w:t>
      </w:r>
      <w:r w:rsidR="001534BB" w:rsidRPr="0016117C">
        <w:rPr>
          <w:rFonts w:ascii="Arial" w:hAnsi="Arial" w:cs="Arial"/>
          <w:sz w:val="24"/>
          <w:szCs w:val="24"/>
        </w:rPr>
        <w:t>under the UK General Data Protection Regulation (UK GDPR)</w:t>
      </w:r>
      <w:r w:rsidRPr="0016117C">
        <w:rPr>
          <w:rFonts w:ascii="Arial" w:hAnsi="Arial" w:cs="Arial"/>
          <w:sz w:val="24"/>
          <w:szCs w:val="24"/>
        </w:rPr>
        <w:t>:</w:t>
      </w:r>
    </w:p>
    <w:p w14:paraId="1CD807EE" w14:textId="77777777" w:rsidR="00632C53" w:rsidRPr="00632C53" w:rsidRDefault="00632C53" w:rsidP="001B7A57">
      <w:pPr>
        <w:pStyle w:val="ListParagraph"/>
        <w:numPr>
          <w:ilvl w:val="0"/>
          <w:numId w:val="27"/>
        </w:numPr>
        <w:overflowPunct w:val="0"/>
        <w:autoSpaceDE w:val="0"/>
        <w:autoSpaceDN w:val="0"/>
        <w:spacing w:line="240" w:lineRule="auto"/>
        <w:jc w:val="both"/>
        <w:textAlignment w:val="baseline"/>
        <w:rPr>
          <w:rFonts w:ascii="Arial" w:hAnsi="Arial" w:cs="Arial"/>
          <w:sz w:val="24"/>
          <w:szCs w:val="24"/>
        </w:rPr>
      </w:pPr>
      <w:r w:rsidRPr="00632C53">
        <w:rPr>
          <w:rFonts w:ascii="Arial" w:hAnsi="Arial" w:cs="Arial"/>
          <w:sz w:val="24"/>
          <w:szCs w:val="24"/>
        </w:rPr>
        <w:t>where we have the consent of the data subject (Article 6 (a));</w:t>
      </w:r>
    </w:p>
    <w:p w14:paraId="26B4F527" w14:textId="77777777" w:rsidR="00632C53" w:rsidRPr="00632C53" w:rsidRDefault="00632C53" w:rsidP="001B7A57">
      <w:pPr>
        <w:pStyle w:val="ListParagraph"/>
        <w:overflowPunct w:val="0"/>
        <w:autoSpaceDE w:val="0"/>
        <w:autoSpaceDN w:val="0"/>
        <w:spacing w:line="240" w:lineRule="auto"/>
        <w:jc w:val="both"/>
        <w:textAlignment w:val="baseline"/>
        <w:rPr>
          <w:rFonts w:ascii="Arial" w:hAnsi="Arial" w:cs="Arial"/>
          <w:sz w:val="24"/>
          <w:szCs w:val="24"/>
        </w:rPr>
      </w:pPr>
    </w:p>
    <w:p w14:paraId="072D9BC8" w14:textId="77777777" w:rsidR="00632C53" w:rsidRPr="00632C53" w:rsidRDefault="00632C53" w:rsidP="001B7A57">
      <w:pPr>
        <w:pStyle w:val="ListParagraph"/>
        <w:numPr>
          <w:ilvl w:val="0"/>
          <w:numId w:val="27"/>
        </w:numPr>
        <w:overflowPunct w:val="0"/>
        <w:autoSpaceDE w:val="0"/>
        <w:autoSpaceDN w:val="0"/>
        <w:spacing w:line="240" w:lineRule="auto"/>
        <w:jc w:val="both"/>
        <w:textAlignment w:val="baseline"/>
        <w:rPr>
          <w:rFonts w:ascii="Arial" w:hAnsi="Arial" w:cs="Arial"/>
          <w:sz w:val="24"/>
          <w:szCs w:val="24"/>
        </w:rPr>
      </w:pPr>
      <w:r w:rsidRPr="00632C53">
        <w:rPr>
          <w:rFonts w:ascii="Arial" w:hAnsi="Arial" w:cs="Arial"/>
          <w:sz w:val="24"/>
          <w:szCs w:val="24"/>
        </w:rPr>
        <w:t>where it is necessary for compliance with a legal obligation (Article 6 (c));</w:t>
      </w:r>
    </w:p>
    <w:p w14:paraId="7BBE0D7C" w14:textId="77777777" w:rsidR="00632C53" w:rsidRPr="00632C53" w:rsidRDefault="00632C53" w:rsidP="001B7A57">
      <w:pPr>
        <w:pStyle w:val="ListParagraph"/>
        <w:spacing w:line="240" w:lineRule="auto"/>
        <w:rPr>
          <w:rFonts w:ascii="Arial" w:hAnsi="Arial" w:cs="Arial"/>
          <w:sz w:val="24"/>
          <w:szCs w:val="24"/>
        </w:rPr>
      </w:pPr>
    </w:p>
    <w:p w14:paraId="45185957" w14:textId="77777777" w:rsidR="00632C53" w:rsidRPr="00632C53" w:rsidRDefault="00632C53" w:rsidP="001B7A57">
      <w:pPr>
        <w:pStyle w:val="ListParagraph"/>
        <w:numPr>
          <w:ilvl w:val="0"/>
          <w:numId w:val="27"/>
        </w:numPr>
        <w:overflowPunct w:val="0"/>
        <w:autoSpaceDE w:val="0"/>
        <w:autoSpaceDN w:val="0"/>
        <w:spacing w:line="240" w:lineRule="auto"/>
        <w:jc w:val="both"/>
        <w:textAlignment w:val="baseline"/>
        <w:rPr>
          <w:rFonts w:ascii="Arial" w:hAnsi="Arial" w:cs="Arial"/>
          <w:sz w:val="24"/>
          <w:szCs w:val="24"/>
        </w:rPr>
      </w:pPr>
      <w:r w:rsidRPr="00632C53">
        <w:rPr>
          <w:rFonts w:ascii="Arial" w:hAnsi="Arial" w:cs="Arial"/>
          <w:sz w:val="24"/>
          <w:szCs w:val="24"/>
        </w:rPr>
        <w:t>where processing is necessary to protect the vital interests of the data subject or another person (Article 6(d));</w:t>
      </w:r>
    </w:p>
    <w:p w14:paraId="52282BDB" w14:textId="77777777" w:rsidR="00632C53" w:rsidRPr="00632C53" w:rsidRDefault="00632C53" w:rsidP="001B7A57">
      <w:pPr>
        <w:pStyle w:val="ListParagraph"/>
        <w:spacing w:line="240" w:lineRule="auto"/>
        <w:rPr>
          <w:rFonts w:ascii="Arial" w:hAnsi="Arial" w:cs="Arial"/>
          <w:sz w:val="24"/>
          <w:szCs w:val="24"/>
        </w:rPr>
      </w:pPr>
    </w:p>
    <w:p w14:paraId="6A2754CF" w14:textId="77777777" w:rsidR="00632C53" w:rsidRPr="00632C53" w:rsidRDefault="00632C53" w:rsidP="001B7A57">
      <w:pPr>
        <w:pStyle w:val="ListParagraph"/>
        <w:numPr>
          <w:ilvl w:val="0"/>
          <w:numId w:val="27"/>
        </w:numPr>
        <w:overflowPunct w:val="0"/>
        <w:autoSpaceDE w:val="0"/>
        <w:autoSpaceDN w:val="0"/>
        <w:spacing w:line="240" w:lineRule="auto"/>
        <w:jc w:val="both"/>
        <w:textAlignment w:val="baseline"/>
        <w:rPr>
          <w:rFonts w:ascii="Arial" w:hAnsi="Arial" w:cs="Arial"/>
          <w:sz w:val="24"/>
          <w:szCs w:val="24"/>
        </w:rPr>
      </w:pPr>
      <w:r w:rsidRPr="00632C53">
        <w:rPr>
          <w:rFonts w:ascii="Arial" w:hAnsi="Arial" w:cs="Arial"/>
          <w:sz w:val="24"/>
          <w:szCs w:val="24"/>
        </w:rPr>
        <w:t>where it is necessary for the performance of a task carried out in the public interest or in the exercise of official authority vested in the controller (Article 6 (e)).</w:t>
      </w:r>
    </w:p>
    <w:p w14:paraId="01ED8AC1" w14:textId="12E695E1" w:rsidR="00632C53" w:rsidRPr="00632C53" w:rsidRDefault="00632C53" w:rsidP="001B7A57">
      <w:pPr>
        <w:overflowPunct w:val="0"/>
        <w:autoSpaceDE w:val="0"/>
        <w:autoSpaceDN w:val="0"/>
        <w:spacing w:line="240" w:lineRule="auto"/>
        <w:jc w:val="both"/>
        <w:textAlignment w:val="baseline"/>
        <w:rPr>
          <w:rFonts w:ascii="Arial" w:hAnsi="Arial" w:cs="Arial"/>
          <w:sz w:val="24"/>
          <w:szCs w:val="24"/>
        </w:rPr>
      </w:pPr>
      <w:r w:rsidRPr="00632C53">
        <w:rPr>
          <w:rFonts w:ascii="Arial" w:hAnsi="Arial" w:cs="Arial"/>
          <w:sz w:val="24"/>
          <w:szCs w:val="24"/>
        </w:rPr>
        <w:lastRenderedPageBreak/>
        <w:t xml:space="preserve">Where the personal data we collect about parents / carers is </w:t>
      </w:r>
      <w:r w:rsidRPr="0016117C">
        <w:rPr>
          <w:rFonts w:ascii="Arial" w:hAnsi="Arial" w:cs="Arial"/>
          <w:sz w:val="24"/>
          <w:szCs w:val="24"/>
        </w:rPr>
        <w:t>sensitive</w:t>
      </w:r>
      <w:r w:rsidR="00CD1A92" w:rsidRPr="0016117C">
        <w:rPr>
          <w:rFonts w:ascii="Arial" w:hAnsi="Arial" w:cs="Arial"/>
          <w:sz w:val="24"/>
          <w:szCs w:val="24"/>
        </w:rPr>
        <w:t xml:space="preserve"> (i.e. special category)</w:t>
      </w:r>
      <w:r w:rsidR="00CD1A92" w:rsidRPr="00CD1A92">
        <w:rPr>
          <w:rFonts w:ascii="Arial" w:hAnsi="Arial" w:cs="Arial"/>
          <w:sz w:val="24"/>
          <w:szCs w:val="24"/>
        </w:rPr>
        <w:t xml:space="preserve"> </w:t>
      </w:r>
      <w:r w:rsidRPr="00632C53">
        <w:rPr>
          <w:rFonts w:ascii="Arial" w:hAnsi="Arial" w:cs="Arial"/>
          <w:sz w:val="24"/>
          <w:szCs w:val="24"/>
        </w:rPr>
        <w:t>personal data, we will only process it where:</w:t>
      </w:r>
    </w:p>
    <w:p w14:paraId="2E74D93B" w14:textId="77777777" w:rsidR="008E4B34" w:rsidRPr="0016117C" w:rsidRDefault="008E4B34" w:rsidP="008E4B34">
      <w:pPr>
        <w:numPr>
          <w:ilvl w:val="0"/>
          <w:numId w:val="28"/>
        </w:numPr>
        <w:overflowPunct w:val="0"/>
        <w:autoSpaceDE w:val="0"/>
        <w:autoSpaceDN w:val="0"/>
        <w:spacing w:line="240" w:lineRule="auto"/>
        <w:jc w:val="both"/>
        <w:textAlignment w:val="baseline"/>
        <w:rPr>
          <w:rFonts w:ascii="Arial" w:hAnsi="Arial" w:cs="Arial"/>
          <w:sz w:val="24"/>
          <w:szCs w:val="24"/>
        </w:rPr>
      </w:pPr>
      <w:r w:rsidRPr="0016117C">
        <w:rPr>
          <w:rFonts w:ascii="Arial" w:hAnsi="Arial" w:cs="Arial"/>
          <w:sz w:val="24"/>
          <w:szCs w:val="24"/>
        </w:rPr>
        <w:t xml:space="preserve">we have explicit consent [Article 9 (2)(a)]; </w:t>
      </w:r>
    </w:p>
    <w:p w14:paraId="4E8864BB" w14:textId="77777777" w:rsidR="008E4B34" w:rsidRPr="0016117C" w:rsidRDefault="008E4B34" w:rsidP="008E4B34">
      <w:pPr>
        <w:numPr>
          <w:ilvl w:val="0"/>
          <w:numId w:val="28"/>
        </w:numPr>
        <w:overflowPunct w:val="0"/>
        <w:autoSpaceDE w:val="0"/>
        <w:autoSpaceDN w:val="0"/>
        <w:spacing w:line="240" w:lineRule="auto"/>
        <w:jc w:val="both"/>
        <w:textAlignment w:val="baseline"/>
        <w:rPr>
          <w:rFonts w:ascii="Arial" w:hAnsi="Arial" w:cs="Arial"/>
          <w:sz w:val="24"/>
          <w:szCs w:val="24"/>
        </w:rPr>
      </w:pPr>
      <w:r w:rsidRPr="0016117C">
        <w:rPr>
          <w:rFonts w:ascii="Arial" w:hAnsi="Arial" w:cs="Arial"/>
          <w:sz w:val="24"/>
          <w:szCs w:val="24"/>
        </w:rPr>
        <w:t>processing is necessary to protect the vital interests of the data subject or of another natural person where the data subject is physically or legally incapable of giving consent [Article 9 (2)(c)]; and / or</w:t>
      </w:r>
    </w:p>
    <w:p w14:paraId="02E80F02" w14:textId="77777777" w:rsidR="008E4B34" w:rsidRPr="0016117C" w:rsidRDefault="008E4B34" w:rsidP="008E4B34">
      <w:pPr>
        <w:numPr>
          <w:ilvl w:val="0"/>
          <w:numId w:val="28"/>
        </w:numPr>
        <w:overflowPunct w:val="0"/>
        <w:autoSpaceDE w:val="0"/>
        <w:autoSpaceDN w:val="0"/>
        <w:spacing w:line="240" w:lineRule="auto"/>
        <w:jc w:val="both"/>
        <w:textAlignment w:val="baseline"/>
        <w:rPr>
          <w:rFonts w:ascii="Arial" w:hAnsi="Arial" w:cs="Arial"/>
          <w:sz w:val="24"/>
          <w:szCs w:val="24"/>
        </w:rPr>
      </w:pPr>
      <w:r w:rsidRPr="0016117C">
        <w:rPr>
          <w:rFonts w:ascii="Arial" w:hAnsi="Arial" w:cs="Arial"/>
          <w:sz w:val="24"/>
          <w:szCs w:val="24"/>
        </w:rPr>
        <w:t>processing is necessary for reasons of substantial public interest, and is authorised by UK law (see section 10 of the 2018 Data Protection Act) [Article 9 (2)(g)].</w:t>
      </w:r>
    </w:p>
    <w:p w14:paraId="5C6C3E39" w14:textId="1A8A8D26" w:rsidR="00632C53" w:rsidRPr="00632C53" w:rsidRDefault="00632C53" w:rsidP="001B7A57">
      <w:pPr>
        <w:overflowPunct w:val="0"/>
        <w:autoSpaceDE w:val="0"/>
        <w:autoSpaceDN w:val="0"/>
        <w:spacing w:line="240" w:lineRule="auto"/>
        <w:jc w:val="both"/>
        <w:textAlignment w:val="baseline"/>
        <w:rPr>
          <w:rFonts w:ascii="Arial" w:hAnsi="Arial" w:cs="Arial"/>
          <w:sz w:val="24"/>
          <w:szCs w:val="24"/>
        </w:rPr>
      </w:pPr>
      <w:r w:rsidRPr="00632C53">
        <w:rPr>
          <w:rFonts w:ascii="Arial" w:hAnsi="Arial" w:cs="Arial"/>
          <w:sz w:val="24"/>
          <w:szCs w:val="24"/>
        </w:rPr>
        <w:t>Please see our Data Protection Policy</w:t>
      </w:r>
      <w:r w:rsidR="0016117C">
        <w:rPr>
          <w:rFonts w:ascii="Arial" w:hAnsi="Arial" w:cs="Arial"/>
          <w:sz w:val="24"/>
          <w:szCs w:val="24"/>
        </w:rPr>
        <w:t>,</w:t>
      </w:r>
      <w:r w:rsidRPr="00632C53">
        <w:rPr>
          <w:rFonts w:ascii="Arial" w:hAnsi="Arial" w:cs="Arial"/>
          <w:sz w:val="24"/>
          <w:szCs w:val="24"/>
        </w:rPr>
        <w:t xml:space="preserve"> </w:t>
      </w:r>
      <w:r w:rsidR="0016117C" w:rsidRPr="0016117C">
        <w:rPr>
          <w:rFonts w:ascii="Arial" w:hAnsi="Arial" w:cs="Arial"/>
          <w:sz w:val="24"/>
          <w:szCs w:val="24"/>
        </w:rPr>
        <w:t>available on request,</w:t>
      </w:r>
      <w:r w:rsidR="008E4B34">
        <w:rPr>
          <w:rFonts w:ascii="Arial" w:hAnsi="Arial" w:cs="Arial"/>
          <w:sz w:val="24"/>
          <w:szCs w:val="24"/>
        </w:rPr>
        <w:t xml:space="preserve"> </w:t>
      </w:r>
      <w:r w:rsidRPr="00632C53">
        <w:rPr>
          <w:rFonts w:ascii="Arial" w:hAnsi="Arial" w:cs="Arial"/>
          <w:sz w:val="24"/>
          <w:szCs w:val="24"/>
        </w:rPr>
        <w:t>for a definition of sensitive personal data.</w:t>
      </w:r>
    </w:p>
    <w:p w14:paraId="3F9BFB08"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We use the parent / carer data to support our functions of running a school, in particular:</w:t>
      </w:r>
    </w:p>
    <w:p w14:paraId="5DFA3214"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26010BD"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decide who to admit to the school;</w:t>
      </w:r>
    </w:p>
    <w:p w14:paraId="1A6F1CF2" w14:textId="03B69304" w:rsidR="00632C53" w:rsidRPr="0016117C"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16117C">
        <w:rPr>
          <w:rFonts w:ascii="Arial" w:eastAsia="Times New Roman" w:hAnsi="Arial" w:cs="Arial"/>
          <w:sz w:val="24"/>
          <w:szCs w:val="24"/>
        </w:rPr>
        <w:t xml:space="preserve">to maintain a waiting </w:t>
      </w:r>
      <w:proofErr w:type="gramStart"/>
      <w:r w:rsidRPr="0016117C">
        <w:rPr>
          <w:rFonts w:ascii="Arial" w:eastAsia="Times New Roman" w:hAnsi="Arial" w:cs="Arial"/>
          <w:sz w:val="24"/>
          <w:szCs w:val="24"/>
        </w:rPr>
        <w:t>list;</w:t>
      </w:r>
      <w:proofErr w:type="gramEnd"/>
    </w:p>
    <w:p w14:paraId="33B6342D"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support pupil learning;</w:t>
      </w:r>
    </w:p>
    <w:p w14:paraId="6FFC6807"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monitor and report on pupil progress;</w:t>
      </w:r>
    </w:p>
    <w:p w14:paraId="412FD1E6"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provide appropriate pastoral care;</w:t>
      </w:r>
    </w:p>
    <w:p w14:paraId="62943A0C"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assess the quality of our services;</w:t>
      </w:r>
    </w:p>
    <w:p w14:paraId="6B83C1DD"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comply with the law regarding data sharing;</w:t>
      </w:r>
    </w:p>
    <w:p w14:paraId="38B11D84"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for the protection and welfare of pupils and others in the school, including our safeguarding / child protection obligations;</w:t>
      </w:r>
    </w:p>
    <w:p w14:paraId="7DC62FE2"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for the safe and orderly running of the school;</w:t>
      </w:r>
    </w:p>
    <w:p w14:paraId="3727F6A0"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promote the school;</w:t>
      </w:r>
    </w:p>
    <w:p w14:paraId="132D25FB" w14:textId="66E04F6F"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hAnsi="Arial" w:cs="Arial"/>
          <w:color w:val="000000"/>
          <w:sz w:val="24"/>
          <w:szCs w:val="24"/>
        </w:rPr>
        <w:t>to send you communications that may be of interest to you</w:t>
      </w:r>
      <w:r w:rsidR="001B7A57">
        <w:rPr>
          <w:rFonts w:ascii="Arial" w:hAnsi="Arial" w:cs="Arial"/>
          <w:color w:val="000000"/>
          <w:sz w:val="24"/>
          <w:szCs w:val="24"/>
        </w:rPr>
        <w:t>, and</w:t>
      </w:r>
      <w:r w:rsidRPr="00632C53">
        <w:rPr>
          <w:rFonts w:ascii="Arial" w:hAnsi="Arial" w:cs="Arial"/>
          <w:color w:val="000000"/>
          <w:sz w:val="24"/>
          <w:szCs w:val="24"/>
        </w:rPr>
        <w:t xml:space="preserve"> which may include information about school events or activities, news, campaigns, appeals, other fundraising activities</w:t>
      </w:r>
      <w:r w:rsidRPr="00632C53">
        <w:rPr>
          <w:rFonts w:ascii="Arial" w:eastAsia="Times New Roman" w:hAnsi="Arial" w:cs="Arial"/>
          <w:sz w:val="24"/>
          <w:szCs w:val="24"/>
        </w:rPr>
        <w:t>;</w:t>
      </w:r>
    </w:p>
    <w:p w14:paraId="4616B718"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 order to respond to investigations from our regulators or to respond to complaints raised by our stakeholders;</w:t>
      </w:r>
    </w:p>
    <w:p w14:paraId="707AF44C" w14:textId="77777777" w:rsidR="00632C53" w:rsidRPr="00632C53" w:rsidRDefault="00632C53" w:rsidP="001B7A57">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 connection with any legal proceedings threatened or commenced against the school.</w:t>
      </w:r>
    </w:p>
    <w:p w14:paraId="37FB0CFC"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52DDF50"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The categories of parent / carer information that we collect, hold and share include:</w:t>
      </w:r>
    </w:p>
    <w:p w14:paraId="3BDCC9A5"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203080A8" w14:textId="77777777" w:rsidR="00632C53" w:rsidRPr="00632C53" w:rsidRDefault="00632C53" w:rsidP="001B7A57">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Personal information (such as name, address, telephone number and email address);</w:t>
      </w:r>
    </w:p>
    <w:p w14:paraId="7FC46BF8" w14:textId="77777777" w:rsidR="00632C53" w:rsidRPr="00632C53" w:rsidRDefault="00632C53" w:rsidP="001B7A57">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FCF123F" w14:textId="08D41F30" w:rsidR="00632C53" w:rsidRPr="00B673D3" w:rsidRDefault="00632C53" w:rsidP="001B7A57">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Information relating to your identity, marital status, employment status, religion, ethnicity, language, medical conditions and free school meal / pupil premium eligibility / entitlement to certain benefits, information about court orders in place affecting parenting arrangements for pupils</w:t>
      </w:r>
      <w:proofErr w:type="gramStart"/>
      <w:r w:rsidRPr="00632C53">
        <w:rPr>
          <w:rFonts w:ascii="Arial" w:eastAsia="Times New Roman" w:hAnsi="Arial" w:cs="Arial"/>
          <w:sz w:val="24"/>
          <w:szCs w:val="24"/>
        </w:rPr>
        <w:t>);</w:t>
      </w:r>
      <w:proofErr w:type="gramEnd"/>
    </w:p>
    <w:p w14:paraId="2698D237"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4FC53D67" w14:textId="49752CF2"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344FE2">
        <w:rPr>
          <w:rFonts w:ascii="Arial" w:eastAsia="Times New Roman" w:hAnsi="Arial" w:cs="Arial"/>
          <w:sz w:val="24"/>
          <w:szCs w:val="24"/>
        </w:rPr>
        <w:t xml:space="preserve">From time to time and in certain circumstances, we might also process personal data about parents / carers, some of which might be sensitive personal data, information about criminal proceedings / convictions or information about child protection / safeguarding.  This information is not routinely collected about parents / carers and is only likely to be processed by the school in specific circumstances relating to particular pupils, for example, if a child protection issue arises or if a parent / carer is involved in a criminal matter.  Where appropriate, such information may be shared with external agencies such as the child protection team at the Local Authority, the Local Authority Designated Officer and / or the Police.  Such information will only be processed to the extent that it is lawful to do </w:t>
      </w:r>
      <w:proofErr w:type="gramStart"/>
      <w:r w:rsidR="00E515AD" w:rsidRPr="00344FE2">
        <w:rPr>
          <w:rFonts w:ascii="Arial" w:eastAsia="Times New Roman" w:hAnsi="Arial" w:cs="Arial"/>
          <w:sz w:val="24"/>
          <w:szCs w:val="24"/>
        </w:rPr>
        <w:t>so</w:t>
      </w:r>
      <w:proofErr w:type="gramEnd"/>
      <w:r w:rsidR="00E515AD" w:rsidRPr="00344FE2">
        <w:rPr>
          <w:rFonts w:ascii="Arial" w:eastAsia="Times New Roman" w:hAnsi="Arial" w:cs="Arial"/>
          <w:sz w:val="24"/>
          <w:szCs w:val="24"/>
        </w:rPr>
        <w:t xml:space="preserve"> and</w:t>
      </w:r>
      <w:r w:rsidRPr="00344FE2">
        <w:rPr>
          <w:rFonts w:ascii="Arial" w:eastAsia="Times New Roman" w:hAnsi="Arial" w:cs="Arial"/>
          <w:sz w:val="24"/>
          <w:szCs w:val="24"/>
        </w:rPr>
        <w:t xml:space="preserve"> appropriate measures will be taken to keep the data secure.</w:t>
      </w:r>
    </w:p>
    <w:p w14:paraId="5CD185D0"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6D075DE4"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We collect information about parents / carers before pupils join the school and update it during pupils’ time on the roll as and when new information is acquired.</w:t>
      </w:r>
    </w:p>
    <w:p w14:paraId="4EA9F228"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68BBCBF5"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Collecting parent / carer information</w:t>
      </w:r>
    </w:p>
    <w:p w14:paraId="078C77A2"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p>
    <w:p w14:paraId="32D63E78" w14:textId="5ACDD4B5"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Whilst the majority of information about parents / carers provided to us is mandatory, some </w:t>
      </w:r>
      <w:r w:rsidRPr="001121C9">
        <w:rPr>
          <w:rFonts w:ascii="Arial" w:eastAsia="Times New Roman" w:hAnsi="Arial" w:cs="Arial"/>
          <w:sz w:val="24"/>
          <w:szCs w:val="24"/>
        </w:rPr>
        <w:t xml:space="preserve">of it is provided to us on a voluntary basis. </w:t>
      </w:r>
      <w:r w:rsidR="00384A40" w:rsidRPr="001121C9">
        <w:rPr>
          <w:rFonts w:ascii="Arial" w:eastAsia="Times New Roman" w:hAnsi="Arial" w:cs="Arial"/>
          <w:sz w:val="24"/>
          <w:szCs w:val="24"/>
        </w:rPr>
        <w:t xml:space="preserve"> </w:t>
      </w:r>
      <w:r w:rsidRPr="001121C9">
        <w:rPr>
          <w:rFonts w:ascii="Arial" w:eastAsia="Times New Roman" w:hAnsi="Arial" w:cs="Arial"/>
          <w:sz w:val="24"/>
          <w:szCs w:val="24"/>
        </w:rPr>
        <w:t xml:space="preserve">In order to comply with the </w:t>
      </w:r>
      <w:r w:rsidR="00A25BA8" w:rsidRPr="001121C9">
        <w:rPr>
          <w:rFonts w:ascii="Arial" w:eastAsia="Times New Roman" w:hAnsi="Arial" w:cs="Arial"/>
          <w:sz w:val="24"/>
          <w:szCs w:val="24"/>
        </w:rPr>
        <w:t xml:space="preserve">UK </w:t>
      </w:r>
      <w:r w:rsidRPr="001121C9">
        <w:rPr>
          <w:rFonts w:ascii="Arial" w:eastAsia="Times New Roman" w:hAnsi="Arial" w:cs="Arial"/>
          <w:sz w:val="24"/>
          <w:szCs w:val="24"/>
        </w:rPr>
        <w:t>General Data Protection Regulation</w:t>
      </w:r>
      <w:r w:rsidR="00A25BA8" w:rsidRPr="001121C9">
        <w:rPr>
          <w:rFonts w:ascii="Arial" w:eastAsia="Times New Roman" w:hAnsi="Arial" w:cs="Arial"/>
          <w:sz w:val="24"/>
          <w:szCs w:val="24"/>
        </w:rPr>
        <w:t xml:space="preserve"> (UK GDPR)</w:t>
      </w:r>
      <w:r w:rsidRPr="001121C9">
        <w:rPr>
          <w:rFonts w:ascii="Arial" w:eastAsia="Times New Roman" w:hAnsi="Arial" w:cs="Arial"/>
          <w:sz w:val="24"/>
          <w:szCs w:val="24"/>
        </w:rPr>
        <w:t>,</w:t>
      </w:r>
      <w:r w:rsidRPr="00632C53">
        <w:rPr>
          <w:rFonts w:ascii="Arial" w:eastAsia="Times New Roman" w:hAnsi="Arial" w:cs="Arial"/>
          <w:sz w:val="24"/>
          <w:szCs w:val="24"/>
        </w:rPr>
        <w:t xml:space="preserve"> we will inform you whether you are required to provide certain parent / carer information to us or if you have a choice in this. </w:t>
      </w:r>
      <w:r w:rsidR="00384A40">
        <w:rPr>
          <w:rFonts w:ascii="Arial" w:eastAsia="Times New Roman" w:hAnsi="Arial" w:cs="Arial"/>
          <w:sz w:val="24"/>
          <w:szCs w:val="24"/>
        </w:rPr>
        <w:t xml:space="preserve"> </w:t>
      </w:r>
      <w:r w:rsidRPr="00632C53">
        <w:rPr>
          <w:rFonts w:ascii="Arial" w:eastAsia="Times New Roman" w:hAnsi="Arial" w:cs="Arial"/>
          <w:sz w:val="24"/>
          <w:szCs w:val="24"/>
        </w:rPr>
        <w:t xml:space="preserve">Where appropriate, we will ask parents / carers for consent to process personal data where there is no other </w:t>
      </w:r>
      <w:r w:rsidRPr="001121C9">
        <w:rPr>
          <w:rFonts w:ascii="Arial" w:eastAsia="Times New Roman" w:hAnsi="Arial" w:cs="Arial"/>
          <w:sz w:val="24"/>
          <w:szCs w:val="24"/>
        </w:rPr>
        <w:t>lawful basis for processing it, for example where we wish to ask your permission to use your information for marketing purposes or to request voluntary contributions.</w:t>
      </w:r>
      <w:r w:rsidRPr="00632C53">
        <w:rPr>
          <w:rFonts w:ascii="Arial" w:eastAsia="Times New Roman" w:hAnsi="Arial" w:cs="Arial"/>
          <w:sz w:val="24"/>
          <w:szCs w:val="24"/>
        </w:rPr>
        <w:t xml:space="preserve">  Parents / carers may withdraw consent given in these circumstances at any time.</w:t>
      </w:r>
    </w:p>
    <w:p w14:paraId="24A01EFB"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p>
    <w:p w14:paraId="2DD1474B"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Storing parent / carer data</w:t>
      </w:r>
    </w:p>
    <w:p w14:paraId="50A8E65B" w14:textId="7777777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44C1706F" w14:textId="573B0A58" w:rsidR="00632C53" w:rsidRPr="00632C53" w:rsidRDefault="007E3291"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344FE2">
        <w:rPr>
          <w:rFonts w:ascii="Arial" w:eastAsia="Times New Roman" w:hAnsi="Arial" w:cs="Arial"/>
          <w:sz w:val="24"/>
          <w:szCs w:val="24"/>
        </w:rPr>
        <w:t>We hold your data securely and have appropriate security measures in place to prevent personal information from being accidentally lost, or used or accessed in an unauthorised way. Access to information is limited to those who have a business need to know it and who are subject a duty of confidentiality. A significant amount of personal data is stored electronically, for example, on our MIS database.  Some information may also be stored in hard copy format.</w:t>
      </w:r>
      <w:r w:rsidRPr="007E3291">
        <w:rPr>
          <w:rFonts w:ascii="Arial" w:eastAsia="Times New Roman" w:hAnsi="Arial" w:cs="Arial"/>
          <w:sz w:val="24"/>
          <w:szCs w:val="24"/>
        </w:rPr>
        <w:t xml:space="preserve"> </w:t>
      </w:r>
    </w:p>
    <w:p w14:paraId="2FAE2559"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28867E3" w14:textId="77777777" w:rsidR="007E3291" w:rsidRPr="007E3291" w:rsidRDefault="007E3291" w:rsidP="007E3291">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344FE2">
        <w:rPr>
          <w:rFonts w:ascii="Arial" w:eastAsia="Times New Roman" w:hAnsi="Arial" w:cs="Arial"/>
          <w:sz w:val="24"/>
          <w:szCs w:val="24"/>
        </w:rPr>
        <w:t>We also have procedures in place to deal with any suspected data security breach. We will notify you and any applicable regulator of a suspected data security breach involving your data where we are legally required to do so.</w:t>
      </w:r>
      <w:r w:rsidRPr="007E3291">
        <w:rPr>
          <w:rFonts w:ascii="Arial" w:eastAsia="Times New Roman" w:hAnsi="Arial" w:cs="Arial"/>
          <w:sz w:val="24"/>
          <w:szCs w:val="24"/>
        </w:rPr>
        <w:t xml:space="preserve"> </w:t>
      </w:r>
    </w:p>
    <w:p w14:paraId="6FF95291" w14:textId="77777777" w:rsidR="00E134A6" w:rsidRDefault="00E134A6"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6DB8659" w14:textId="5DB1D7B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We will only retain your personal information for as long as necessary to fulfil the purposes we collected it for, including for the purposes of satisfying any legal, accounting, insurance or reporting requirements. </w:t>
      </w:r>
      <w:r w:rsidR="00306590">
        <w:rPr>
          <w:rFonts w:ascii="Arial" w:eastAsia="Times New Roman" w:hAnsi="Arial" w:cs="Arial"/>
          <w:sz w:val="24"/>
          <w:szCs w:val="24"/>
        </w:rPr>
        <w:t xml:space="preserve"> </w:t>
      </w:r>
      <w:r w:rsidRPr="00632C53">
        <w:rPr>
          <w:rFonts w:ascii="Arial" w:eastAsia="Times New Roman" w:hAnsi="Arial" w:cs="Arial"/>
          <w:sz w:val="24"/>
          <w:szCs w:val="24"/>
        </w:rPr>
        <w:t xml:space="preserve">Details of retention periods for different aspects of your personal information are available in </w:t>
      </w:r>
      <w:r w:rsidR="00000481">
        <w:rPr>
          <w:rFonts w:ascii="Arial" w:eastAsia="Times New Roman" w:hAnsi="Arial" w:cs="Arial"/>
          <w:sz w:val="24"/>
          <w:szCs w:val="24"/>
        </w:rPr>
        <w:t>R</w:t>
      </w:r>
      <w:r w:rsidR="003D6E04" w:rsidRPr="00000481">
        <w:rPr>
          <w:rFonts w:ascii="Arial" w:eastAsia="Times New Roman" w:hAnsi="Arial" w:cs="Arial"/>
          <w:sz w:val="24"/>
          <w:szCs w:val="24"/>
        </w:rPr>
        <w:t xml:space="preserve">ecords </w:t>
      </w:r>
      <w:r w:rsidR="00000481">
        <w:rPr>
          <w:rFonts w:ascii="Arial" w:eastAsia="Times New Roman" w:hAnsi="Arial" w:cs="Arial"/>
          <w:sz w:val="24"/>
          <w:szCs w:val="24"/>
        </w:rPr>
        <w:t>M</w:t>
      </w:r>
      <w:r w:rsidR="003D6E04" w:rsidRPr="00000481">
        <w:rPr>
          <w:rFonts w:ascii="Arial" w:eastAsia="Times New Roman" w:hAnsi="Arial" w:cs="Arial"/>
          <w:sz w:val="24"/>
          <w:szCs w:val="24"/>
        </w:rPr>
        <w:t>anagement</w:t>
      </w:r>
      <w:r w:rsidR="008C51B7" w:rsidRPr="00000481">
        <w:rPr>
          <w:rFonts w:ascii="Arial" w:eastAsia="Times New Roman" w:hAnsi="Arial" w:cs="Arial"/>
          <w:sz w:val="24"/>
          <w:szCs w:val="24"/>
        </w:rPr>
        <w:t xml:space="preserve"> </w:t>
      </w:r>
      <w:proofErr w:type="gramStart"/>
      <w:r w:rsidR="00000481">
        <w:rPr>
          <w:rFonts w:ascii="Arial" w:eastAsia="Times New Roman" w:hAnsi="Arial" w:cs="Arial"/>
          <w:sz w:val="24"/>
          <w:szCs w:val="24"/>
        </w:rPr>
        <w:t>P</w:t>
      </w:r>
      <w:r w:rsidR="008C51B7" w:rsidRPr="00000481">
        <w:rPr>
          <w:rFonts w:ascii="Arial" w:eastAsia="Times New Roman" w:hAnsi="Arial" w:cs="Arial"/>
          <w:sz w:val="24"/>
          <w:szCs w:val="24"/>
        </w:rPr>
        <w:t xml:space="preserve">olicy </w:t>
      </w:r>
      <w:r w:rsidR="008C51B7" w:rsidRPr="00632C53">
        <w:rPr>
          <w:rFonts w:ascii="Arial" w:eastAsia="Times New Roman" w:hAnsi="Arial" w:cs="Arial"/>
          <w:sz w:val="24"/>
          <w:szCs w:val="24"/>
        </w:rPr>
        <w:t xml:space="preserve"> </w:t>
      </w:r>
      <w:r w:rsidRPr="00632C53">
        <w:rPr>
          <w:rFonts w:ascii="Arial" w:eastAsia="Times New Roman" w:hAnsi="Arial" w:cs="Arial"/>
          <w:sz w:val="24"/>
          <w:szCs w:val="24"/>
        </w:rPr>
        <w:t>which</w:t>
      </w:r>
      <w:proofErr w:type="gramEnd"/>
      <w:r w:rsidRPr="00632C53">
        <w:rPr>
          <w:rFonts w:ascii="Arial" w:eastAsia="Times New Roman" w:hAnsi="Arial" w:cs="Arial"/>
          <w:sz w:val="24"/>
          <w:szCs w:val="24"/>
        </w:rPr>
        <w:t xml:space="preserve"> is available</w:t>
      </w:r>
      <w:r w:rsidR="003D6E04">
        <w:rPr>
          <w:rFonts w:ascii="Arial" w:eastAsia="Times New Roman" w:hAnsi="Arial" w:cs="Arial"/>
          <w:sz w:val="24"/>
          <w:szCs w:val="24"/>
        </w:rPr>
        <w:t xml:space="preserve"> on our website.</w:t>
      </w:r>
      <w:r w:rsidRPr="00632C53">
        <w:rPr>
          <w:rFonts w:ascii="Arial" w:eastAsia="Times New Roman" w:hAnsi="Arial" w:cs="Arial"/>
          <w:sz w:val="24"/>
          <w:szCs w:val="24"/>
        </w:rPr>
        <w:t xml:space="preserve"> from. </w:t>
      </w:r>
      <w:r w:rsidR="008C51B7">
        <w:rPr>
          <w:rFonts w:ascii="Arial" w:eastAsia="Times New Roman" w:hAnsi="Arial" w:cs="Arial"/>
          <w:sz w:val="24"/>
          <w:szCs w:val="24"/>
        </w:rPr>
        <w:t xml:space="preserve"> </w:t>
      </w:r>
      <w:r w:rsidRPr="00632C53">
        <w:rPr>
          <w:rFonts w:ascii="Arial" w:eastAsia="Times New Roman"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EBDD4F4" w14:textId="77777777" w:rsidR="00632C53" w:rsidRPr="00632C53" w:rsidRDefault="00632C53" w:rsidP="001B7A57">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39F7F91" w14:textId="790C6FC7" w:rsidR="00632C53" w:rsidRPr="00632C53" w:rsidRDefault="00632C53" w:rsidP="001B7A57">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In some circumstances we may anonymise your personal information so that it can no longer be associated with you, in which case we may use such information without further notice to you. </w:t>
      </w:r>
      <w:r w:rsidR="008C51B7">
        <w:rPr>
          <w:rFonts w:ascii="Arial" w:eastAsia="Times New Roman" w:hAnsi="Arial" w:cs="Arial"/>
          <w:sz w:val="24"/>
          <w:szCs w:val="24"/>
        </w:rPr>
        <w:t xml:space="preserve"> </w:t>
      </w:r>
      <w:r w:rsidRPr="00632C53">
        <w:rPr>
          <w:rFonts w:ascii="Arial" w:eastAsia="Times New Roman" w:hAnsi="Arial" w:cs="Arial"/>
          <w:sz w:val="24"/>
          <w:szCs w:val="24"/>
        </w:rPr>
        <w:t>Once you are no longer a parent / carer we will retain and securely destroy your personal information in accordance with</w:t>
      </w:r>
      <w:r w:rsidR="002E641F">
        <w:rPr>
          <w:rFonts w:ascii="Arial" w:eastAsia="Times New Roman" w:hAnsi="Arial" w:cs="Arial"/>
          <w:sz w:val="24"/>
          <w:szCs w:val="24"/>
        </w:rPr>
        <w:t xml:space="preserve"> our records </w:t>
      </w:r>
      <w:r w:rsidR="002E641F" w:rsidRPr="002E641F">
        <w:rPr>
          <w:rFonts w:ascii="Arial" w:eastAsia="Times New Roman" w:hAnsi="Arial" w:cs="Arial"/>
          <w:sz w:val="24"/>
          <w:szCs w:val="24"/>
        </w:rPr>
        <w:t>management</w:t>
      </w:r>
      <w:r w:rsidRPr="002E641F">
        <w:rPr>
          <w:rFonts w:ascii="Arial" w:eastAsia="Times New Roman" w:hAnsi="Arial" w:cs="Arial"/>
          <w:sz w:val="24"/>
          <w:szCs w:val="24"/>
        </w:rPr>
        <w:t xml:space="preserve"> policy</w:t>
      </w:r>
      <w:r w:rsidR="002E641F">
        <w:rPr>
          <w:rFonts w:ascii="Arial" w:eastAsia="Times New Roman" w:hAnsi="Arial" w:cs="Arial"/>
          <w:sz w:val="24"/>
          <w:szCs w:val="24"/>
        </w:rPr>
        <w:t>.</w:t>
      </w:r>
    </w:p>
    <w:p w14:paraId="18ED98F2"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E114963"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Who do we share parent / carer information with?</w:t>
      </w:r>
    </w:p>
    <w:p w14:paraId="28395420"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3A5D1E86"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r w:rsidRPr="00632C53">
        <w:rPr>
          <w:rFonts w:ascii="Arial" w:eastAsia="Times New Roman" w:hAnsi="Arial" w:cs="Arial"/>
          <w:sz w:val="24"/>
          <w:szCs w:val="24"/>
        </w:rPr>
        <w:t>We routinely share parent / carer information with:</w:t>
      </w:r>
    </w:p>
    <w:p w14:paraId="2168DEC9"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p>
    <w:p w14:paraId="4F379245" w14:textId="22E55798" w:rsidR="00632C53" w:rsidRPr="00632C53" w:rsidRDefault="00BA4001" w:rsidP="001B7A57">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schools that </w:t>
      </w:r>
      <w:r w:rsidR="00632C53" w:rsidRPr="00632C53">
        <w:rPr>
          <w:rFonts w:ascii="Arial" w:eastAsia="Times New Roman" w:hAnsi="Arial" w:cs="Arial"/>
          <w:sz w:val="24"/>
          <w:szCs w:val="24"/>
        </w:rPr>
        <w:t>pupils attend after leaving us;</w:t>
      </w:r>
    </w:p>
    <w:p w14:paraId="0CB735FB" w14:textId="77777777" w:rsidR="00632C53" w:rsidRPr="00632C53" w:rsidRDefault="00632C53" w:rsidP="001B7A57">
      <w:pPr>
        <w:widowControl w:val="0"/>
        <w:suppressAutoHyphens/>
        <w:overflowPunct w:val="0"/>
        <w:autoSpaceDE w:val="0"/>
        <w:autoSpaceDN w:val="0"/>
        <w:spacing w:after="0" w:line="240" w:lineRule="auto"/>
        <w:ind w:left="780"/>
        <w:jc w:val="both"/>
        <w:textAlignment w:val="baseline"/>
        <w:rPr>
          <w:rFonts w:ascii="Arial" w:eastAsia="Times New Roman" w:hAnsi="Arial" w:cs="Arial"/>
          <w:sz w:val="24"/>
          <w:szCs w:val="24"/>
        </w:rPr>
      </w:pPr>
    </w:p>
    <w:p w14:paraId="6B9E93D4"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From time to time, we may also share parent / carer information other third parties including the following:</w:t>
      </w:r>
    </w:p>
    <w:p w14:paraId="3D9A2E51"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EEFAE78" w14:textId="3D0ABA75"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our local authority </w:t>
      </w:r>
      <w:proofErr w:type="gramStart"/>
      <w:r w:rsidR="00EF2508">
        <w:rPr>
          <w:rFonts w:ascii="Arial" w:eastAsia="Times New Roman" w:hAnsi="Arial" w:cs="Arial"/>
          <w:sz w:val="24"/>
          <w:szCs w:val="24"/>
        </w:rPr>
        <w:t>( Hertfordshire</w:t>
      </w:r>
      <w:proofErr w:type="gramEnd"/>
      <w:r w:rsidR="00EF2508">
        <w:rPr>
          <w:rFonts w:ascii="Arial" w:eastAsia="Times New Roman" w:hAnsi="Arial" w:cs="Arial"/>
          <w:sz w:val="24"/>
          <w:szCs w:val="24"/>
        </w:rPr>
        <w:t xml:space="preserve"> County Council – HCC)</w:t>
      </w:r>
    </w:p>
    <w:p w14:paraId="2C0511A7"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lastRenderedPageBreak/>
        <w:t>a pupil’s home local authority (if different</w:t>
      </w:r>
      <w:proofErr w:type="gramStart"/>
      <w:r w:rsidRPr="00632C53">
        <w:rPr>
          <w:rFonts w:ascii="Arial" w:eastAsia="Times New Roman" w:hAnsi="Arial" w:cs="Arial"/>
          <w:sz w:val="24"/>
          <w:szCs w:val="24"/>
        </w:rPr>
        <w:t>);</w:t>
      </w:r>
      <w:proofErr w:type="gramEnd"/>
    </w:p>
    <w:p w14:paraId="59830843"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the Department for Education (DfE); </w:t>
      </w:r>
    </w:p>
    <w:p w14:paraId="12E0CEF4" w14:textId="77777777" w:rsidR="00632C53" w:rsidRPr="007C7644" w:rsidRDefault="00632C53" w:rsidP="001B7A57">
      <w:pPr>
        <w:pStyle w:val="ListParagraph"/>
        <w:numPr>
          <w:ilvl w:val="0"/>
          <w:numId w:val="26"/>
        </w:numPr>
        <w:spacing w:line="240" w:lineRule="auto"/>
        <w:rPr>
          <w:rFonts w:ascii="Arial" w:eastAsia="Times New Roman" w:hAnsi="Arial" w:cs="Arial"/>
          <w:sz w:val="24"/>
          <w:szCs w:val="24"/>
        </w:rPr>
      </w:pPr>
      <w:r w:rsidRPr="007C7644">
        <w:rPr>
          <w:rFonts w:ascii="Arial" w:eastAsia="Times New Roman" w:hAnsi="Arial" w:cs="Arial"/>
          <w:sz w:val="24"/>
          <w:szCs w:val="24"/>
        </w:rPr>
        <w:t>school governors / trustees;</w:t>
      </w:r>
    </w:p>
    <w:p w14:paraId="55702D99" w14:textId="00318AA7" w:rsidR="00632C53" w:rsidRPr="007C7644" w:rsidRDefault="00EF2508"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7C7644">
        <w:rPr>
          <w:rFonts w:ascii="Arial" w:eastAsia="Times New Roman" w:hAnsi="Arial" w:cs="Arial"/>
          <w:sz w:val="24"/>
          <w:szCs w:val="24"/>
        </w:rPr>
        <w:t>St Francis of Assisi Academy Trust</w:t>
      </w:r>
    </w:p>
    <w:p w14:paraId="4B9220F2"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the Police and law enforcement </w:t>
      </w:r>
      <w:proofErr w:type="gramStart"/>
      <w:r w:rsidRPr="00632C53">
        <w:rPr>
          <w:rFonts w:ascii="Arial" w:eastAsia="Times New Roman" w:hAnsi="Arial" w:cs="Arial"/>
          <w:sz w:val="24"/>
          <w:szCs w:val="24"/>
        </w:rPr>
        <w:t>agencies;</w:t>
      </w:r>
      <w:proofErr w:type="gramEnd"/>
    </w:p>
    <w:p w14:paraId="4006C000"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NHS health professionals including the school nurse, educational psychologists, </w:t>
      </w:r>
    </w:p>
    <w:p w14:paraId="5E00A2E7"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Education Welfare Officers;</w:t>
      </w:r>
    </w:p>
    <w:p w14:paraId="59766F21"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Courts, if ordered to do so;</w:t>
      </w:r>
    </w:p>
    <w:p w14:paraId="2F921E74"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Teaching Regulation Authority;</w:t>
      </w:r>
    </w:p>
    <w:p w14:paraId="13A71D56"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Prevent teams in accordance with the Prevent Duty on schools;</w:t>
      </w:r>
    </w:p>
    <w:p w14:paraId="0D1D33E1"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other schools, for example, if we are negotiating a managed move and we have your consent to share information in these circumstances;</w:t>
      </w:r>
    </w:p>
    <w:p w14:paraId="345BE4BA" w14:textId="3C2E9550" w:rsidR="00632C53" w:rsidRPr="007C7644" w:rsidRDefault="00632C53" w:rsidP="001B7A57">
      <w:pPr>
        <w:pStyle w:val="ListParagraph"/>
        <w:numPr>
          <w:ilvl w:val="0"/>
          <w:numId w:val="26"/>
        </w:numPr>
        <w:spacing w:line="240" w:lineRule="auto"/>
        <w:rPr>
          <w:rFonts w:ascii="Arial" w:eastAsia="Times New Roman" w:hAnsi="Arial" w:cs="Arial"/>
          <w:sz w:val="24"/>
          <w:szCs w:val="24"/>
        </w:rPr>
      </w:pPr>
      <w:r w:rsidRPr="007C7644">
        <w:rPr>
          <w:rFonts w:ascii="Arial" w:eastAsia="Times New Roman" w:hAnsi="Arial" w:cs="Arial"/>
          <w:sz w:val="24"/>
          <w:szCs w:val="24"/>
        </w:rPr>
        <w:t xml:space="preserve">Diocesan Officers at the Diocese of </w:t>
      </w:r>
      <w:r w:rsidR="00EF2508" w:rsidRPr="007C7644">
        <w:rPr>
          <w:rFonts w:ascii="Arial" w:eastAsia="Times New Roman" w:hAnsi="Arial" w:cs="Arial"/>
          <w:sz w:val="24"/>
          <w:szCs w:val="24"/>
        </w:rPr>
        <w:t>Westminster</w:t>
      </w:r>
      <w:r w:rsidRPr="007C7644">
        <w:rPr>
          <w:rFonts w:ascii="Arial" w:eastAsia="Times New Roman" w:hAnsi="Arial" w:cs="Arial"/>
          <w:sz w:val="24"/>
          <w:szCs w:val="24"/>
        </w:rPr>
        <w:t xml:space="preserve"> for the purposes of receiving educational </w:t>
      </w:r>
      <w:proofErr w:type="gramStart"/>
      <w:r w:rsidRPr="007C7644">
        <w:rPr>
          <w:rFonts w:ascii="Arial" w:eastAsia="Times New Roman" w:hAnsi="Arial" w:cs="Arial"/>
          <w:sz w:val="24"/>
          <w:szCs w:val="24"/>
        </w:rPr>
        <w:t>support</w:t>
      </w:r>
      <w:r w:rsidR="00EF2508" w:rsidRPr="007C7644">
        <w:rPr>
          <w:rFonts w:ascii="Arial" w:eastAsia="Times New Roman" w:hAnsi="Arial" w:cs="Arial"/>
          <w:sz w:val="24"/>
          <w:szCs w:val="24"/>
        </w:rPr>
        <w:t>;</w:t>
      </w:r>
      <w:proofErr w:type="gramEnd"/>
    </w:p>
    <w:p w14:paraId="446290EE" w14:textId="62644817" w:rsidR="00632C53" w:rsidRPr="007C7644" w:rsidRDefault="00632C53" w:rsidP="001B7A57">
      <w:pPr>
        <w:pStyle w:val="ListParagraph"/>
        <w:numPr>
          <w:ilvl w:val="0"/>
          <w:numId w:val="26"/>
        </w:numPr>
        <w:spacing w:line="240" w:lineRule="auto"/>
        <w:rPr>
          <w:rFonts w:ascii="Arial" w:eastAsia="Times New Roman" w:hAnsi="Arial" w:cs="Arial"/>
          <w:sz w:val="24"/>
          <w:szCs w:val="24"/>
        </w:rPr>
      </w:pPr>
      <w:r w:rsidRPr="007C7644">
        <w:rPr>
          <w:rFonts w:ascii="Arial" w:eastAsia="Times New Roman" w:hAnsi="Arial" w:cs="Arial"/>
          <w:sz w:val="24"/>
          <w:szCs w:val="24"/>
        </w:rPr>
        <w:t xml:space="preserve">the Diocesan Board of Education for the purposes of receiving educational </w:t>
      </w:r>
      <w:proofErr w:type="gramStart"/>
      <w:r w:rsidRPr="007C7644">
        <w:rPr>
          <w:rFonts w:ascii="Arial" w:eastAsia="Times New Roman" w:hAnsi="Arial" w:cs="Arial"/>
          <w:sz w:val="24"/>
          <w:szCs w:val="24"/>
        </w:rPr>
        <w:t>support;</w:t>
      </w:r>
      <w:proofErr w:type="gramEnd"/>
    </w:p>
    <w:p w14:paraId="145EE0BE" w14:textId="2C30D6E7" w:rsidR="00632C53" w:rsidRPr="007C7644" w:rsidRDefault="00632C53" w:rsidP="001B7A57">
      <w:pPr>
        <w:pStyle w:val="ListParagraph"/>
        <w:numPr>
          <w:ilvl w:val="0"/>
          <w:numId w:val="26"/>
        </w:numPr>
        <w:spacing w:line="240" w:lineRule="auto"/>
        <w:rPr>
          <w:rFonts w:ascii="Arial" w:eastAsia="Times New Roman" w:hAnsi="Arial" w:cs="Arial"/>
          <w:sz w:val="24"/>
          <w:szCs w:val="24"/>
        </w:rPr>
      </w:pPr>
      <w:r w:rsidRPr="007C7644">
        <w:rPr>
          <w:rFonts w:ascii="Arial" w:eastAsia="Times New Roman" w:hAnsi="Arial" w:cs="Arial"/>
          <w:sz w:val="24"/>
          <w:szCs w:val="24"/>
        </w:rPr>
        <w:t xml:space="preserve">the school </w:t>
      </w:r>
      <w:proofErr w:type="gramStart"/>
      <w:r w:rsidR="00EF2508" w:rsidRPr="007C7644">
        <w:rPr>
          <w:rFonts w:ascii="Arial" w:eastAsia="Times New Roman" w:hAnsi="Arial" w:cs="Arial"/>
          <w:sz w:val="24"/>
          <w:szCs w:val="24"/>
        </w:rPr>
        <w:t>priest</w:t>
      </w:r>
      <w:r w:rsidRPr="007C7644">
        <w:rPr>
          <w:rFonts w:ascii="Arial" w:eastAsia="Times New Roman" w:hAnsi="Arial" w:cs="Arial"/>
          <w:sz w:val="24"/>
          <w:szCs w:val="24"/>
        </w:rPr>
        <w:t>;</w:t>
      </w:r>
      <w:proofErr w:type="gramEnd"/>
    </w:p>
    <w:p w14:paraId="3F21C02E"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our legal </w:t>
      </w:r>
      <w:proofErr w:type="gramStart"/>
      <w:r w:rsidRPr="00632C53">
        <w:rPr>
          <w:rFonts w:ascii="Arial" w:eastAsia="Times New Roman" w:hAnsi="Arial" w:cs="Arial"/>
          <w:sz w:val="24"/>
          <w:szCs w:val="24"/>
        </w:rPr>
        <w:t>advisors;</w:t>
      </w:r>
      <w:proofErr w:type="gramEnd"/>
    </w:p>
    <w:p w14:paraId="0CD68AC4" w14:textId="77777777" w:rsidR="00632C53" w:rsidRPr="00632C53" w:rsidRDefault="00632C53" w:rsidP="001B7A57">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our insurance providers / the Risk Protection Arrangement;</w:t>
      </w:r>
    </w:p>
    <w:p w14:paraId="1D9643D1" w14:textId="58958F70" w:rsidR="00632C53" w:rsidRPr="007C7644" w:rsidRDefault="00632C53" w:rsidP="007C7644">
      <w:pPr>
        <w:widowControl w:val="0"/>
        <w:suppressAutoHyphens/>
        <w:overflowPunct w:val="0"/>
        <w:autoSpaceDE w:val="0"/>
        <w:autoSpaceDN w:val="0"/>
        <w:spacing w:after="0" w:line="240" w:lineRule="auto"/>
        <w:ind w:left="426"/>
        <w:jc w:val="both"/>
        <w:textAlignment w:val="baseline"/>
        <w:rPr>
          <w:rFonts w:ascii="Arial" w:eastAsia="Times New Roman" w:hAnsi="Arial" w:cs="Arial"/>
          <w:sz w:val="24"/>
          <w:szCs w:val="24"/>
        </w:rPr>
      </w:pPr>
    </w:p>
    <w:p w14:paraId="28B46EC3"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0E57BF4"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C03BF95" w14:textId="77777777" w:rsidR="009E5A00" w:rsidRPr="00632C53" w:rsidRDefault="009E5A00" w:rsidP="009E5A00">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Some of the organisations referred to above are joint data controllers. </w:t>
      </w:r>
      <w:r>
        <w:rPr>
          <w:rFonts w:ascii="Arial" w:eastAsia="Times New Roman" w:hAnsi="Arial" w:cs="Arial"/>
          <w:sz w:val="24"/>
          <w:szCs w:val="24"/>
        </w:rPr>
        <w:t xml:space="preserve"> </w:t>
      </w:r>
      <w:r w:rsidRPr="00632C53">
        <w:rPr>
          <w:rFonts w:ascii="Arial" w:eastAsia="Times New Roman" w:hAnsi="Arial" w:cs="Arial"/>
          <w:sz w:val="24"/>
          <w:szCs w:val="24"/>
        </w:rPr>
        <w:t>This means we are all responsible to you for how we process your data.</w:t>
      </w:r>
    </w:p>
    <w:p w14:paraId="66D9B7DB" w14:textId="77777777" w:rsidR="009E5A00" w:rsidRPr="00632C53" w:rsidRDefault="009E5A00" w:rsidP="009E5A00">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04135C4" w14:textId="4DF035F7" w:rsidR="009E5A00" w:rsidRPr="009E5A00" w:rsidRDefault="009E5A00" w:rsidP="009E5A00">
      <w:pPr>
        <w:widowControl w:val="0"/>
        <w:suppressAutoHyphens/>
        <w:overflowPunct w:val="0"/>
        <w:autoSpaceDE w:val="0"/>
        <w:autoSpaceDN w:val="0"/>
        <w:spacing w:after="0" w:line="240" w:lineRule="auto"/>
        <w:contextualSpacing/>
        <w:jc w:val="both"/>
        <w:textAlignment w:val="baseline"/>
        <w:rPr>
          <w:rFonts w:ascii="Arial" w:eastAsia="Times New Roman" w:hAnsi="Arial" w:cs="Arial"/>
          <w:sz w:val="24"/>
          <w:szCs w:val="24"/>
        </w:rPr>
      </w:pPr>
      <w:r w:rsidRPr="007C7644">
        <w:rPr>
          <w:rFonts w:ascii="Arial" w:eastAsia="Times New Roman" w:hAnsi="Arial" w:cs="Arial"/>
          <w:sz w:val="24"/>
          <w:szCs w:val="24"/>
        </w:rPr>
        <w:t>We may also share your data with a number of providers of software tools which may be used to: support pupil learning; monitor and report on pupil attainment and progress; deliver the educational curriculum; ensure the safety and wellbeing of pupils; communicate with parents; or to carry out other operational processes to support our core activities as a public authority, under Article 6(e) of the UK GDPR. [A full list of these providers is available on request.]  These providers act as data processors on our behalf, and are required to take appropriate security measures to protect your personal information in line with our policies.  We do not allow them to use your personal data for their own purposes, and we only permit them to process your personal data for specified purposes and in accordance with our instructions.</w:t>
      </w:r>
    </w:p>
    <w:p w14:paraId="60B84A50" w14:textId="77777777" w:rsidR="009E5A00" w:rsidRPr="009E5A00" w:rsidRDefault="009E5A00" w:rsidP="009E5A00">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907BC0D" w14:textId="0BF3B71F" w:rsidR="009E5A00" w:rsidRDefault="009E5A00" w:rsidP="009E5A00">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7C7644">
        <w:rPr>
          <w:rFonts w:ascii="Arial" w:eastAsia="Times New Roman" w:hAnsi="Arial" w:cs="Arial"/>
          <w:sz w:val="24"/>
          <w:szCs w:val="24"/>
        </w:rPr>
        <w:t>In the event that we share personal data about pupils with third parties or data processors, we will provide the minimum amount of personal data necessary to fulfil the purpose for which we are required to share the data.  Where necessary, we will carry out a Data Protection Impact Assessment (DPIA) to assess any risks involved.</w:t>
      </w:r>
    </w:p>
    <w:p w14:paraId="5036F45A" w14:textId="3830AB8C" w:rsidR="009E5A00" w:rsidRDefault="009E5A00" w:rsidP="009E5A00">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E31F0A0" w14:textId="749097DC" w:rsidR="007C7644" w:rsidRPr="009E5A00" w:rsidRDefault="007C7644" w:rsidP="009E5A00">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As a Diocesan Academy we are required to share with them some non-specific data relating to Admissions for the purposes of future planning and RE Assessment data.</w:t>
      </w:r>
    </w:p>
    <w:p w14:paraId="25C78D31"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73804E17"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Requesting access to your personal data</w:t>
      </w:r>
    </w:p>
    <w:p w14:paraId="1C40B887"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9F3C35E" w14:textId="1E3A6F85"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Under data protection legislation, parents / carers have the right to request access to information about them that we hold (“Subject Access Request”).  To make a request for your </w:t>
      </w:r>
      <w:r w:rsidR="00B61AB8">
        <w:rPr>
          <w:rFonts w:ascii="Arial" w:eastAsia="Times New Roman" w:hAnsi="Arial" w:cs="Arial"/>
          <w:sz w:val="24"/>
          <w:szCs w:val="24"/>
        </w:rPr>
        <w:t xml:space="preserve">personal data </w:t>
      </w:r>
      <w:r w:rsidRPr="00632C53">
        <w:rPr>
          <w:rFonts w:ascii="Arial" w:eastAsia="Times New Roman" w:hAnsi="Arial" w:cs="Arial"/>
          <w:sz w:val="24"/>
          <w:szCs w:val="24"/>
        </w:rPr>
        <w:t xml:space="preserve">contact </w:t>
      </w:r>
      <w:r w:rsidR="00BC6C8C">
        <w:rPr>
          <w:rFonts w:ascii="Arial" w:eastAsia="Times New Roman" w:hAnsi="Arial" w:cs="Arial"/>
          <w:sz w:val="24"/>
          <w:szCs w:val="24"/>
        </w:rPr>
        <w:t xml:space="preserve">the </w:t>
      </w:r>
      <w:r w:rsidR="00E75BAD">
        <w:rPr>
          <w:rFonts w:ascii="Arial" w:eastAsia="Times New Roman" w:hAnsi="Arial" w:cs="Arial"/>
          <w:sz w:val="24"/>
          <w:szCs w:val="24"/>
        </w:rPr>
        <w:t>school</w:t>
      </w:r>
      <w:r w:rsidR="00BC6C8C">
        <w:rPr>
          <w:rFonts w:ascii="Arial" w:eastAsia="Times New Roman" w:hAnsi="Arial" w:cs="Arial"/>
          <w:sz w:val="24"/>
          <w:szCs w:val="24"/>
        </w:rPr>
        <w:t xml:space="preserve"> administrator; </w:t>
      </w:r>
      <w:r w:rsidR="00BC6C8C" w:rsidRPr="00BC6C8C">
        <w:rPr>
          <w:rFonts w:ascii="Arial" w:eastAsia="Times New Roman" w:hAnsi="Arial" w:cs="Arial"/>
          <w:sz w:val="24"/>
          <w:szCs w:val="24"/>
        </w:rPr>
        <w:t>admin@stcanterbury.herts.sch.uk</w:t>
      </w:r>
      <w:r w:rsidRPr="00632C53">
        <w:rPr>
          <w:rFonts w:ascii="Arial" w:eastAsia="Times New Roman" w:hAnsi="Arial" w:cs="Arial"/>
          <w:sz w:val="24"/>
          <w:szCs w:val="24"/>
        </w:rPr>
        <w:t xml:space="preserve"> </w:t>
      </w:r>
    </w:p>
    <w:p w14:paraId="179AF36C"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2E793CE5" w14:textId="56421321"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The legal timescales for the School to respond to a Subject Access Request is one calendar month.  As the School has limited staff resources outside of term time, we encourage parents / carers to submit Subject Access Requests during term time and to avoid sending a request </w:t>
      </w:r>
      <w:r w:rsidRPr="00632C53">
        <w:rPr>
          <w:rFonts w:ascii="Arial" w:eastAsia="Times New Roman" w:hAnsi="Arial" w:cs="Arial"/>
          <w:sz w:val="24"/>
          <w:szCs w:val="24"/>
        </w:rPr>
        <w:lastRenderedPageBreak/>
        <w:t xml:space="preserve">during periods when the School is closed or is about to close for the holidays where possible.  This will assist us in responding to your request as promptly as possible.  </w:t>
      </w:r>
      <w:r w:rsidRPr="009213AF">
        <w:rPr>
          <w:rFonts w:ascii="Arial" w:eastAsia="Times New Roman" w:hAnsi="Arial" w:cs="Arial"/>
          <w:sz w:val="24"/>
          <w:szCs w:val="24"/>
        </w:rPr>
        <w:t>For further information about how we handle Subject Access Requests, please see our Data Protection Policy.</w:t>
      </w:r>
    </w:p>
    <w:p w14:paraId="7C21DBAE" w14:textId="77777777" w:rsidR="00632C53" w:rsidRPr="00632C53"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9F58EC8" w14:textId="77777777" w:rsidR="00632C53" w:rsidRPr="00632C53" w:rsidRDefault="00632C53" w:rsidP="001B7A5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No fee usually required</w:t>
      </w:r>
    </w:p>
    <w:p w14:paraId="1C737024" w14:textId="35417CF0" w:rsidR="00632C53" w:rsidRPr="00632C53" w:rsidRDefault="00632C53" w:rsidP="001B7A5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You will not have to pay a fee to access your personal information (or to exercise any of the other rights).</w:t>
      </w:r>
      <w:r w:rsidR="0041565E">
        <w:rPr>
          <w:rFonts w:ascii="Arial" w:eastAsia="Times New Roman" w:hAnsi="Arial" w:cs="Arial"/>
          <w:sz w:val="24"/>
          <w:szCs w:val="24"/>
        </w:rPr>
        <w:t xml:space="preserve"> </w:t>
      </w:r>
      <w:r w:rsidRPr="00632C53">
        <w:rPr>
          <w:rFonts w:ascii="Arial" w:eastAsia="Times New Roman" w:hAnsi="Arial" w:cs="Arial"/>
          <w:sz w:val="24"/>
          <w:szCs w:val="24"/>
        </w:rPr>
        <w:t xml:space="preserve"> However, we may charge a reasonable fee if your request for access is manifestly unfounded or excessive.</w:t>
      </w:r>
      <w:r w:rsidR="0041565E">
        <w:rPr>
          <w:rFonts w:ascii="Arial" w:eastAsia="Times New Roman" w:hAnsi="Arial" w:cs="Arial"/>
          <w:sz w:val="24"/>
          <w:szCs w:val="24"/>
        </w:rPr>
        <w:t xml:space="preserve"> </w:t>
      </w:r>
      <w:r w:rsidRPr="00632C53">
        <w:rPr>
          <w:rFonts w:ascii="Arial" w:eastAsia="Times New Roman" w:hAnsi="Arial" w:cs="Arial"/>
          <w:sz w:val="24"/>
          <w:szCs w:val="24"/>
        </w:rPr>
        <w:t xml:space="preserve"> Alternatively, we may refuse to comply with the request in such circumstances.</w:t>
      </w:r>
    </w:p>
    <w:p w14:paraId="13A1D49F" w14:textId="77777777" w:rsidR="00632C53" w:rsidRPr="00632C53" w:rsidRDefault="00632C53" w:rsidP="001B7A5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What we may need from you</w:t>
      </w:r>
    </w:p>
    <w:p w14:paraId="42668C70" w14:textId="197DBF1D" w:rsidR="00632C53" w:rsidRPr="00632C53" w:rsidRDefault="00632C53" w:rsidP="001B7A5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may need to request specific information from you to help us confirm your identity and ensure your right to access the information (or to exercise any of your other rights).</w:t>
      </w:r>
      <w:r w:rsidR="0041565E">
        <w:rPr>
          <w:rFonts w:ascii="Arial" w:eastAsia="Times New Roman" w:hAnsi="Arial" w:cs="Arial"/>
          <w:sz w:val="24"/>
          <w:szCs w:val="24"/>
        </w:rPr>
        <w:t xml:space="preserve"> </w:t>
      </w:r>
      <w:r w:rsidRPr="00632C53">
        <w:rPr>
          <w:rFonts w:ascii="Arial" w:eastAsia="Times New Roman" w:hAnsi="Arial" w:cs="Arial"/>
          <w:sz w:val="24"/>
          <w:szCs w:val="24"/>
        </w:rPr>
        <w:t xml:space="preserve"> This is another appropriate security measure to ensure that personal information is not disclosed to any person who has no right to receive it.</w:t>
      </w:r>
    </w:p>
    <w:p w14:paraId="732672C3" w14:textId="77777777" w:rsidR="00632C53" w:rsidRPr="00632C53" w:rsidRDefault="00632C53" w:rsidP="001B7A57">
      <w:pPr>
        <w:spacing w:line="240" w:lineRule="auto"/>
        <w:jc w:val="both"/>
        <w:rPr>
          <w:rFonts w:ascii="Arial" w:hAnsi="Arial" w:cs="Arial"/>
          <w:sz w:val="24"/>
          <w:szCs w:val="24"/>
        </w:rPr>
      </w:pPr>
      <w:r w:rsidRPr="00632C53">
        <w:rPr>
          <w:rFonts w:ascii="Arial" w:hAnsi="Arial" w:cs="Arial"/>
          <w:sz w:val="24"/>
          <w:szCs w:val="24"/>
        </w:rPr>
        <w:t>You also have the right to:</w:t>
      </w:r>
    </w:p>
    <w:p w14:paraId="250D8705" w14:textId="77777777" w:rsidR="00632C53" w:rsidRPr="00632C53" w:rsidRDefault="00632C53" w:rsidP="001B7A57">
      <w:pPr>
        <w:pStyle w:val="ListParagraph"/>
        <w:numPr>
          <w:ilvl w:val="0"/>
          <w:numId w:val="21"/>
        </w:numPr>
        <w:spacing w:line="240" w:lineRule="auto"/>
        <w:jc w:val="both"/>
        <w:rPr>
          <w:rFonts w:ascii="Arial" w:hAnsi="Arial" w:cs="Arial"/>
          <w:sz w:val="24"/>
          <w:szCs w:val="24"/>
        </w:rPr>
      </w:pPr>
      <w:r w:rsidRPr="00632C53">
        <w:rPr>
          <w:rFonts w:ascii="Arial" w:hAnsi="Arial" w:cs="Arial"/>
          <w:sz w:val="24"/>
          <w:szCs w:val="24"/>
        </w:rPr>
        <w:t>object to processing of personal data that is likely to cause, or is causing, damage or distress;</w:t>
      </w:r>
    </w:p>
    <w:p w14:paraId="13019F1D" w14:textId="77777777" w:rsidR="00632C53" w:rsidRPr="00632C53" w:rsidRDefault="00632C53" w:rsidP="001B7A57">
      <w:pPr>
        <w:pStyle w:val="ListParagraph"/>
        <w:numPr>
          <w:ilvl w:val="0"/>
          <w:numId w:val="21"/>
        </w:numPr>
        <w:spacing w:line="240" w:lineRule="auto"/>
        <w:jc w:val="both"/>
        <w:rPr>
          <w:rFonts w:ascii="Arial" w:hAnsi="Arial" w:cs="Arial"/>
          <w:sz w:val="24"/>
          <w:szCs w:val="24"/>
        </w:rPr>
      </w:pPr>
      <w:r w:rsidRPr="00632C53">
        <w:rPr>
          <w:rFonts w:ascii="Arial" w:hAnsi="Arial" w:cs="Arial"/>
          <w:sz w:val="24"/>
          <w:szCs w:val="24"/>
        </w:rPr>
        <w:t>prevent processing for the purpose of direct marketing;</w:t>
      </w:r>
    </w:p>
    <w:p w14:paraId="4041DC46" w14:textId="77777777" w:rsidR="00632C53" w:rsidRPr="00632C53" w:rsidRDefault="00632C53" w:rsidP="001B7A57">
      <w:pPr>
        <w:pStyle w:val="ListParagraph"/>
        <w:numPr>
          <w:ilvl w:val="0"/>
          <w:numId w:val="21"/>
        </w:numPr>
        <w:spacing w:line="240" w:lineRule="auto"/>
        <w:jc w:val="both"/>
        <w:rPr>
          <w:rFonts w:ascii="Arial" w:hAnsi="Arial" w:cs="Arial"/>
          <w:sz w:val="24"/>
          <w:szCs w:val="24"/>
        </w:rPr>
      </w:pPr>
      <w:r w:rsidRPr="00632C53">
        <w:rPr>
          <w:rFonts w:ascii="Arial" w:hAnsi="Arial" w:cs="Arial"/>
          <w:sz w:val="24"/>
          <w:szCs w:val="24"/>
        </w:rPr>
        <w:t>object to decisions being taken by automated means;</w:t>
      </w:r>
    </w:p>
    <w:p w14:paraId="39AC40DF" w14:textId="77777777" w:rsidR="00632C53" w:rsidRPr="00632C53" w:rsidRDefault="00632C53" w:rsidP="001B7A57">
      <w:pPr>
        <w:pStyle w:val="ListParagraph"/>
        <w:numPr>
          <w:ilvl w:val="0"/>
          <w:numId w:val="21"/>
        </w:numPr>
        <w:spacing w:line="240" w:lineRule="auto"/>
        <w:jc w:val="both"/>
        <w:rPr>
          <w:rFonts w:ascii="Arial" w:hAnsi="Arial" w:cs="Arial"/>
          <w:sz w:val="24"/>
          <w:szCs w:val="24"/>
        </w:rPr>
      </w:pPr>
      <w:r w:rsidRPr="00632C53">
        <w:rPr>
          <w:rFonts w:ascii="Arial" w:hAnsi="Arial" w:cs="Arial"/>
          <w:sz w:val="24"/>
          <w:szCs w:val="24"/>
        </w:rPr>
        <w:t>in certain circumstances, have inaccurate personal data rectified, blocked, erased or destroyed; and</w:t>
      </w:r>
    </w:p>
    <w:p w14:paraId="204183E1" w14:textId="79D99051" w:rsidR="00632C53" w:rsidRPr="00632C53" w:rsidRDefault="00632C53" w:rsidP="001B7A57">
      <w:pPr>
        <w:pStyle w:val="ListParagraph"/>
        <w:numPr>
          <w:ilvl w:val="0"/>
          <w:numId w:val="21"/>
        </w:numPr>
        <w:spacing w:line="240" w:lineRule="auto"/>
        <w:jc w:val="both"/>
        <w:rPr>
          <w:rFonts w:ascii="Arial" w:hAnsi="Arial" w:cs="Arial"/>
          <w:sz w:val="24"/>
          <w:szCs w:val="24"/>
        </w:rPr>
      </w:pPr>
      <w:r w:rsidRPr="00632C53">
        <w:rPr>
          <w:rFonts w:ascii="Arial" w:hAnsi="Arial" w:cs="Arial"/>
          <w:sz w:val="24"/>
          <w:szCs w:val="24"/>
        </w:rPr>
        <w:t>claim compensation for damages caused by a breach of our data protection responsibilities.</w:t>
      </w:r>
    </w:p>
    <w:p w14:paraId="0C6D128D" w14:textId="77777777" w:rsidR="00632C53" w:rsidRPr="00632C53" w:rsidRDefault="00632C53" w:rsidP="001B7A57">
      <w:pPr>
        <w:pStyle w:val="ListParagraph"/>
        <w:widowControl w:val="0"/>
        <w:suppressAutoHyphens/>
        <w:overflowPunct w:val="0"/>
        <w:autoSpaceDE w:val="0"/>
        <w:autoSpaceDN w:val="0"/>
        <w:spacing w:after="0" w:line="240" w:lineRule="auto"/>
        <w:jc w:val="both"/>
        <w:textAlignment w:val="baseline"/>
        <w:rPr>
          <w:rFonts w:ascii="Arial" w:hAnsi="Arial" w:cs="Arial"/>
          <w:sz w:val="24"/>
          <w:szCs w:val="24"/>
        </w:rPr>
      </w:pPr>
    </w:p>
    <w:p w14:paraId="5C4F591E" w14:textId="77777777" w:rsidR="00D961A6" w:rsidRPr="009213AF" w:rsidRDefault="00D961A6" w:rsidP="00D961A6">
      <w:pPr>
        <w:widowControl w:val="0"/>
        <w:suppressAutoHyphens/>
        <w:autoSpaceDE w:val="0"/>
        <w:autoSpaceDN w:val="0"/>
        <w:adjustRightInd w:val="0"/>
        <w:spacing w:before="120" w:after="0" w:line="240" w:lineRule="auto"/>
        <w:jc w:val="both"/>
        <w:rPr>
          <w:rFonts w:ascii="Arial" w:eastAsia="Times New Roman" w:hAnsi="Arial" w:cs="Arial"/>
          <w:bCs/>
          <w:color w:val="000000"/>
          <w:sz w:val="24"/>
          <w:szCs w:val="24"/>
        </w:rPr>
      </w:pPr>
      <w:r w:rsidRPr="009213AF">
        <w:rPr>
          <w:rFonts w:ascii="Arial" w:eastAsia="Times New Roman" w:hAnsi="Arial" w:cs="Arial"/>
          <w:bCs/>
          <w:color w:val="000000"/>
          <w:sz w:val="24"/>
          <w:szCs w:val="24"/>
        </w:rPr>
        <w:t xml:space="preserve">We will always seek to comply any requests regarding your rights, however please note that we may still be required to hold or use your information to comply with legal duties. </w:t>
      </w:r>
    </w:p>
    <w:p w14:paraId="78D5C559" w14:textId="77777777" w:rsidR="00D961A6" w:rsidRPr="00D961A6" w:rsidRDefault="00D961A6" w:rsidP="00D961A6">
      <w:pPr>
        <w:widowControl w:val="0"/>
        <w:suppressAutoHyphens/>
        <w:autoSpaceDE w:val="0"/>
        <w:autoSpaceDN w:val="0"/>
        <w:adjustRightInd w:val="0"/>
        <w:spacing w:before="120" w:after="0" w:line="240" w:lineRule="auto"/>
        <w:jc w:val="both"/>
        <w:rPr>
          <w:rFonts w:ascii="Arial" w:eastAsia="Times New Roman" w:hAnsi="Arial" w:cs="Arial"/>
          <w:bCs/>
          <w:color w:val="000000"/>
          <w:sz w:val="24"/>
          <w:szCs w:val="24"/>
        </w:rPr>
      </w:pPr>
      <w:r w:rsidRPr="009213AF">
        <w:rPr>
          <w:rFonts w:ascii="Arial" w:eastAsia="Times New Roman" w:hAnsi="Arial" w:cs="Arial"/>
          <w:bCs/>
          <w:color w:val="000000"/>
          <w:sz w:val="24"/>
          <w:szCs w:val="24"/>
        </w:rPr>
        <w:t xml:space="preserve">For further information about your rights, including the circumstances in which they apply, see the </w:t>
      </w:r>
      <w:hyperlink r:id="rId13" w:history="1">
        <w:r w:rsidRPr="009213AF">
          <w:rPr>
            <w:rStyle w:val="Hyperlink"/>
            <w:rFonts w:eastAsia="Times New Roman" w:cs="Arial"/>
            <w:bCs/>
            <w:szCs w:val="24"/>
          </w:rPr>
          <w:t>guidance</w:t>
        </w:r>
      </w:hyperlink>
      <w:r w:rsidRPr="009213AF">
        <w:rPr>
          <w:rFonts w:ascii="Arial" w:eastAsia="Times New Roman" w:hAnsi="Arial" w:cs="Arial"/>
          <w:bCs/>
          <w:color w:val="000000"/>
          <w:sz w:val="24"/>
          <w:szCs w:val="24"/>
        </w:rPr>
        <w:t xml:space="preserve"> from the Information Commissioners Office (ICO) on individuals’ rights under the UK GDPR.</w:t>
      </w:r>
    </w:p>
    <w:p w14:paraId="4F6D6D75" w14:textId="323DB997" w:rsidR="00632C53" w:rsidRPr="00632C53" w:rsidRDefault="00632C53" w:rsidP="001B7A57">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RIGHT TO WITHDRAW CONSENT</w:t>
      </w:r>
    </w:p>
    <w:p w14:paraId="340D1139" w14:textId="2D52E78D" w:rsidR="00632C53" w:rsidRPr="00632C53" w:rsidRDefault="00632C53" w:rsidP="001B7A5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w:t>
      </w:r>
      <w:r w:rsidR="0041565E">
        <w:rPr>
          <w:rFonts w:ascii="Arial" w:eastAsia="Times New Roman" w:hAnsi="Arial" w:cs="Arial"/>
          <w:sz w:val="24"/>
          <w:szCs w:val="24"/>
        </w:rPr>
        <w:t xml:space="preserve"> </w:t>
      </w:r>
      <w:r w:rsidRPr="00632C53">
        <w:rPr>
          <w:rFonts w:ascii="Arial" w:eastAsia="Times New Roman" w:hAnsi="Arial" w:cs="Arial"/>
          <w:sz w:val="24"/>
          <w:szCs w:val="24"/>
        </w:rPr>
        <w:t>To withdraw your consent, please contact</w:t>
      </w:r>
      <w:r w:rsidR="009213AF">
        <w:rPr>
          <w:rFonts w:ascii="Arial" w:eastAsia="Times New Roman" w:hAnsi="Arial" w:cs="Arial"/>
          <w:sz w:val="24"/>
          <w:szCs w:val="24"/>
        </w:rPr>
        <w:t xml:space="preserve"> the </w:t>
      </w:r>
      <w:r w:rsidR="00E75BAD">
        <w:rPr>
          <w:rFonts w:ascii="Arial" w:eastAsia="Times New Roman" w:hAnsi="Arial" w:cs="Arial"/>
          <w:sz w:val="24"/>
          <w:szCs w:val="24"/>
        </w:rPr>
        <w:t>school</w:t>
      </w:r>
      <w:r w:rsidR="009213AF">
        <w:rPr>
          <w:rFonts w:ascii="Arial" w:eastAsia="Times New Roman" w:hAnsi="Arial" w:cs="Arial"/>
          <w:sz w:val="24"/>
          <w:szCs w:val="24"/>
        </w:rPr>
        <w:t xml:space="preserve"> administrator; </w:t>
      </w:r>
      <w:r w:rsidRPr="00632C53">
        <w:rPr>
          <w:rFonts w:ascii="Arial" w:eastAsia="Times New Roman" w:hAnsi="Arial" w:cs="Arial"/>
          <w:sz w:val="24"/>
          <w:szCs w:val="24"/>
        </w:rPr>
        <w:t xml:space="preserve"> </w:t>
      </w:r>
      <w:hyperlink r:id="rId14" w:history="1">
        <w:r w:rsidR="009213AF" w:rsidRPr="00831C67">
          <w:rPr>
            <w:rStyle w:val="Hyperlink"/>
            <w:rFonts w:eastAsia="Times New Roman" w:cs="Arial"/>
            <w:szCs w:val="24"/>
          </w:rPr>
          <w:t>admin@stcanterbury.herts.sch.uk</w:t>
        </w:r>
      </w:hyperlink>
      <w:r w:rsidR="009213AF">
        <w:rPr>
          <w:rFonts w:ascii="Arial" w:eastAsia="Times New Roman" w:hAnsi="Arial" w:cs="Arial"/>
          <w:sz w:val="24"/>
          <w:szCs w:val="24"/>
        </w:rPr>
        <w:t xml:space="preserve">. </w:t>
      </w:r>
      <w:r w:rsidRPr="00632C53">
        <w:rPr>
          <w:rFonts w:ascii="Arial" w:eastAsia="Times New Roman" w:hAnsi="Arial" w:cs="Arial"/>
          <w:sz w:val="24"/>
          <w:szCs w:val="24"/>
        </w:rPr>
        <w:t>Once we have received notification that you have withdrawn your consent, we will no longer process your information for the purpose or purposes you originally agreed to, unless we have another legitimate basis for doing so in law.</w:t>
      </w:r>
    </w:p>
    <w:p w14:paraId="745A8AE0" w14:textId="77777777" w:rsidR="00632C53" w:rsidRPr="00632C53" w:rsidRDefault="00632C53" w:rsidP="001B7A57">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DATA PROTECTION OFFICER</w:t>
      </w:r>
    </w:p>
    <w:p w14:paraId="508EA50A" w14:textId="26B7921A" w:rsidR="00632C53" w:rsidRPr="00632C53" w:rsidRDefault="00632C53" w:rsidP="001B7A5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have appointed a</w:t>
      </w:r>
      <w:r w:rsidR="00E75BAD">
        <w:rPr>
          <w:rFonts w:ascii="Arial" w:eastAsia="Times New Roman" w:hAnsi="Arial" w:cs="Arial"/>
          <w:sz w:val="24"/>
          <w:szCs w:val="24"/>
        </w:rPr>
        <w:t xml:space="preserve"> school</w:t>
      </w:r>
      <w:r w:rsidRPr="00632C53">
        <w:rPr>
          <w:rFonts w:ascii="Arial" w:eastAsia="Times New Roman" w:hAnsi="Arial" w:cs="Arial"/>
          <w:sz w:val="24"/>
          <w:szCs w:val="24"/>
        </w:rPr>
        <w:t xml:space="preserve"> data protection </w:t>
      </w:r>
      <w:proofErr w:type="gramStart"/>
      <w:r w:rsidR="009213AF">
        <w:rPr>
          <w:rFonts w:ascii="Arial" w:eastAsia="Times New Roman" w:hAnsi="Arial" w:cs="Arial"/>
          <w:sz w:val="24"/>
          <w:szCs w:val="24"/>
        </w:rPr>
        <w:t>lead</w:t>
      </w:r>
      <w:proofErr w:type="gramEnd"/>
      <w:r w:rsidR="009213AF">
        <w:rPr>
          <w:rFonts w:ascii="Arial" w:eastAsia="Times New Roman" w:hAnsi="Arial" w:cs="Arial"/>
          <w:sz w:val="24"/>
          <w:szCs w:val="24"/>
        </w:rPr>
        <w:t xml:space="preserve"> </w:t>
      </w:r>
      <w:r w:rsidRPr="00632C53">
        <w:rPr>
          <w:rFonts w:ascii="Arial" w:eastAsia="Times New Roman" w:hAnsi="Arial" w:cs="Arial"/>
          <w:sz w:val="24"/>
          <w:szCs w:val="24"/>
        </w:rPr>
        <w:t>to oversee compliance with this privacy notice.</w:t>
      </w:r>
      <w:r w:rsidR="0041565E">
        <w:rPr>
          <w:rFonts w:ascii="Arial" w:eastAsia="Times New Roman" w:hAnsi="Arial" w:cs="Arial"/>
          <w:sz w:val="24"/>
          <w:szCs w:val="24"/>
        </w:rPr>
        <w:t xml:space="preserve"> </w:t>
      </w:r>
      <w:r w:rsidRPr="00632C53">
        <w:rPr>
          <w:rFonts w:ascii="Arial" w:eastAsia="Times New Roman" w:hAnsi="Arial" w:cs="Arial"/>
          <w:sz w:val="24"/>
          <w:szCs w:val="24"/>
        </w:rPr>
        <w:t xml:space="preserve"> If you have any questions about this privacy notice or how we handle your personal information, please contact</w:t>
      </w:r>
      <w:r w:rsidR="009213AF">
        <w:rPr>
          <w:rFonts w:ascii="Arial" w:eastAsia="Times New Roman" w:hAnsi="Arial" w:cs="Arial"/>
          <w:sz w:val="24"/>
          <w:szCs w:val="24"/>
        </w:rPr>
        <w:t xml:space="preserve"> </w:t>
      </w:r>
      <w:proofErr w:type="gramStart"/>
      <w:r w:rsidR="009213AF" w:rsidRPr="009213AF">
        <w:rPr>
          <w:rFonts w:ascii="Arial" w:eastAsia="Times New Roman" w:hAnsi="Arial" w:cs="Arial"/>
          <w:sz w:val="24"/>
          <w:szCs w:val="24"/>
        </w:rPr>
        <w:t>DPO@stcanterbury.herts.sch.uk</w:t>
      </w:r>
      <w:r w:rsidRPr="00632C53">
        <w:rPr>
          <w:rFonts w:ascii="Arial" w:eastAsia="Times New Roman" w:hAnsi="Arial" w:cs="Arial"/>
          <w:sz w:val="24"/>
          <w:szCs w:val="24"/>
        </w:rPr>
        <w:t xml:space="preserve"> .</w:t>
      </w:r>
      <w:proofErr w:type="gramEnd"/>
      <w:r w:rsidRPr="00632C53">
        <w:rPr>
          <w:rFonts w:ascii="Arial" w:eastAsia="Times New Roman" w:hAnsi="Arial" w:cs="Arial"/>
          <w:sz w:val="24"/>
          <w:szCs w:val="24"/>
        </w:rPr>
        <w:t xml:space="preserve"> </w:t>
      </w:r>
      <w:r w:rsidR="0041565E">
        <w:rPr>
          <w:rFonts w:ascii="Arial" w:eastAsia="Times New Roman" w:hAnsi="Arial" w:cs="Arial"/>
          <w:sz w:val="24"/>
          <w:szCs w:val="24"/>
        </w:rPr>
        <w:t xml:space="preserve"> </w:t>
      </w:r>
      <w:r w:rsidRPr="00632C53">
        <w:rPr>
          <w:rFonts w:ascii="Arial" w:eastAsia="Times New Roman" w:hAnsi="Arial" w:cs="Arial"/>
          <w:sz w:val="24"/>
          <w:szCs w:val="24"/>
        </w:rPr>
        <w:t>You have the right to make a complaint at any time to the Information Commissioner’s Office (ICO), the UK supervisory authority for data protection issues.</w:t>
      </w:r>
    </w:p>
    <w:p w14:paraId="0B5E5F9B" w14:textId="6B100625" w:rsidR="00632C53" w:rsidRDefault="00632C53" w:rsidP="001B7A57">
      <w:pPr>
        <w:widowControl w:val="0"/>
        <w:suppressAutoHyphens/>
        <w:autoSpaceDE w:val="0"/>
        <w:autoSpaceDN w:val="0"/>
        <w:adjustRightInd w:val="0"/>
        <w:spacing w:before="120" w:after="0" w:line="240" w:lineRule="auto"/>
        <w:jc w:val="both"/>
        <w:rPr>
          <w:rFonts w:ascii="Arial" w:eastAsia="Times New Roman" w:hAnsi="Arial" w:cs="Arial"/>
          <w:sz w:val="24"/>
          <w:szCs w:val="24"/>
          <w:lang w:val="en"/>
        </w:rPr>
      </w:pPr>
      <w:r w:rsidRPr="00632C53">
        <w:rPr>
          <w:rFonts w:ascii="Arial" w:eastAsia="Times New Roman" w:hAnsi="Arial" w:cs="Arial"/>
          <w:sz w:val="24"/>
          <w:szCs w:val="24"/>
        </w:rPr>
        <w:lastRenderedPageBreak/>
        <w:t xml:space="preserve">You can contact the Information Commissioners Office on 0303 123 1113 or via email </w:t>
      </w:r>
      <w:hyperlink r:id="rId15" w:history="1">
        <w:r w:rsidRPr="00632C53">
          <w:rPr>
            <w:rFonts w:ascii="Arial" w:eastAsia="Times New Roman" w:hAnsi="Arial" w:cs="Arial"/>
            <w:color w:val="0000FF"/>
            <w:sz w:val="24"/>
            <w:szCs w:val="24"/>
            <w:u w:val="single"/>
          </w:rPr>
          <w:t>https://ico.org.uk/global/contact-us/email/</w:t>
        </w:r>
      </w:hyperlink>
      <w:r w:rsidRPr="00632C53">
        <w:rPr>
          <w:rFonts w:ascii="Arial" w:eastAsia="Times New Roman" w:hAnsi="Arial" w:cs="Arial"/>
          <w:sz w:val="24"/>
          <w:szCs w:val="24"/>
        </w:rPr>
        <w:t xml:space="preserve"> or at the </w:t>
      </w:r>
      <w:r w:rsidRPr="00632C53">
        <w:rPr>
          <w:rFonts w:ascii="Arial" w:eastAsia="Times New Roman" w:hAnsi="Arial" w:cs="Arial"/>
          <w:sz w:val="24"/>
          <w:szCs w:val="24"/>
          <w:lang w:val="en"/>
        </w:rPr>
        <w:t>Information Commissioner's Office, Wycliffe House,</w:t>
      </w:r>
      <w:r w:rsidR="0041565E">
        <w:rPr>
          <w:rFonts w:ascii="Arial" w:eastAsia="Times New Roman" w:hAnsi="Arial" w:cs="Arial"/>
          <w:sz w:val="24"/>
          <w:szCs w:val="24"/>
          <w:lang w:val="en"/>
        </w:rPr>
        <w:t xml:space="preserve"> Water Lane, </w:t>
      </w:r>
      <w:proofErr w:type="spellStart"/>
      <w:r w:rsidR="0041565E">
        <w:rPr>
          <w:rFonts w:ascii="Arial" w:eastAsia="Times New Roman" w:hAnsi="Arial" w:cs="Arial"/>
          <w:sz w:val="24"/>
          <w:szCs w:val="24"/>
          <w:lang w:val="en"/>
        </w:rPr>
        <w:t>Wilmslow</w:t>
      </w:r>
      <w:proofErr w:type="spellEnd"/>
      <w:r w:rsidR="0041565E">
        <w:rPr>
          <w:rFonts w:ascii="Arial" w:eastAsia="Times New Roman" w:hAnsi="Arial" w:cs="Arial"/>
          <w:sz w:val="24"/>
          <w:szCs w:val="24"/>
          <w:lang w:val="en"/>
        </w:rPr>
        <w:t>, Cheshire,</w:t>
      </w:r>
      <w:r w:rsidRPr="00632C53">
        <w:rPr>
          <w:rFonts w:ascii="Arial" w:eastAsia="Times New Roman" w:hAnsi="Arial" w:cs="Arial"/>
          <w:sz w:val="24"/>
          <w:szCs w:val="24"/>
          <w:lang w:val="en"/>
        </w:rPr>
        <w:t xml:space="preserve"> SK9 5AF.</w:t>
      </w:r>
    </w:p>
    <w:p w14:paraId="60C8B0E0" w14:textId="0E366FE6" w:rsidR="00740746" w:rsidRDefault="00740746" w:rsidP="001B7A57">
      <w:pPr>
        <w:widowControl w:val="0"/>
        <w:suppressAutoHyphens/>
        <w:autoSpaceDE w:val="0"/>
        <w:autoSpaceDN w:val="0"/>
        <w:adjustRightInd w:val="0"/>
        <w:spacing w:before="120" w:after="0" w:line="240" w:lineRule="auto"/>
        <w:jc w:val="both"/>
        <w:rPr>
          <w:rFonts w:ascii="Arial" w:eastAsia="Times New Roman" w:hAnsi="Arial" w:cs="Arial"/>
          <w:sz w:val="24"/>
          <w:szCs w:val="24"/>
          <w:lang w:val="en"/>
        </w:rPr>
      </w:pPr>
    </w:p>
    <w:p w14:paraId="3E867129" w14:textId="077FFBC2" w:rsidR="00632C53" w:rsidRDefault="00632C53" w:rsidP="001B7A57">
      <w:pPr>
        <w:widowControl w:val="0"/>
        <w:suppressAutoHyphens/>
        <w:autoSpaceDE w:val="0"/>
        <w:autoSpaceDN w:val="0"/>
        <w:adjustRightInd w:val="0"/>
        <w:spacing w:before="120" w:after="0" w:line="240" w:lineRule="auto"/>
        <w:jc w:val="both"/>
        <w:rPr>
          <w:rFonts w:ascii="Arial" w:eastAsia="Times New Roman" w:hAnsi="Arial" w:cs="Arial"/>
          <w:b/>
          <w:bCs/>
          <w:color w:val="000000"/>
          <w:sz w:val="24"/>
          <w:szCs w:val="24"/>
        </w:rPr>
      </w:pPr>
      <w:r w:rsidRPr="00632C53">
        <w:rPr>
          <w:rFonts w:ascii="Arial" w:eastAsia="Times New Roman" w:hAnsi="Arial" w:cs="Arial"/>
          <w:b/>
          <w:bCs/>
          <w:color w:val="000000"/>
          <w:sz w:val="24"/>
          <w:szCs w:val="24"/>
        </w:rPr>
        <w:t>CHANGES TO THIS PRIVACY NOTICE</w:t>
      </w:r>
    </w:p>
    <w:p w14:paraId="53E9F51A" w14:textId="09D2FCCC" w:rsidR="00740746" w:rsidRPr="00740746" w:rsidRDefault="00740746" w:rsidP="001B7A57">
      <w:pPr>
        <w:widowControl w:val="0"/>
        <w:suppressAutoHyphens/>
        <w:autoSpaceDE w:val="0"/>
        <w:autoSpaceDN w:val="0"/>
        <w:adjustRightInd w:val="0"/>
        <w:spacing w:before="120" w:after="0" w:line="240" w:lineRule="auto"/>
        <w:jc w:val="both"/>
        <w:rPr>
          <w:rFonts w:ascii="Arial" w:eastAsia="Times New Roman" w:hAnsi="Arial" w:cs="Arial"/>
          <w:sz w:val="24"/>
          <w:szCs w:val="24"/>
        </w:rPr>
      </w:pPr>
      <w:r>
        <w:rPr>
          <w:rFonts w:ascii="Arial" w:eastAsia="Times New Roman" w:hAnsi="Arial" w:cs="Arial"/>
          <w:sz w:val="24"/>
          <w:szCs w:val="24"/>
          <w:lang w:val="en"/>
        </w:rPr>
        <w:t>Revision Date: This privacy noti</w:t>
      </w:r>
      <w:r w:rsidR="00D60D59">
        <w:rPr>
          <w:rFonts w:ascii="Arial" w:eastAsia="Times New Roman" w:hAnsi="Arial" w:cs="Arial"/>
          <w:sz w:val="24"/>
          <w:szCs w:val="24"/>
          <w:lang w:val="en"/>
        </w:rPr>
        <w:t>ce</w:t>
      </w:r>
      <w:r>
        <w:rPr>
          <w:rFonts w:ascii="Arial" w:eastAsia="Times New Roman" w:hAnsi="Arial" w:cs="Arial"/>
          <w:sz w:val="24"/>
          <w:szCs w:val="24"/>
          <w:lang w:val="en"/>
        </w:rPr>
        <w:t xml:space="preserve"> was revised in </w:t>
      </w:r>
      <w:r w:rsidR="002A5D0C">
        <w:rPr>
          <w:rFonts w:ascii="Arial" w:eastAsia="Times New Roman" w:hAnsi="Arial" w:cs="Arial"/>
          <w:sz w:val="24"/>
          <w:szCs w:val="24"/>
          <w:lang w:val="en"/>
        </w:rPr>
        <w:t>Jan</w:t>
      </w:r>
      <w:r>
        <w:rPr>
          <w:rFonts w:ascii="Arial" w:eastAsia="Times New Roman" w:hAnsi="Arial" w:cs="Arial"/>
          <w:sz w:val="24"/>
          <w:szCs w:val="24"/>
          <w:lang w:val="en"/>
        </w:rPr>
        <w:t>uary 202</w:t>
      </w:r>
      <w:r w:rsidR="002A5D0C">
        <w:rPr>
          <w:rFonts w:ascii="Arial" w:eastAsia="Times New Roman" w:hAnsi="Arial" w:cs="Arial"/>
          <w:sz w:val="24"/>
          <w:szCs w:val="24"/>
          <w:lang w:val="en"/>
        </w:rPr>
        <w:t>3</w:t>
      </w:r>
      <w:r>
        <w:rPr>
          <w:rFonts w:ascii="Arial" w:eastAsia="Times New Roman" w:hAnsi="Arial" w:cs="Arial"/>
          <w:sz w:val="24"/>
          <w:szCs w:val="24"/>
          <w:lang w:val="en"/>
        </w:rPr>
        <w:t>.</w:t>
      </w:r>
    </w:p>
    <w:p w14:paraId="46B0000B" w14:textId="172A96DB" w:rsidR="00632C53" w:rsidRPr="00632C53" w:rsidRDefault="00632C53" w:rsidP="001B7A57">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reserve the right to update this privacy notice at any time, and we will provide you with a new privacy notice when we make any substantial updates.</w:t>
      </w:r>
      <w:r w:rsidR="0041565E">
        <w:rPr>
          <w:rFonts w:ascii="Arial" w:eastAsia="Times New Roman" w:hAnsi="Arial" w:cs="Arial"/>
          <w:sz w:val="24"/>
          <w:szCs w:val="24"/>
        </w:rPr>
        <w:t xml:space="preserve"> </w:t>
      </w:r>
      <w:r w:rsidRPr="00632C53">
        <w:rPr>
          <w:rFonts w:ascii="Arial" w:eastAsia="Times New Roman" w:hAnsi="Arial" w:cs="Arial"/>
          <w:sz w:val="24"/>
          <w:szCs w:val="24"/>
        </w:rPr>
        <w:t xml:space="preserve"> We may also notify you in other ways from time to time about the processing of your personal information.</w:t>
      </w:r>
    </w:p>
    <w:p w14:paraId="68FE9124" w14:textId="77777777" w:rsidR="00632C53" w:rsidRPr="00524A9E" w:rsidRDefault="00632C53" w:rsidP="001B7A57">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4D6B8FEC" w14:textId="77777777" w:rsidR="00632C53" w:rsidRPr="00AA73C2" w:rsidRDefault="00632C53" w:rsidP="001B7A57">
      <w:pPr>
        <w:spacing w:line="240" w:lineRule="auto"/>
        <w:jc w:val="both"/>
        <w:rPr>
          <w:rFonts w:ascii="Arial" w:eastAsia="Times New Roman" w:hAnsi="Arial" w:cs="Arial"/>
          <w:b/>
          <w:sz w:val="24"/>
          <w:szCs w:val="24"/>
        </w:rPr>
      </w:pPr>
    </w:p>
    <w:sectPr w:rsidR="00632C53" w:rsidRPr="00AA73C2" w:rsidSect="00164164">
      <w:headerReference w:type="default" r:id="rId16"/>
      <w:footerReference w:type="default" r:id="rId17"/>
      <w:footerReference w:type="first" r:id="rId18"/>
      <w:pgSz w:w="11906" w:h="16838"/>
      <w:pgMar w:top="567"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DAC4" w14:textId="77777777" w:rsidR="00573010" w:rsidRDefault="00573010" w:rsidP="00A81311">
      <w:pPr>
        <w:spacing w:after="0" w:line="240" w:lineRule="auto"/>
      </w:pPr>
      <w:r>
        <w:separator/>
      </w:r>
    </w:p>
  </w:endnote>
  <w:endnote w:type="continuationSeparator" w:id="0">
    <w:p w14:paraId="01B5496E" w14:textId="77777777" w:rsidR="00573010" w:rsidRDefault="00573010"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DBFB" w14:textId="59CBBCCD" w:rsidR="00D961A6" w:rsidRDefault="00000000" w:rsidP="0068372D">
    <w:pPr>
      <w:pStyle w:val="Footer"/>
      <w:tabs>
        <w:tab w:val="clear" w:pos="9026"/>
        <w:tab w:val="right" w:pos="9638"/>
      </w:tabs>
      <w:jc w:val="right"/>
    </w:pPr>
    <w:sdt>
      <w:sdtPr>
        <w:id w:val="-1670242887"/>
        <w:docPartObj>
          <w:docPartGallery w:val="Page Numbers (Bottom of Page)"/>
          <w:docPartUnique/>
        </w:docPartObj>
      </w:sdtPr>
      <w:sdtEndPr>
        <w:rPr>
          <w:noProof/>
        </w:rPr>
      </w:sdtEndPr>
      <w:sdtContent>
        <w:r w:rsidR="00D961A6" w:rsidRPr="00061A55">
          <w:rPr>
            <w:rFonts w:ascii="Arial" w:hAnsi="Arial" w:cs="Arial"/>
            <w:sz w:val="20"/>
          </w:rPr>
          <w:fldChar w:fldCharType="begin"/>
        </w:r>
        <w:r w:rsidR="00D961A6" w:rsidRPr="00061A55">
          <w:rPr>
            <w:rFonts w:ascii="Arial" w:hAnsi="Arial" w:cs="Arial"/>
            <w:sz w:val="20"/>
          </w:rPr>
          <w:instrText xml:space="preserve"> PAGE   \* MERGEFORMAT </w:instrText>
        </w:r>
        <w:r w:rsidR="00D961A6" w:rsidRPr="00061A55">
          <w:rPr>
            <w:rFonts w:ascii="Arial" w:hAnsi="Arial" w:cs="Arial"/>
            <w:sz w:val="20"/>
          </w:rPr>
          <w:fldChar w:fldCharType="separate"/>
        </w:r>
        <w:r w:rsidR="00533DFD">
          <w:rPr>
            <w:rFonts w:ascii="Arial" w:hAnsi="Arial" w:cs="Arial"/>
            <w:noProof/>
            <w:sz w:val="20"/>
          </w:rPr>
          <w:t>2</w:t>
        </w:r>
        <w:r w:rsidR="00D961A6" w:rsidRPr="00061A55">
          <w:rPr>
            <w:rFonts w:ascii="Arial" w:hAnsi="Arial" w:cs="Arial"/>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491" w14:textId="69214F9F" w:rsidR="00D961A6" w:rsidRDefault="00D961A6" w:rsidP="00164164">
    <w:pPr>
      <w:pStyle w:val="Footer"/>
      <w:tabs>
        <w:tab w:val="clear" w:pos="9026"/>
        <w:tab w:val="right" w:pos="9638"/>
      </w:tabs>
      <w:jc w:val="right"/>
    </w:pPr>
    <w:r>
      <w:rPr>
        <w:noProof/>
        <w:lang w:eastAsia="en-GB"/>
      </w:rPr>
      <w:drawing>
        <wp:anchor distT="0" distB="0" distL="114300" distR="114300" simplePos="0" relativeHeight="251666432" behindDoc="0" locked="0" layoutInCell="1" allowOverlap="1" wp14:anchorId="2CAE8368" wp14:editId="4EAF08CF">
          <wp:simplePos x="0" y="0"/>
          <wp:positionH relativeFrom="column">
            <wp:posOffset>5003597</wp:posOffset>
          </wp:positionH>
          <wp:positionV relativeFrom="paragraph">
            <wp:posOffset>-635</wp:posOffset>
          </wp:positionV>
          <wp:extent cx="879475" cy="372745"/>
          <wp:effectExtent l="0" t="0" r="0" b="825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512" t="15375" r="7515" b="12842"/>
                  <a:stretch/>
                </pic:blipFill>
                <pic:spPr bwMode="auto">
                  <a:xfrm>
                    <a:off x="0" y="0"/>
                    <a:ext cx="879475" cy="372745"/>
                  </a:xfrm>
                  <a:prstGeom prst="rect">
                    <a:avLst/>
                  </a:prstGeom>
                  <a:ln>
                    <a:noFill/>
                  </a:ln>
                  <a:extLst>
                    <a:ext uri="{53640926-AAD7-44D8-BBD7-CCE9431645EC}">
                      <a14:shadowObscured xmlns:a14="http://schemas.microsoft.com/office/drawing/2010/main"/>
                    </a:ext>
                  </a:extLst>
                </pic:spPr>
              </pic:pic>
            </a:graphicData>
          </a:graphic>
        </wp:anchor>
      </w:drawing>
    </w:r>
    <w:r w:rsidRPr="00CC495E">
      <w:rPr>
        <w:noProof/>
        <w:lang w:eastAsia="en-GB"/>
      </w:rPr>
      <w:drawing>
        <wp:anchor distT="0" distB="0" distL="114300" distR="114300" simplePos="0" relativeHeight="251664384" behindDoc="0" locked="0" layoutInCell="1" allowOverlap="1" wp14:anchorId="1868CB21" wp14:editId="7239A0BF">
          <wp:simplePos x="0" y="0"/>
          <wp:positionH relativeFrom="column">
            <wp:posOffset>6020</wp:posOffset>
          </wp:positionH>
          <wp:positionV relativeFrom="paragraph">
            <wp:posOffset>-6985</wp:posOffset>
          </wp:positionV>
          <wp:extent cx="1049020"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ckworth logo.png"/>
                  <pic:cNvPicPr/>
                </pic:nvPicPr>
                <pic:blipFill rotWithShape="1">
                  <a:blip r:embed="rId2">
                    <a:extLst>
                      <a:ext uri="{28A0092B-C50C-407E-A947-70E740481C1C}">
                        <a14:useLocalDpi xmlns:a14="http://schemas.microsoft.com/office/drawing/2010/main" val="0"/>
                      </a:ext>
                    </a:extLst>
                  </a:blip>
                  <a:srcRect l="5092" t="26472" r="10888" b="20537"/>
                  <a:stretch/>
                </pic:blipFill>
                <pic:spPr bwMode="auto">
                  <a:xfrm>
                    <a:off x="0" y="0"/>
                    <a:ext cx="1049020" cy="317500"/>
                  </a:xfrm>
                  <a:prstGeom prst="rect">
                    <a:avLst/>
                  </a:prstGeom>
                  <a:ln>
                    <a:noFill/>
                  </a:ln>
                  <a:extLst>
                    <a:ext uri="{53640926-AAD7-44D8-BBD7-CCE9431645EC}">
                      <a14:shadowObscured xmlns:a14="http://schemas.microsoft.com/office/drawing/2010/main"/>
                    </a:ext>
                  </a:extLst>
                </pic:spPr>
              </pic:pic>
            </a:graphicData>
          </a:graphic>
        </wp:anchor>
      </w:drawing>
    </w:r>
    <w:sdt>
      <w:sdtPr>
        <w:id w:val="-1033105505"/>
        <w:docPartObj>
          <w:docPartGallery w:val="Page Numbers (Bottom of Page)"/>
          <w:docPartUnique/>
        </w:docPartObj>
      </w:sdtPr>
      <w:sdtEndPr>
        <w:rPr>
          <w:noProof/>
        </w:rPr>
      </w:sdtEndPr>
      <w:sdtContent>
        <w:r w:rsidRPr="00061A55">
          <w:rPr>
            <w:rFonts w:ascii="Arial" w:hAnsi="Arial" w:cs="Arial"/>
            <w:sz w:val="20"/>
          </w:rPr>
          <w:fldChar w:fldCharType="begin"/>
        </w:r>
        <w:r w:rsidRPr="00061A55">
          <w:rPr>
            <w:rFonts w:ascii="Arial" w:hAnsi="Arial" w:cs="Arial"/>
            <w:sz w:val="20"/>
          </w:rPr>
          <w:instrText xml:space="preserve"> PAGE   \* MERGEFORMAT </w:instrText>
        </w:r>
        <w:r w:rsidRPr="00061A55">
          <w:rPr>
            <w:rFonts w:ascii="Arial" w:hAnsi="Arial" w:cs="Arial"/>
            <w:sz w:val="20"/>
          </w:rPr>
          <w:fldChar w:fldCharType="separate"/>
        </w:r>
        <w:r w:rsidR="00533DFD">
          <w:rPr>
            <w:rFonts w:ascii="Arial" w:hAnsi="Arial" w:cs="Arial"/>
            <w:noProof/>
            <w:sz w:val="20"/>
          </w:rPr>
          <w:t>1</w:t>
        </w:r>
        <w:r w:rsidRPr="00061A55">
          <w:rPr>
            <w:rFonts w:ascii="Arial" w:hAnsi="Arial" w:cs="Arial"/>
            <w:noProof/>
            <w:sz w:val="20"/>
          </w:rPr>
          <w:fldChar w:fldCharType="end"/>
        </w:r>
      </w:sdtContent>
    </w:sdt>
  </w:p>
  <w:p w14:paraId="565E671C" w14:textId="77777777" w:rsidR="00D961A6" w:rsidRDefault="00D9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A941" w14:textId="77777777" w:rsidR="00573010" w:rsidRDefault="00573010" w:rsidP="00A81311">
      <w:pPr>
        <w:spacing w:after="0" w:line="240" w:lineRule="auto"/>
      </w:pPr>
      <w:r>
        <w:separator/>
      </w:r>
    </w:p>
  </w:footnote>
  <w:footnote w:type="continuationSeparator" w:id="0">
    <w:p w14:paraId="33389C78" w14:textId="77777777" w:rsidR="00573010" w:rsidRDefault="00573010"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200F" w14:textId="77777777" w:rsidR="00D961A6" w:rsidRDefault="00D961A6" w:rsidP="005A4E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6"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798554">
    <w:abstractNumId w:val="21"/>
  </w:num>
  <w:num w:numId="2" w16cid:durableId="181212360">
    <w:abstractNumId w:val="30"/>
  </w:num>
  <w:num w:numId="3" w16cid:durableId="1287348980">
    <w:abstractNumId w:val="37"/>
  </w:num>
  <w:num w:numId="4" w16cid:durableId="906037636">
    <w:abstractNumId w:val="13"/>
  </w:num>
  <w:num w:numId="5" w16cid:durableId="1007753431">
    <w:abstractNumId w:val="14"/>
  </w:num>
  <w:num w:numId="6" w16cid:durableId="791628681">
    <w:abstractNumId w:val="10"/>
  </w:num>
  <w:num w:numId="7" w16cid:durableId="354383802">
    <w:abstractNumId w:val="18"/>
  </w:num>
  <w:num w:numId="8" w16cid:durableId="2076513203">
    <w:abstractNumId w:val="27"/>
  </w:num>
  <w:num w:numId="9" w16cid:durableId="680741465">
    <w:abstractNumId w:val="28"/>
  </w:num>
  <w:num w:numId="10" w16cid:durableId="2038844516">
    <w:abstractNumId w:val="38"/>
  </w:num>
  <w:num w:numId="11" w16cid:durableId="1481533903">
    <w:abstractNumId w:val="39"/>
  </w:num>
  <w:num w:numId="12" w16cid:durableId="117526813">
    <w:abstractNumId w:val="11"/>
  </w:num>
  <w:num w:numId="13" w16cid:durableId="794636003">
    <w:abstractNumId w:val="6"/>
  </w:num>
  <w:num w:numId="14" w16cid:durableId="102724493">
    <w:abstractNumId w:val="22"/>
  </w:num>
  <w:num w:numId="15" w16cid:durableId="614755834">
    <w:abstractNumId w:val="23"/>
  </w:num>
  <w:num w:numId="16" w16cid:durableId="2006203289">
    <w:abstractNumId w:val="31"/>
  </w:num>
  <w:num w:numId="17" w16cid:durableId="646209153">
    <w:abstractNumId w:val="35"/>
  </w:num>
  <w:num w:numId="18" w16cid:durableId="1326930392">
    <w:abstractNumId w:val="24"/>
  </w:num>
  <w:num w:numId="19" w16cid:durableId="807556745">
    <w:abstractNumId w:val="16"/>
  </w:num>
  <w:num w:numId="20" w16cid:durableId="1314213408">
    <w:abstractNumId w:val="2"/>
  </w:num>
  <w:num w:numId="21" w16cid:durableId="1923054576">
    <w:abstractNumId w:val="34"/>
  </w:num>
  <w:num w:numId="22" w16cid:durableId="1953703181">
    <w:abstractNumId w:val="1"/>
  </w:num>
  <w:num w:numId="23" w16cid:durableId="414132232">
    <w:abstractNumId w:val="8"/>
  </w:num>
  <w:num w:numId="24" w16cid:durableId="319624246">
    <w:abstractNumId w:val="32"/>
  </w:num>
  <w:num w:numId="25" w16cid:durableId="1234200246">
    <w:abstractNumId w:val="26"/>
  </w:num>
  <w:num w:numId="26" w16cid:durableId="424964765">
    <w:abstractNumId w:val="33"/>
  </w:num>
  <w:num w:numId="27" w16cid:durableId="38868612">
    <w:abstractNumId w:val="5"/>
  </w:num>
  <w:num w:numId="28" w16cid:durableId="785777543">
    <w:abstractNumId w:val="0"/>
  </w:num>
  <w:num w:numId="29" w16cid:durableId="1757508197">
    <w:abstractNumId w:val="12"/>
  </w:num>
  <w:num w:numId="30" w16cid:durableId="2032486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8298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3031064">
    <w:abstractNumId w:val="3"/>
  </w:num>
  <w:num w:numId="33" w16cid:durableId="11832823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0863796">
    <w:abstractNumId w:val="17"/>
  </w:num>
  <w:num w:numId="35" w16cid:durableId="537161402">
    <w:abstractNumId w:val="19"/>
  </w:num>
  <w:num w:numId="36" w16cid:durableId="951404788">
    <w:abstractNumId w:val="20"/>
  </w:num>
  <w:num w:numId="37" w16cid:durableId="2130931117">
    <w:abstractNumId w:val="29"/>
  </w:num>
  <w:num w:numId="38" w16cid:durableId="1177816273">
    <w:abstractNumId w:val="25"/>
  </w:num>
  <w:num w:numId="39" w16cid:durableId="1706129816">
    <w:abstractNumId w:val="36"/>
  </w:num>
  <w:num w:numId="40" w16cid:durableId="1932542577">
    <w:abstractNumId w:val="4"/>
  </w:num>
  <w:num w:numId="41" w16cid:durableId="1271668862">
    <w:abstractNumId w:val="15"/>
  </w:num>
  <w:num w:numId="42" w16cid:durableId="1647513267">
    <w:abstractNumId w:val="9"/>
  </w:num>
  <w:num w:numId="43" w16cid:durableId="1152058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00481"/>
    <w:rsid w:val="00004558"/>
    <w:rsid w:val="000105E7"/>
    <w:rsid w:val="00015C31"/>
    <w:rsid w:val="00025975"/>
    <w:rsid w:val="0002716E"/>
    <w:rsid w:val="00033E24"/>
    <w:rsid w:val="0003736D"/>
    <w:rsid w:val="00040341"/>
    <w:rsid w:val="0004631F"/>
    <w:rsid w:val="00063D10"/>
    <w:rsid w:val="000650DB"/>
    <w:rsid w:val="00081DAD"/>
    <w:rsid w:val="000A54FA"/>
    <w:rsid w:val="000B7499"/>
    <w:rsid w:val="000C2FB8"/>
    <w:rsid w:val="000C4B86"/>
    <w:rsid w:val="000D0C71"/>
    <w:rsid w:val="000D106B"/>
    <w:rsid w:val="000D6545"/>
    <w:rsid w:val="000D6E26"/>
    <w:rsid w:val="000E1054"/>
    <w:rsid w:val="000E528C"/>
    <w:rsid w:val="000E55D3"/>
    <w:rsid w:val="000F11E1"/>
    <w:rsid w:val="00102649"/>
    <w:rsid w:val="00110495"/>
    <w:rsid w:val="001121C9"/>
    <w:rsid w:val="0012121E"/>
    <w:rsid w:val="00122AEB"/>
    <w:rsid w:val="001242D2"/>
    <w:rsid w:val="00131A63"/>
    <w:rsid w:val="00136E92"/>
    <w:rsid w:val="00142CB2"/>
    <w:rsid w:val="00143CE3"/>
    <w:rsid w:val="00147BFD"/>
    <w:rsid w:val="001534BB"/>
    <w:rsid w:val="00154F23"/>
    <w:rsid w:val="00155E0C"/>
    <w:rsid w:val="0016117C"/>
    <w:rsid w:val="00164164"/>
    <w:rsid w:val="001764FC"/>
    <w:rsid w:val="0017790A"/>
    <w:rsid w:val="001858CA"/>
    <w:rsid w:val="00186F41"/>
    <w:rsid w:val="001903B8"/>
    <w:rsid w:val="00190612"/>
    <w:rsid w:val="00192CF2"/>
    <w:rsid w:val="00195264"/>
    <w:rsid w:val="0019620F"/>
    <w:rsid w:val="001A1258"/>
    <w:rsid w:val="001A2E63"/>
    <w:rsid w:val="001B6752"/>
    <w:rsid w:val="001B76A7"/>
    <w:rsid w:val="001B7A57"/>
    <w:rsid w:val="001C034F"/>
    <w:rsid w:val="001C0564"/>
    <w:rsid w:val="001C3A21"/>
    <w:rsid w:val="001D56FD"/>
    <w:rsid w:val="001D68B1"/>
    <w:rsid w:val="001E0BDD"/>
    <w:rsid w:val="001E273B"/>
    <w:rsid w:val="001E7362"/>
    <w:rsid w:val="00202E70"/>
    <w:rsid w:val="00211B2A"/>
    <w:rsid w:val="0021707D"/>
    <w:rsid w:val="00221A32"/>
    <w:rsid w:val="0023020E"/>
    <w:rsid w:val="00236208"/>
    <w:rsid w:val="00242FE9"/>
    <w:rsid w:val="00261A91"/>
    <w:rsid w:val="0027512C"/>
    <w:rsid w:val="00276F6F"/>
    <w:rsid w:val="00283D01"/>
    <w:rsid w:val="002946EF"/>
    <w:rsid w:val="002A5D0C"/>
    <w:rsid w:val="002B239E"/>
    <w:rsid w:val="002C190C"/>
    <w:rsid w:val="002C654D"/>
    <w:rsid w:val="002E0696"/>
    <w:rsid w:val="002E1F6F"/>
    <w:rsid w:val="002E641F"/>
    <w:rsid w:val="002F13B1"/>
    <w:rsid w:val="00303920"/>
    <w:rsid w:val="0030607B"/>
    <w:rsid w:val="00306189"/>
    <w:rsid w:val="00306590"/>
    <w:rsid w:val="00312543"/>
    <w:rsid w:val="003175D2"/>
    <w:rsid w:val="00322FEB"/>
    <w:rsid w:val="00332D44"/>
    <w:rsid w:val="00344FE2"/>
    <w:rsid w:val="003600CD"/>
    <w:rsid w:val="0036362F"/>
    <w:rsid w:val="00384A40"/>
    <w:rsid w:val="00393821"/>
    <w:rsid w:val="003A3426"/>
    <w:rsid w:val="003C23DC"/>
    <w:rsid w:val="003C439A"/>
    <w:rsid w:val="003D501F"/>
    <w:rsid w:val="003D6E04"/>
    <w:rsid w:val="003F5DD4"/>
    <w:rsid w:val="004005B7"/>
    <w:rsid w:val="0041565E"/>
    <w:rsid w:val="004314F4"/>
    <w:rsid w:val="00431CA6"/>
    <w:rsid w:val="004320A2"/>
    <w:rsid w:val="00432F19"/>
    <w:rsid w:val="004535E7"/>
    <w:rsid w:val="004544CB"/>
    <w:rsid w:val="00474D43"/>
    <w:rsid w:val="00487486"/>
    <w:rsid w:val="0049049F"/>
    <w:rsid w:val="0049667F"/>
    <w:rsid w:val="00496E99"/>
    <w:rsid w:val="004A4D81"/>
    <w:rsid w:val="004A56D6"/>
    <w:rsid w:val="004A7C94"/>
    <w:rsid w:val="004B0B45"/>
    <w:rsid w:val="004B6E8B"/>
    <w:rsid w:val="004C65DA"/>
    <w:rsid w:val="004D10D2"/>
    <w:rsid w:val="004D4A9E"/>
    <w:rsid w:val="004F6DA0"/>
    <w:rsid w:val="00513557"/>
    <w:rsid w:val="0052787D"/>
    <w:rsid w:val="00533DFD"/>
    <w:rsid w:val="005511A9"/>
    <w:rsid w:val="00551EBF"/>
    <w:rsid w:val="00552655"/>
    <w:rsid w:val="00556DCF"/>
    <w:rsid w:val="00557450"/>
    <w:rsid w:val="00570CC0"/>
    <w:rsid w:val="00573010"/>
    <w:rsid w:val="0057599E"/>
    <w:rsid w:val="005838C0"/>
    <w:rsid w:val="00585039"/>
    <w:rsid w:val="0058619B"/>
    <w:rsid w:val="00587F8B"/>
    <w:rsid w:val="00591324"/>
    <w:rsid w:val="00596031"/>
    <w:rsid w:val="005A157C"/>
    <w:rsid w:val="005A4EF0"/>
    <w:rsid w:val="005B4F47"/>
    <w:rsid w:val="005C79E4"/>
    <w:rsid w:val="005F0E7B"/>
    <w:rsid w:val="005F6798"/>
    <w:rsid w:val="00603723"/>
    <w:rsid w:val="0061430D"/>
    <w:rsid w:val="006271C0"/>
    <w:rsid w:val="00632C53"/>
    <w:rsid w:val="0064477B"/>
    <w:rsid w:val="0066079A"/>
    <w:rsid w:val="0068372D"/>
    <w:rsid w:val="0068746A"/>
    <w:rsid w:val="00687E30"/>
    <w:rsid w:val="0069403F"/>
    <w:rsid w:val="006A210F"/>
    <w:rsid w:val="006C64C7"/>
    <w:rsid w:val="006E5657"/>
    <w:rsid w:val="006E5988"/>
    <w:rsid w:val="006E5B8A"/>
    <w:rsid w:val="006F0676"/>
    <w:rsid w:val="006F13B0"/>
    <w:rsid w:val="006F64E2"/>
    <w:rsid w:val="00700F05"/>
    <w:rsid w:val="00701E24"/>
    <w:rsid w:val="007044B0"/>
    <w:rsid w:val="0070764F"/>
    <w:rsid w:val="00707F36"/>
    <w:rsid w:val="007107F5"/>
    <w:rsid w:val="00740746"/>
    <w:rsid w:val="00756A48"/>
    <w:rsid w:val="00763721"/>
    <w:rsid w:val="0078079E"/>
    <w:rsid w:val="0078106F"/>
    <w:rsid w:val="00782D47"/>
    <w:rsid w:val="007833E7"/>
    <w:rsid w:val="00791BEB"/>
    <w:rsid w:val="00792443"/>
    <w:rsid w:val="007A3640"/>
    <w:rsid w:val="007C7644"/>
    <w:rsid w:val="007D19D3"/>
    <w:rsid w:val="007E1206"/>
    <w:rsid w:val="007E18F3"/>
    <w:rsid w:val="007E3291"/>
    <w:rsid w:val="007E7B1A"/>
    <w:rsid w:val="007F5119"/>
    <w:rsid w:val="00803672"/>
    <w:rsid w:val="00811C18"/>
    <w:rsid w:val="00820B82"/>
    <w:rsid w:val="00834B9C"/>
    <w:rsid w:val="0084083A"/>
    <w:rsid w:val="00864D8B"/>
    <w:rsid w:val="0087724A"/>
    <w:rsid w:val="00881632"/>
    <w:rsid w:val="008C51B7"/>
    <w:rsid w:val="008C71B4"/>
    <w:rsid w:val="008C7617"/>
    <w:rsid w:val="008E1F85"/>
    <w:rsid w:val="008E4B34"/>
    <w:rsid w:val="008E5371"/>
    <w:rsid w:val="009213AF"/>
    <w:rsid w:val="009441D5"/>
    <w:rsid w:val="00952352"/>
    <w:rsid w:val="00962A61"/>
    <w:rsid w:val="00963FA8"/>
    <w:rsid w:val="0096439C"/>
    <w:rsid w:val="00971B2E"/>
    <w:rsid w:val="0097302F"/>
    <w:rsid w:val="00975467"/>
    <w:rsid w:val="009829AA"/>
    <w:rsid w:val="009855FE"/>
    <w:rsid w:val="00986538"/>
    <w:rsid w:val="009A39FF"/>
    <w:rsid w:val="009B0A65"/>
    <w:rsid w:val="009E2FE1"/>
    <w:rsid w:val="009E5A00"/>
    <w:rsid w:val="00A07277"/>
    <w:rsid w:val="00A07BB4"/>
    <w:rsid w:val="00A13B2F"/>
    <w:rsid w:val="00A25BA8"/>
    <w:rsid w:val="00A37407"/>
    <w:rsid w:val="00A6098F"/>
    <w:rsid w:val="00A63023"/>
    <w:rsid w:val="00A66F7F"/>
    <w:rsid w:val="00A70B55"/>
    <w:rsid w:val="00A72ABE"/>
    <w:rsid w:val="00A77C1B"/>
    <w:rsid w:val="00A81311"/>
    <w:rsid w:val="00A93BBD"/>
    <w:rsid w:val="00AA73C2"/>
    <w:rsid w:val="00AD4C8E"/>
    <w:rsid w:val="00AE276E"/>
    <w:rsid w:val="00B01BDD"/>
    <w:rsid w:val="00B078D4"/>
    <w:rsid w:val="00B2136A"/>
    <w:rsid w:val="00B251E9"/>
    <w:rsid w:val="00B320D0"/>
    <w:rsid w:val="00B36A16"/>
    <w:rsid w:val="00B4181A"/>
    <w:rsid w:val="00B4312D"/>
    <w:rsid w:val="00B6185E"/>
    <w:rsid w:val="00B61AB8"/>
    <w:rsid w:val="00B673D3"/>
    <w:rsid w:val="00B82112"/>
    <w:rsid w:val="00B96207"/>
    <w:rsid w:val="00BA1340"/>
    <w:rsid w:val="00BA4001"/>
    <w:rsid w:val="00BA688D"/>
    <w:rsid w:val="00BC6C8C"/>
    <w:rsid w:val="00BF160D"/>
    <w:rsid w:val="00BF501E"/>
    <w:rsid w:val="00BF51E6"/>
    <w:rsid w:val="00C014A0"/>
    <w:rsid w:val="00C105D1"/>
    <w:rsid w:val="00C10A82"/>
    <w:rsid w:val="00C178D8"/>
    <w:rsid w:val="00C354EF"/>
    <w:rsid w:val="00C35951"/>
    <w:rsid w:val="00C35D54"/>
    <w:rsid w:val="00C402F3"/>
    <w:rsid w:val="00C42DF1"/>
    <w:rsid w:val="00C50288"/>
    <w:rsid w:val="00C57B7B"/>
    <w:rsid w:val="00C7102D"/>
    <w:rsid w:val="00C73B1F"/>
    <w:rsid w:val="00C74544"/>
    <w:rsid w:val="00C95644"/>
    <w:rsid w:val="00CA20AD"/>
    <w:rsid w:val="00CA7ABF"/>
    <w:rsid w:val="00CB07FF"/>
    <w:rsid w:val="00CB388E"/>
    <w:rsid w:val="00CB4674"/>
    <w:rsid w:val="00CC7CA1"/>
    <w:rsid w:val="00CD1A92"/>
    <w:rsid w:val="00CD21AB"/>
    <w:rsid w:val="00CD356C"/>
    <w:rsid w:val="00CE1C8E"/>
    <w:rsid w:val="00CE23FD"/>
    <w:rsid w:val="00CF30DB"/>
    <w:rsid w:val="00D33824"/>
    <w:rsid w:val="00D41ECB"/>
    <w:rsid w:val="00D4683E"/>
    <w:rsid w:val="00D46F4B"/>
    <w:rsid w:val="00D529B0"/>
    <w:rsid w:val="00D56FB7"/>
    <w:rsid w:val="00D60986"/>
    <w:rsid w:val="00D60D59"/>
    <w:rsid w:val="00D7279C"/>
    <w:rsid w:val="00D80A30"/>
    <w:rsid w:val="00D90E69"/>
    <w:rsid w:val="00D961A6"/>
    <w:rsid w:val="00DB4995"/>
    <w:rsid w:val="00DC73A5"/>
    <w:rsid w:val="00DD0C1E"/>
    <w:rsid w:val="00DF0325"/>
    <w:rsid w:val="00DF7768"/>
    <w:rsid w:val="00E022EC"/>
    <w:rsid w:val="00E06BC0"/>
    <w:rsid w:val="00E12F4D"/>
    <w:rsid w:val="00E134A6"/>
    <w:rsid w:val="00E1442B"/>
    <w:rsid w:val="00E144C2"/>
    <w:rsid w:val="00E237FF"/>
    <w:rsid w:val="00E27466"/>
    <w:rsid w:val="00E44B80"/>
    <w:rsid w:val="00E515AD"/>
    <w:rsid w:val="00E52254"/>
    <w:rsid w:val="00E747FF"/>
    <w:rsid w:val="00E75BAD"/>
    <w:rsid w:val="00E77032"/>
    <w:rsid w:val="00E824A8"/>
    <w:rsid w:val="00E83477"/>
    <w:rsid w:val="00E836E4"/>
    <w:rsid w:val="00EA2EB8"/>
    <w:rsid w:val="00EA4C6D"/>
    <w:rsid w:val="00EB37F3"/>
    <w:rsid w:val="00EB7035"/>
    <w:rsid w:val="00EF2508"/>
    <w:rsid w:val="00EF302D"/>
    <w:rsid w:val="00EF6A10"/>
    <w:rsid w:val="00F136F8"/>
    <w:rsid w:val="00F41BF4"/>
    <w:rsid w:val="00F53875"/>
    <w:rsid w:val="00F70ED7"/>
    <w:rsid w:val="00F740EF"/>
    <w:rsid w:val="00F7683B"/>
    <w:rsid w:val="00F854B3"/>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42170"/>
  <w15:docId w15:val="{04BB687A-CD71-48AF-88E4-B79C5E3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Alphabet1">
    <w:name w:val="Alphabet 1"/>
    <w:basedOn w:val="Normal"/>
    <w:qFormat/>
    <w:rsid w:val="0097302F"/>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97302F"/>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97302F"/>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97302F"/>
    <w:pPr>
      <w:numPr>
        <w:ilvl w:val="4"/>
        <w:numId w:val="29"/>
      </w:numPr>
      <w:suppressAutoHyphens/>
      <w:spacing w:before="120" w:after="240" w:line="240" w:lineRule="auto"/>
      <w:jc w:val="both"/>
    </w:pPr>
    <w:rPr>
      <w:rFonts w:ascii="Arial" w:eastAsia="Times New Roman" w:hAnsi="Arial" w:cs="Tahoma"/>
      <w:sz w:val="21"/>
      <w:szCs w:val="20"/>
    </w:rPr>
  </w:style>
  <w:style w:type="paragraph" w:styleId="BodyText">
    <w:name w:val="Body Text"/>
    <w:basedOn w:val="Normal"/>
    <w:link w:val="BodyTextChar"/>
    <w:rsid w:val="00AA73C2"/>
    <w:pPr>
      <w:tabs>
        <w:tab w:val="left" w:pos="0"/>
      </w:tabs>
      <w:suppressAutoHyphens/>
      <w:spacing w:before="120" w:after="240" w:line="240" w:lineRule="auto"/>
      <w:jc w:val="both"/>
    </w:pPr>
    <w:rPr>
      <w:rFonts w:ascii="Arial" w:eastAsia="Times New Roman" w:hAnsi="Arial" w:cs="Arial"/>
      <w:sz w:val="21"/>
      <w:szCs w:val="21"/>
    </w:rPr>
  </w:style>
  <w:style w:type="character" w:customStyle="1" w:styleId="BodyTextChar">
    <w:name w:val="Body Text Char"/>
    <w:basedOn w:val="DefaultParagraphFont"/>
    <w:link w:val="BodyText"/>
    <w:rsid w:val="00AA73C2"/>
    <w:rPr>
      <w:rFonts w:ascii="Arial" w:eastAsia="Times New Roman" w:hAnsi="Arial" w:cs="Arial"/>
      <w:sz w:val="21"/>
      <w:szCs w:val="21"/>
    </w:rPr>
  </w:style>
  <w:style w:type="paragraph" w:customStyle="1" w:styleId="Bullet">
    <w:name w:val="Bullet"/>
    <w:basedOn w:val="Normal"/>
    <w:rsid w:val="00AA73C2"/>
    <w:pPr>
      <w:numPr>
        <w:numId w:val="41"/>
      </w:numPr>
      <w:suppressAutoHyphens/>
      <w:spacing w:before="120" w:after="240" w:line="240" w:lineRule="auto"/>
      <w:jc w:val="both"/>
    </w:pPr>
    <w:rPr>
      <w:rFonts w:ascii="Arial" w:eastAsia="Times New Roman" w:hAnsi="Arial" w:cs="Tahoma"/>
      <w:sz w:val="21"/>
      <w:szCs w:val="20"/>
    </w:rPr>
  </w:style>
  <w:style w:type="character" w:styleId="FootnoteReference">
    <w:name w:val="footnote reference"/>
    <w:rsid w:val="00AA73C2"/>
  </w:style>
  <w:style w:type="paragraph" w:styleId="FootnoteText">
    <w:name w:val="footnote text"/>
    <w:link w:val="FootnoteTextChar"/>
    <w:rsid w:val="00AA73C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73C2"/>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92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data-protection/guide-to-the-general-data-protection-regulation-gdpr/individual-righ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erry.walsh@stcanterbury.hert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global/contact-us/emai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tcanterbury.hert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Props1.xml><?xml version="1.0" encoding="utf-8"?>
<ds:datastoreItem xmlns:ds="http://schemas.openxmlformats.org/officeDocument/2006/customXml" ds:itemID="{B63FD489-4BF8-43F0-A7CE-D97DB254FCF3}">
  <ds:schemaRefs>
    <ds:schemaRef ds:uri="http://schemas.openxmlformats.org/officeDocument/2006/bibliography"/>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Template privacy notice for parents/carers</vt:lpstr>
    </vt:vector>
  </TitlesOfParts>
  <Company>Winckworth Sherwood</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parents/carers</dc:title>
  <dc:subject>Template privacy notice for parents/carers</dc:subject>
  <dc:creator>Winckworth Sherwood</dc:creator>
  <cp:lastModifiedBy>Jerry Walsh</cp:lastModifiedBy>
  <cp:revision>5</cp:revision>
  <cp:lastPrinted>2018-01-25T09:59:00Z</cp:lastPrinted>
  <dcterms:created xsi:type="dcterms:W3CDTF">2023-01-31T10:52:00Z</dcterms:created>
  <dcterms:modified xsi:type="dcterms:W3CDTF">2023-05-10T20:12:00Z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