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BE6C" w14:textId="77777777" w:rsidR="00C658FB" w:rsidRDefault="00D131A0" w:rsidP="00D131A0">
      <w:pPr>
        <w:rPr>
          <w:sz w:val="36"/>
        </w:rPr>
        <w:sectPr w:rsidR="00C658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743DF9BE" wp14:editId="08A2F53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4021C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6EA54CB6" wp14:editId="567CE23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1D3F3" w14:textId="77777777" w:rsidR="00C658FB" w:rsidRDefault="00C658FB">
      <w:pPr>
        <w:pStyle w:val="BodyText"/>
        <w:rPr>
          <w:b/>
          <w:sz w:val="20"/>
        </w:rPr>
      </w:pPr>
    </w:p>
    <w:p w14:paraId="353CDAB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16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7A9F2BE4" w14:textId="77777777" w:rsidR="00C658FB" w:rsidRDefault="00C658FB">
      <w:pPr>
        <w:pStyle w:val="BodyText"/>
        <w:spacing w:before="5"/>
        <w:rPr>
          <w:sz w:val="23"/>
        </w:rPr>
      </w:pPr>
    </w:p>
    <w:p w14:paraId="4763B760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7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577EA6EE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coverage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0D6D61F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3CE13F0D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283C9CC2" w14:textId="77777777" w:rsidR="00C658FB" w:rsidRDefault="00C658FB">
      <w:pPr>
        <w:pStyle w:val="BodyText"/>
        <w:spacing w:before="7"/>
        <w:rPr>
          <w:sz w:val="23"/>
        </w:rPr>
      </w:pPr>
    </w:p>
    <w:p w14:paraId="38567972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687DE261" w14:textId="77777777" w:rsidR="00C658FB" w:rsidRDefault="00C658FB">
      <w:pPr>
        <w:pStyle w:val="BodyText"/>
        <w:spacing w:before="9"/>
        <w:rPr>
          <w:sz w:val="23"/>
        </w:rPr>
      </w:pPr>
    </w:p>
    <w:p w14:paraId="40628685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proofErr w:type="gramStart"/>
      <w:r>
        <w:rPr>
          <w:color w:val="231F20"/>
        </w:rPr>
        <w:t xml:space="preserve">Education,   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1ECF69A5" w14:textId="77777777" w:rsidR="00C658FB" w:rsidRDefault="00C658FB">
      <w:pPr>
        <w:pStyle w:val="BodyText"/>
        <w:spacing w:before="5"/>
        <w:rPr>
          <w:sz w:val="23"/>
        </w:rPr>
      </w:pPr>
    </w:p>
    <w:p w14:paraId="1614A3CE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30DCC68A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20B9788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06515EBC" w14:textId="77777777" w:rsidR="00C658FB" w:rsidRDefault="00C658FB">
      <w:pPr>
        <w:pStyle w:val="BodyText"/>
        <w:spacing w:before="9"/>
        <w:rPr>
          <w:sz w:val="23"/>
        </w:rPr>
      </w:pPr>
    </w:p>
    <w:p w14:paraId="7AAC12A8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8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3654B85C" w14:textId="77777777" w:rsidR="00C658FB" w:rsidRDefault="00C658FB">
      <w:pPr>
        <w:pStyle w:val="BodyText"/>
        <w:spacing w:before="6"/>
        <w:rPr>
          <w:sz w:val="23"/>
        </w:rPr>
      </w:pPr>
    </w:p>
    <w:p w14:paraId="6B3168AD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6189AB15" w14:textId="77777777" w:rsidR="00C658FB" w:rsidRDefault="00C658FB">
      <w:pPr>
        <w:pStyle w:val="BodyText"/>
        <w:spacing w:before="6"/>
        <w:rPr>
          <w:sz w:val="23"/>
        </w:rPr>
      </w:pPr>
    </w:p>
    <w:p w14:paraId="797536BE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9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20C2095E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4EEE15D1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lastRenderedPageBreak/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  <w:spacing w:val="-1"/>
        </w:rPr>
        <w:t>evidences</w:t>
      </w:r>
      <w:proofErr w:type="gramEnd"/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copy must be posted on your website by the end of the academic year and no later than the </w:t>
      </w:r>
      <w:proofErr w:type="gramStart"/>
      <w:r>
        <w:rPr>
          <w:color w:val="231F20"/>
        </w:rPr>
        <w:t>31st</w:t>
      </w:r>
      <w:proofErr w:type="gramEnd"/>
      <w:r>
        <w:rPr>
          <w:color w:val="231F20"/>
        </w:rPr>
        <w:t xml:space="preserve">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20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14:paraId="1EC7D562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100055BE" wp14:editId="77E61F1B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14:paraId="7351DE00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6BE9831" w14:textId="6A1B0DD4" w:rsidR="00C658FB" w:rsidRDefault="006D3CD8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2443AC8" wp14:editId="29D84D52">
                <wp:extent cx="7074535" cy="777240"/>
                <wp:effectExtent l="0" t="0" r="2540" b="3810"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BD1B59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4CCEE313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443AC8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7BD1B59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proofErr w:type="gramEnd"/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4CCEE313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E162BE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5FE158F7" w14:textId="77777777">
        <w:trPr>
          <w:trHeight w:val="320"/>
        </w:trPr>
        <w:tc>
          <w:tcPr>
            <w:tcW w:w="11544" w:type="dxa"/>
          </w:tcPr>
          <w:p w14:paraId="79961625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0DDC84DA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06F889FF" w14:textId="77777777">
        <w:trPr>
          <w:trHeight w:val="320"/>
        </w:trPr>
        <w:tc>
          <w:tcPr>
            <w:tcW w:w="11544" w:type="dxa"/>
          </w:tcPr>
          <w:p w14:paraId="631ED74B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313630BD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022AE805" w14:textId="77777777">
        <w:trPr>
          <w:trHeight w:val="320"/>
        </w:trPr>
        <w:tc>
          <w:tcPr>
            <w:tcW w:w="11544" w:type="dxa"/>
          </w:tcPr>
          <w:p w14:paraId="07D2AC1E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3821C261" w14:textId="28BF5B3F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6D3CD8">
              <w:rPr>
                <w:color w:val="231F20"/>
                <w:sz w:val="24"/>
              </w:rPr>
              <w:t>0</w:t>
            </w:r>
          </w:p>
        </w:tc>
      </w:tr>
      <w:tr w:rsidR="00C658FB" w14:paraId="66BD0198" w14:textId="77777777">
        <w:trPr>
          <w:trHeight w:val="324"/>
        </w:trPr>
        <w:tc>
          <w:tcPr>
            <w:tcW w:w="11544" w:type="dxa"/>
          </w:tcPr>
          <w:p w14:paraId="4313C70E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68C8499D" w14:textId="120E4D14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2F4217">
              <w:rPr>
                <w:color w:val="231F20"/>
                <w:sz w:val="24"/>
              </w:rPr>
              <w:t>16,</w:t>
            </w:r>
            <w:r w:rsidR="0015443E">
              <w:rPr>
                <w:color w:val="231F20"/>
                <w:sz w:val="24"/>
              </w:rPr>
              <w:t>880</w:t>
            </w:r>
          </w:p>
        </w:tc>
      </w:tr>
      <w:tr w:rsidR="00C658FB" w14:paraId="2760A413" w14:textId="77777777">
        <w:trPr>
          <w:trHeight w:val="320"/>
        </w:trPr>
        <w:tc>
          <w:tcPr>
            <w:tcW w:w="11544" w:type="dxa"/>
          </w:tcPr>
          <w:p w14:paraId="7BF32431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39C0754B" w14:textId="08C3DF51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C21DE7">
              <w:rPr>
                <w:color w:val="231F20"/>
                <w:sz w:val="24"/>
              </w:rPr>
              <w:t xml:space="preserve">16, </w:t>
            </w:r>
            <w:r w:rsidR="0015443E">
              <w:rPr>
                <w:color w:val="231F20"/>
                <w:sz w:val="24"/>
              </w:rPr>
              <w:t>880</w:t>
            </w:r>
          </w:p>
        </w:tc>
      </w:tr>
    </w:tbl>
    <w:p w14:paraId="418340F9" w14:textId="0EC4BF69" w:rsidR="00C658FB" w:rsidRDefault="006D3CD8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0FC7FEA0" wp14:editId="011B48CE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D456C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1A0D1B6D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7FEA0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B6D456C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1A0D1B6D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36062A7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5D579DB" w14:textId="77777777">
        <w:trPr>
          <w:trHeight w:val="1924"/>
        </w:trPr>
        <w:tc>
          <w:tcPr>
            <w:tcW w:w="11582" w:type="dxa"/>
          </w:tcPr>
          <w:p w14:paraId="03B5847A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65A7EDB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7656BA66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7839DB1B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5E9784F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1B43108" w14:textId="77777777">
        <w:trPr>
          <w:trHeight w:val="1472"/>
        </w:trPr>
        <w:tc>
          <w:tcPr>
            <w:tcW w:w="11582" w:type="dxa"/>
          </w:tcPr>
          <w:p w14:paraId="19B0BD3F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confidently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C58E8F0" w14:textId="77777777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14:paraId="69ED0ADD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45C6ABA8" w14:textId="6D394C31" w:rsidR="00C658FB" w:rsidRDefault="00232475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100</w:t>
            </w:r>
            <w:r w:rsidR="00D131A0">
              <w:rPr>
                <w:sz w:val="24"/>
              </w:rPr>
              <w:t>%</w:t>
            </w:r>
          </w:p>
        </w:tc>
      </w:tr>
      <w:tr w:rsidR="00C658FB" w14:paraId="4CE7B6A1" w14:textId="77777777">
        <w:trPr>
          <w:trHeight w:val="944"/>
        </w:trPr>
        <w:tc>
          <w:tcPr>
            <w:tcW w:w="11582" w:type="dxa"/>
          </w:tcPr>
          <w:p w14:paraId="28C9FA6A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backstroke</w:t>
            </w:r>
            <w:proofErr w:type="gramEnd"/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67988DBF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6282BF09" w14:textId="68D79385" w:rsidR="00C658FB" w:rsidRDefault="0073334D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100</w:t>
            </w:r>
            <w:r w:rsidR="00D131A0">
              <w:rPr>
                <w:sz w:val="24"/>
              </w:rPr>
              <w:t>%</w:t>
            </w:r>
          </w:p>
        </w:tc>
      </w:tr>
      <w:tr w:rsidR="00C658FB" w14:paraId="646D0238" w14:textId="77777777">
        <w:trPr>
          <w:trHeight w:val="368"/>
        </w:trPr>
        <w:tc>
          <w:tcPr>
            <w:tcW w:w="11582" w:type="dxa"/>
          </w:tcPr>
          <w:p w14:paraId="705609B7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FBF9968" w14:textId="2F9842D1" w:rsidR="00C658FB" w:rsidRDefault="0073334D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100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 w14:paraId="516D8437" w14:textId="77777777">
        <w:trPr>
          <w:trHeight w:val="689"/>
        </w:trPr>
        <w:tc>
          <w:tcPr>
            <w:tcW w:w="11582" w:type="dxa"/>
          </w:tcPr>
          <w:p w14:paraId="44FB1D92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swimming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70AA5436" w14:textId="77777777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Yes/</w:t>
            </w:r>
            <w:r w:rsidRPr="00857AEA">
              <w:rPr>
                <w:sz w:val="24"/>
                <w:highlight w:val="yellow"/>
              </w:rPr>
              <w:t>No</w:t>
            </w:r>
          </w:p>
        </w:tc>
      </w:tr>
    </w:tbl>
    <w:p w14:paraId="717621B2" w14:textId="77777777" w:rsidR="00C658FB" w:rsidRDefault="00C658FB">
      <w:pPr>
        <w:rPr>
          <w:sz w:val="24"/>
        </w:rPr>
        <w:sectPr w:rsidR="00C658FB">
          <w:footerReference w:type="default" r:id="rId22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5BF7A332" w14:textId="34BE1E5B" w:rsidR="00C658FB" w:rsidRDefault="006D3CD8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67FF1CE" wp14:editId="6EBF1CBB">
                <wp:extent cx="7074535" cy="777240"/>
                <wp:effectExtent l="0" t="0" r="2540" b="3810"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E7ED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31D4399F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7FF1CE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A7E7ED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31D4399F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3CA6FB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4FF2B6FE" w14:textId="77777777">
        <w:trPr>
          <w:trHeight w:val="383"/>
        </w:trPr>
        <w:tc>
          <w:tcPr>
            <w:tcW w:w="3720" w:type="dxa"/>
          </w:tcPr>
          <w:p w14:paraId="1FDEC1A7" w14:textId="21A0648A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</w:t>
            </w:r>
            <w:r w:rsidR="006D3CD8">
              <w:t>1</w:t>
            </w:r>
            <w:r>
              <w:t>/2</w:t>
            </w:r>
            <w:r w:rsidR="006D3CD8">
              <w:t>2</w:t>
            </w:r>
          </w:p>
        </w:tc>
        <w:tc>
          <w:tcPr>
            <w:tcW w:w="3600" w:type="dxa"/>
          </w:tcPr>
          <w:p w14:paraId="3FB7EEAC" w14:textId="683338BC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C21DE7">
              <w:rPr>
                <w:b/>
                <w:color w:val="231F20"/>
                <w:sz w:val="24"/>
              </w:rPr>
              <w:t xml:space="preserve"> £16,900</w:t>
            </w:r>
          </w:p>
        </w:tc>
        <w:tc>
          <w:tcPr>
            <w:tcW w:w="4923" w:type="dxa"/>
            <w:gridSpan w:val="2"/>
          </w:tcPr>
          <w:p w14:paraId="0E4C0F82" w14:textId="620A5C4C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C21DE7">
              <w:rPr>
                <w:b/>
                <w:color w:val="231F20"/>
                <w:sz w:val="24"/>
              </w:rPr>
              <w:t xml:space="preserve"> </w:t>
            </w:r>
            <w:r w:rsidR="00A50DE0">
              <w:rPr>
                <w:b/>
                <w:color w:val="231F20"/>
                <w:sz w:val="24"/>
              </w:rPr>
              <w:t>July</w:t>
            </w:r>
            <w:r w:rsidR="00C21DE7">
              <w:rPr>
                <w:b/>
                <w:color w:val="231F20"/>
                <w:sz w:val="24"/>
              </w:rPr>
              <w:t xml:space="preserve"> 2022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16FBAB9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D41CB5B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2D6300C5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4A215EE1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4595E6C3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6023584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46FF275D" w14:textId="24F9A8A7" w:rsidR="00C658FB" w:rsidRDefault="00B03D77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 xml:space="preserve">56 </w:t>
            </w:r>
            <w:r w:rsidR="00D131A0">
              <w:rPr>
                <w:sz w:val="21"/>
              </w:rPr>
              <w:t>%</w:t>
            </w:r>
          </w:p>
        </w:tc>
      </w:tr>
      <w:tr w:rsidR="00C658FB" w14:paraId="7BAE936F" w14:textId="77777777">
        <w:trPr>
          <w:trHeight w:val="390"/>
        </w:trPr>
        <w:tc>
          <w:tcPr>
            <w:tcW w:w="3720" w:type="dxa"/>
          </w:tcPr>
          <w:p w14:paraId="22C2A7B9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20A938BA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16F20D37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5EF1C20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RPr="009141D9" w14:paraId="26F5E478" w14:textId="77777777">
        <w:trPr>
          <w:trHeight w:val="1472"/>
        </w:trPr>
        <w:tc>
          <w:tcPr>
            <w:tcW w:w="3720" w:type="dxa"/>
          </w:tcPr>
          <w:p w14:paraId="735B0F4B" w14:textId="77777777" w:rsidR="00C658FB" w:rsidRPr="009141D9" w:rsidRDefault="00D131A0">
            <w:pPr>
              <w:pStyle w:val="TableParagraph"/>
              <w:spacing w:before="46" w:line="235" w:lineRule="auto"/>
              <w:ind w:left="79" w:right="303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Your school focus should be clear</w:t>
            </w:r>
            <w:r w:rsidRPr="009141D9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what</w:t>
            </w:r>
            <w:r w:rsidRPr="009141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you</w:t>
            </w:r>
            <w:r w:rsidRPr="009141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want</w:t>
            </w:r>
            <w:r w:rsidRPr="009141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the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pupils</w:t>
            </w:r>
            <w:r w:rsidRPr="009141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to</w:t>
            </w:r>
            <w:r w:rsidRPr="009141D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know</w:t>
            </w:r>
            <w:r w:rsidRPr="009141D9">
              <w:rPr>
                <w:color w:val="231F20"/>
                <w:spacing w:val="-51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and</w:t>
            </w:r>
            <w:r w:rsidRPr="009141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be</w:t>
            </w:r>
            <w:r w:rsidRPr="009141D9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able</w:t>
            </w:r>
            <w:r w:rsidRPr="009141D9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to</w:t>
            </w:r>
            <w:r w:rsidRPr="009141D9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do</w:t>
            </w:r>
            <w:r w:rsidRPr="009141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and</w:t>
            </w:r>
            <w:r w:rsidRPr="009141D9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about</w:t>
            </w:r>
          </w:p>
          <w:p w14:paraId="0766A7C3" w14:textId="77777777" w:rsidR="00C658FB" w:rsidRPr="009141D9" w:rsidRDefault="00D131A0">
            <w:pPr>
              <w:pStyle w:val="TableParagraph"/>
              <w:spacing w:line="289" w:lineRule="exact"/>
              <w:ind w:left="79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what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they</w:t>
            </w:r>
            <w:r w:rsidRPr="009141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need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to</w:t>
            </w:r>
            <w:r w:rsidRPr="009141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learn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and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to</w:t>
            </w:r>
          </w:p>
          <w:p w14:paraId="083E8C88" w14:textId="77777777" w:rsidR="00C658FB" w:rsidRPr="009141D9" w:rsidRDefault="00D131A0">
            <w:pPr>
              <w:pStyle w:val="TableParagraph"/>
              <w:spacing w:line="256" w:lineRule="exact"/>
              <w:ind w:left="79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consolidate</w:t>
            </w:r>
            <w:r w:rsidRPr="009141D9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through</w:t>
            </w:r>
            <w:r w:rsidRPr="009141D9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practice:</w:t>
            </w:r>
          </w:p>
        </w:tc>
        <w:tc>
          <w:tcPr>
            <w:tcW w:w="3600" w:type="dxa"/>
          </w:tcPr>
          <w:p w14:paraId="62A1E2B8" w14:textId="77777777" w:rsidR="00C658FB" w:rsidRPr="009141D9" w:rsidRDefault="00D131A0">
            <w:pPr>
              <w:pStyle w:val="TableParagraph"/>
              <w:spacing w:before="46" w:line="235" w:lineRule="auto"/>
              <w:ind w:right="171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Make</w:t>
            </w:r>
            <w:r w:rsidRPr="009141D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sure</w:t>
            </w:r>
            <w:r w:rsidRPr="009141D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your</w:t>
            </w:r>
            <w:r w:rsidRPr="009141D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actions</w:t>
            </w:r>
            <w:r w:rsidRPr="009141D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to</w:t>
            </w:r>
            <w:r w:rsidRPr="009141D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achieve</w:t>
            </w:r>
            <w:r w:rsidRPr="009141D9">
              <w:rPr>
                <w:color w:val="231F20"/>
                <w:spacing w:val="-51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are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linked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to</w:t>
            </w:r>
            <w:r w:rsidRPr="009141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your</w:t>
            </w:r>
            <w:r w:rsidRPr="009141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intentions:</w:t>
            </w:r>
          </w:p>
        </w:tc>
        <w:tc>
          <w:tcPr>
            <w:tcW w:w="1616" w:type="dxa"/>
          </w:tcPr>
          <w:p w14:paraId="77839837" w14:textId="77777777" w:rsidR="00C658FB" w:rsidRPr="009141D9" w:rsidRDefault="00D131A0">
            <w:pPr>
              <w:pStyle w:val="TableParagraph"/>
              <w:spacing w:before="46" w:line="235" w:lineRule="auto"/>
              <w:ind w:right="547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Funding</w:t>
            </w:r>
            <w:r w:rsidRPr="009141D9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pacing w:val="-1"/>
                <w:sz w:val="20"/>
                <w:szCs w:val="20"/>
              </w:rPr>
              <w:t>allocated:</w:t>
            </w:r>
          </w:p>
        </w:tc>
        <w:tc>
          <w:tcPr>
            <w:tcW w:w="3307" w:type="dxa"/>
          </w:tcPr>
          <w:p w14:paraId="0E735AFD" w14:textId="77777777" w:rsidR="00C658FB" w:rsidRPr="009141D9" w:rsidRDefault="00D131A0">
            <w:pPr>
              <w:pStyle w:val="TableParagraph"/>
              <w:spacing w:before="46" w:line="235" w:lineRule="auto"/>
              <w:ind w:right="436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Evidence</w:t>
            </w:r>
            <w:r w:rsidRPr="009141D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of</w:t>
            </w:r>
            <w:r w:rsidRPr="009141D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impact:</w:t>
            </w:r>
            <w:r w:rsidRPr="009141D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what</w:t>
            </w:r>
            <w:r w:rsidRPr="009141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do</w:t>
            </w:r>
            <w:r w:rsidRPr="009141D9">
              <w:rPr>
                <w:color w:val="231F20"/>
                <w:spacing w:val="-51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pupils now know and what</w:t>
            </w:r>
            <w:r w:rsidRPr="009141D9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can they now do? What has</w:t>
            </w:r>
            <w:r w:rsidRPr="009141D9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9141D9">
              <w:rPr>
                <w:color w:val="231F20"/>
                <w:sz w:val="20"/>
                <w:szCs w:val="20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7A7649B0" w14:textId="77777777" w:rsidR="00C658FB" w:rsidRPr="009141D9" w:rsidRDefault="00D131A0">
            <w:pPr>
              <w:pStyle w:val="TableParagraph"/>
              <w:spacing w:before="46" w:line="235" w:lineRule="auto"/>
              <w:ind w:right="267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Sustainability</w:t>
            </w:r>
            <w:r w:rsidRPr="009141D9">
              <w:rPr>
                <w:color w:val="231F20"/>
                <w:spacing w:val="-8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and</w:t>
            </w:r>
            <w:r w:rsidRPr="009141D9">
              <w:rPr>
                <w:color w:val="231F20"/>
                <w:spacing w:val="-8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suggested</w:t>
            </w:r>
            <w:r w:rsidRPr="009141D9">
              <w:rPr>
                <w:color w:val="231F20"/>
                <w:spacing w:val="-51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next</w:t>
            </w:r>
            <w:r w:rsidRPr="009141D9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steps:</w:t>
            </w:r>
          </w:p>
        </w:tc>
      </w:tr>
      <w:tr w:rsidR="00C658FB" w:rsidRPr="009141D9" w14:paraId="3CC96D2F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6CCCE542" w14:textId="77777777" w:rsidR="00FD55A5" w:rsidRPr="009141D9" w:rsidRDefault="00FD55A5" w:rsidP="00FD55A5">
            <w:pPr>
              <w:pStyle w:val="TableParagraph"/>
              <w:jc w:val="both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To further engage all pupils in </w:t>
            </w:r>
          </w:p>
          <w:p w14:paraId="0B840CA4" w14:textId="77777777" w:rsidR="00FD55A5" w:rsidRPr="009141D9" w:rsidRDefault="00FD55A5" w:rsidP="00FD55A5">
            <w:pPr>
              <w:pStyle w:val="TableParagraph"/>
              <w:jc w:val="both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physical activity during break and </w:t>
            </w:r>
          </w:p>
          <w:p w14:paraId="4345EE32" w14:textId="154D8EA3" w:rsidR="00C658FB" w:rsidRPr="009141D9" w:rsidRDefault="00FD55A5" w:rsidP="00FD55A5">
            <w:pPr>
              <w:pStyle w:val="TableParagraph"/>
              <w:ind w:left="0"/>
              <w:jc w:val="both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lunchtime (</w:t>
            </w:r>
            <w:r w:rsidR="00B81A30" w:rsidRPr="009141D9">
              <w:rPr>
                <w:rFonts w:ascii="Letter-join Plus 40" w:hAnsi="Letter-join Plus 40"/>
                <w:sz w:val="20"/>
                <w:szCs w:val="20"/>
              </w:rPr>
              <w:t>Staff at break and lunchtime to engage pupils in active play</w:t>
            </w:r>
            <w:r w:rsidRPr="009141D9">
              <w:rPr>
                <w:rFonts w:ascii="Letter-join Plus 40" w:hAnsi="Letter-join Plus 40"/>
                <w:sz w:val="20"/>
                <w:szCs w:val="20"/>
              </w:rPr>
              <w:t>)</w:t>
            </w:r>
          </w:p>
          <w:p w14:paraId="41206D53" w14:textId="77777777" w:rsidR="00661FE5" w:rsidRPr="009141D9" w:rsidRDefault="00661FE5" w:rsidP="00FD55A5">
            <w:pPr>
              <w:pStyle w:val="TableParagraph"/>
              <w:ind w:left="0"/>
              <w:jc w:val="both"/>
              <w:rPr>
                <w:rFonts w:ascii="Letter-join Plus 40" w:hAnsi="Letter-join Plus 40"/>
                <w:sz w:val="20"/>
                <w:szCs w:val="20"/>
              </w:rPr>
            </w:pPr>
          </w:p>
          <w:p w14:paraId="1BCD88F0" w14:textId="37330D67" w:rsidR="00661FE5" w:rsidRPr="009141D9" w:rsidRDefault="00661FE5" w:rsidP="00FD55A5">
            <w:pPr>
              <w:pStyle w:val="TableParagraph"/>
              <w:ind w:left="0"/>
              <w:jc w:val="both"/>
              <w:rPr>
                <w:rFonts w:ascii="Letter-join Plus 40" w:hAnsi="Letter-join Plus 40"/>
                <w:sz w:val="20"/>
                <w:szCs w:val="20"/>
              </w:rPr>
            </w:pPr>
          </w:p>
          <w:p w14:paraId="7CB9DB8A" w14:textId="77777777" w:rsidR="00B81A30" w:rsidRPr="009141D9" w:rsidRDefault="00B81A30" w:rsidP="00B81A30">
            <w:pPr>
              <w:pStyle w:val="TableParagraph"/>
              <w:ind w:left="0"/>
              <w:jc w:val="both"/>
              <w:rPr>
                <w:rFonts w:ascii="Letter-join Plus 40" w:hAnsi="Letter-join Plus 40"/>
                <w:sz w:val="20"/>
                <w:szCs w:val="20"/>
              </w:rPr>
            </w:pPr>
          </w:p>
          <w:p w14:paraId="424A8910" w14:textId="6CCFD8B7" w:rsidR="00B81A30" w:rsidRPr="009141D9" w:rsidRDefault="00B81A30" w:rsidP="00B81A30">
            <w:pPr>
              <w:pStyle w:val="TableParagraph"/>
              <w:ind w:left="0"/>
              <w:jc w:val="both"/>
              <w:rPr>
                <w:rFonts w:ascii="Letter-join Plus 40" w:hAnsi="Letter-join Plus 40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4E8B573E" w14:textId="77777777" w:rsidR="00B81A30" w:rsidRPr="009141D9" w:rsidRDefault="00B81A30" w:rsidP="00E800A8">
            <w:pPr>
              <w:pStyle w:val="TableParagraph"/>
              <w:numPr>
                <w:ilvl w:val="0"/>
                <w:numId w:val="4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Invest in some high-quality playground games and storage that can easily be accessed by the children.</w:t>
            </w:r>
          </w:p>
          <w:p w14:paraId="31B27E77" w14:textId="77777777" w:rsidR="00E800A8" w:rsidRPr="009141D9" w:rsidRDefault="00E800A8" w:rsidP="00E800A8">
            <w:pPr>
              <w:pStyle w:val="TableParagraph"/>
              <w:numPr>
                <w:ilvl w:val="0"/>
                <w:numId w:val="4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Use the Sports and Wellbeing Committee members as playground leaders</w:t>
            </w:r>
          </w:p>
          <w:p w14:paraId="27AA7512" w14:textId="77777777" w:rsidR="00E800A8" w:rsidRPr="009141D9" w:rsidRDefault="00E800A8" w:rsidP="00E800A8">
            <w:pPr>
              <w:pStyle w:val="TableParagraph"/>
              <w:numPr>
                <w:ilvl w:val="0"/>
                <w:numId w:val="4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Additional MSA employed to promote and lead play </w:t>
            </w:r>
          </w:p>
          <w:p w14:paraId="515A0536" w14:textId="77777777" w:rsidR="00E800A8" w:rsidRPr="009141D9" w:rsidRDefault="00E800A8" w:rsidP="00E800A8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Train MSAs to lead positive playtimes (WC join MSA meeting 11.1.22 to train on use of new equipment).</w:t>
            </w:r>
          </w:p>
          <w:p w14:paraId="407910DD" w14:textId="0586C203" w:rsidR="00C658FB" w:rsidRPr="009141D9" w:rsidRDefault="00E800A8" w:rsidP="00E800A8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French Skipping training to be led by HWSSP during Feeling Good Week. Including teaching Staff, Pupils and MSAs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79EDB2A0" w14:textId="13B1A961" w:rsidR="006974E5" w:rsidRPr="009141D9" w:rsidRDefault="003B49D0" w:rsidP="003B49D0">
            <w:pPr>
              <w:pStyle w:val="TableParagraph"/>
              <w:spacing w:before="171"/>
              <w:ind w:left="0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£543.00</w:t>
            </w:r>
            <w:r w:rsidR="00DC25FF" w:rsidRPr="009141D9">
              <w:rPr>
                <w:rFonts w:ascii="Letter-join Plus 40" w:hAnsi="Letter-join Plus 40"/>
                <w:sz w:val="20"/>
                <w:szCs w:val="20"/>
              </w:rPr>
              <w:t xml:space="preserve"> </w:t>
            </w:r>
            <w:r w:rsidR="006974E5" w:rsidRPr="009141D9">
              <w:rPr>
                <w:rFonts w:ascii="Letter-join Plus 40" w:hAnsi="Letter-join Plus 40"/>
                <w:sz w:val="20"/>
                <w:szCs w:val="20"/>
              </w:rPr>
              <w:t>Playground activities-Bishops Sport and Leisure</w:t>
            </w:r>
          </w:p>
          <w:p w14:paraId="771B83FA" w14:textId="0B063F15" w:rsidR="00E53E37" w:rsidRPr="009141D9" w:rsidRDefault="00E53E37" w:rsidP="003B49D0">
            <w:pPr>
              <w:pStyle w:val="TableParagraph"/>
              <w:spacing w:before="171"/>
              <w:ind w:left="0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£170.00 </w:t>
            </w:r>
            <w:r w:rsidR="00EC45E2" w:rsidRPr="009141D9">
              <w:rPr>
                <w:rFonts w:ascii="Letter-join Plus 40" w:hAnsi="Letter-join Plus 40"/>
                <w:sz w:val="20"/>
                <w:szCs w:val="20"/>
              </w:rPr>
              <w:t xml:space="preserve">Additional Equipment </w:t>
            </w: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Davies Sports </w:t>
            </w:r>
          </w:p>
          <w:p w14:paraId="52AB395A" w14:textId="77777777" w:rsidR="0058152D" w:rsidRPr="009141D9" w:rsidRDefault="0058152D" w:rsidP="003B49D0">
            <w:pPr>
              <w:pStyle w:val="TableParagraph"/>
              <w:spacing w:before="171"/>
              <w:ind w:left="0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£12.00 </w:t>
            </w:r>
            <w:r w:rsidR="00E532BB" w:rsidRPr="009141D9">
              <w:rPr>
                <w:rFonts w:ascii="Letter-join Plus 40" w:hAnsi="Letter-join Plus 40"/>
                <w:sz w:val="20"/>
                <w:szCs w:val="20"/>
              </w:rPr>
              <w:t>Skipping Ropes</w:t>
            </w:r>
          </w:p>
          <w:p w14:paraId="6F2290E3" w14:textId="77777777" w:rsidR="00E05365" w:rsidRPr="009141D9" w:rsidRDefault="0058152D" w:rsidP="003B49D0">
            <w:pPr>
              <w:pStyle w:val="TableParagraph"/>
              <w:spacing w:before="171"/>
              <w:ind w:left="0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£5.60 Whistles for MSAs</w:t>
            </w:r>
          </w:p>
          <w:p w14:paraId="676691BD" w14:textId="53DC7AF0" w:rsidR="00CA50D3" w:rsidRPr="009141D9" w:rsidRDefault="00CA50D3" w:rsidP="003B49D0">
            <w:pPr>
              <w:pStyle w:val="TableParagraph"/>
              <w:spacing w:before="171"/>
              <w:ind w:left="0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£540.00 New small PE mats to be used for a </w:t>
            </w:r>
            <w:r w:rsidRPr="009141D9">
              <w:rPr>
                <w:rFonts w:ascii="Letter-join Plus 40" w:hAnsi="Letter-join Plus 40"/>
                <w:sz w:val="20"/>
                <w:szCs w:val="20"/>
              </w:rPr>
              <w:lastRenderedPageBreak/>
              <w:t xml:space="preserve">range of </w:t>
            </w:r>
            <w:proofErr w:type="spellStart"/>
            <w:r w:rsidRPr="009141D9">
              <w:rPr>
                <w:rFonts w:ascii="Letter-join Plus 40" w:hAnsi="Letter-join Plus 40"/>
                <w:sz w:val="20"/>
                <w:szCs w:val="20"/>
              </w:rPr>
              <w:t>activitie</w:t>
            </w:r>
            <w:proofErr w:type="spellEnd"/>
            <w:r w:rsidRPr="009141D9">
              <w:rPr>
                <w:rFonts w:ascii="Letter-join Plus 40" w:hAnsi="Letter-join Plus 40"/>
                <w:sz w:val="20"/>
                <w:szCs w:val="20"/>
              </w:rPr>
              <w:t>.</w:t>
            </w:r>
          </w:p>
          <w:p w14:paraId="155AEB85" w14:textId="3178A6AC" w:rsidR="00E532BB" w:rsidRPr="009141D9" w:rsidRDefault="00E05365" w:rsidP="003B49D0">
            <w:pPr>
              <w:pStyle w:val="TableParagraph"/>
              <w:spacing w:before="171"/>
              <w:ind w:left="0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£115.00 New Storage Shed </w:t>
            </w:r>
            <w:r w:rsidR="00E53E37" w:rsidRPr="009141D9">
              <w:rPr>
                <w:rFonts w:ascii="Letter-join Plus 40" w:hAnsi="Letter-join Plus 40"/>
                <w:sz w:val="20"/>
                <w:szCs w:val="20"/>
              </w:rPr>
              <w:t>for activities</w:t>
            </w:r>
            <w:r w:rsidR="00E532BB" w:rsidRPr="009141D9">
              <w:rPr>
                <w:rFonts w:ascii="Letter-join Plus 40" w:hAnsi="Letter-join Plus 40"/>
                <w:sz w:val="20"/>
                <w:szCs w:val="20"/>
              </w:rPr>
              <w:t xml:space="preserve"> </w:t>
            </w:r>
          </w:p>
          <w:p w14:paraId="38820E04" w14:textId="412C3C3A" w:rsidR="003B49D0" w:rsidRPr="009141D9" w:rsidRDefault="003B49D0" w:rsidP="003B49D0">
            <w:pPr>
              <w:pStyle w:val="TableParagraph"/>
              <w:spacing w:before="160"/>
              <w:ind w:left="34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£2663.00</w:t>
            </w:r>
            <w:r w:rsidR="00E532BB" w:rsidRPr="009141D9">
              <w:rPr>
                <w:rFonts w:ascii="Letter-join Plus 40" w:hAnsi="Letter-join Plus 40"/>
                <w:sz w:val="20"/>
                <w:szCs w:val="20"/>
              </w:rPr>
              <w:t xml:space="preserve"> MSA Play leader</w:t>
            </w:r>
          </w:p>
          <w:p w14:paraId="4FB16864" w14:textId="77777777" w:rsidR="003B49D0" w:rsidRPr="009141D9" w:rsidRDefault="003B49D0" w:rsidP="003B49D0">
            <w:pPr>
              <w:pStyle w:val="TableParagraph"/>
              <w:spacing w:before="160"/>
              <w:ind w:left="34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Part of HWSSP membership</w:t>
            </w:r>
            <w:r w:rsidR="00C2228B" w:rsidRPr="009141D9">
              <w:rPr>
                <w:rFonts w:ascii="Letter-join Plus 40" w:hAnsi="Letter-join Plus 40"/>
                <w:sz w:val="20"/>
                <w:szCs w:val="20"/>
              </w:rPr>
              <w:t xml:space="preserve">- </w:t>
            </w:r>
            <w:r w:rsidR="004764E0" w:rsidRPr="009141D9">
              <w:rPr>
                <w:rFonts w:ascii="Letter-join Plus 40" w:hAnsi="Letter-join Plus 40"/>
                <w:sz w:val="20"/>
                <w:szCs w:val="20"/>
              </w:rPr>
              <w:t>(</w:t>
            </w:r>
            <w:r w:rsidR="00C2228B" w:rsidRPr="009141D9">
              <w:rPr>
                <w:rFonts w:ascii="Letter-join Plus 40" w:hAnsi="Letter-join Plus 40"/>
                <w:sz w:val="20"/>
                <w:szCs w:val="20"/>
              </w:rPr>
              <w:t>£1600.00 per year</w:t>
            </w:r>
            <w:r w:rsidR="004764E0" w:rsidRPr="009141D9">
              <w:rPr>
                <w:rFonts w:ascii="Letter-join Plus 40" w:hAnsi="Letter-join Plus 40"/>
                <w:sz w:val="20"/>
                <w:szCs w:val="20"/>
              </w:rPr>
              <w:t>-logged under K1 3)</w:t>
            </w:r>
          </w:p>
          <w:p w14:paraId="7F88D742" w14:textId="0B094DA8" w:rsidR="00096099" w:rsidRPr="009141D9" w:rsidRDefault="00096099" w:rsidP="003B49D0">
            <w:pPr>
              <w:pStyle w:val="TableParagraph"/>
              <w:spacing w:before="160"/>
              <w:ind w:left="34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£</w:t>
            </w:r>
            <w:r w:rsidR="009618F3" w:rsidRPr="009141D9">
              <w:rPr>
                <w:rFonts w:ascii="Letter-join Plus 40" w:hAnsi="Letter-join Plus 40"/>
                <w:sz w:val="20"/>
                <w:szCs w:val="20"/>
              </w:rPr>
              <w:t>130.00 PE equipment inspection-John Harrison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4E735A2D" w14:textId="6F76C620" w:rsidR="003B49D0" w:rsidRPr="009141D9" w:rsidRDefault="003B49D0" w:rsidP="003B49D0">
            <w:pPr>
              <w:pStyle w:val="TableParagraph"/>
              <w:numPr>
                <w:ilvl w:val="0"/>
                <w:numId w:val="7"/>
              </w:numPr>
              <w:rPr>
                <w:rFonts w:ascii="Letter-join Plus 40" w:hAnsi="Letter-join Plus 40"/>
                <w:color w:val="00B05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lastRenderedPageBreak/>
              <w:t xml:space="preserve">Playtimes and lunchtimes to be </w:t>
            </w:r>
            <w:r w:rsidRPr="009141D9">
              <w:rPr>
                <w:rFonts w:ascii="Letter-join Plus 40" w:hAnsi="Letter-join Plus 40"/>
                <w:sz w:val="20"/>
                <w:szCs w:val="20"/>
              </w:rPr>
              <w:t>o</w:t>
            </w: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bserved to ensure children are active and encouraged to take part. </w:t>
            </w: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Impact- </w:t>
            </w: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Children are enthusiastic about sport during playtime. </w:t>
            </w:r>
            <w:r w:rsidR="007C46C0" w:rsidRPr="009141D9">
              <w:rPr>
                <w:rFonts w:ascii="Letter-join Plus 40" w:hAnsi="Letter-join Plus 40"/>
                <w:sz w:val="20"/>
                <w:szCs w:val="20"/>
              </w:rPr>
              <w:t xml:space="preserve">Improved fitness for all. </w:t>
            </w:r>
            <w:r w:rsidRPr="009141D9">
              <w:rPr>
                <w:rFonts w:ascii="Letter-join Plus 40" w:hAnsi="Letter-join Plus 40"/>
                <w:color w:val="00B050"/>
                <w:sz w:val="20"/>
                <w:szCs w:val="20"/>
              </w:rPr>
              <w:t>Evidence:  Learning walk by SLT, Pupil Voice</w:t>
            </w:r>
          </w:p>
          <w:p w14:paraId="4D4DFEA0" w14:textId="7CEA956C" w:rsidR="003B49D0" w:rsidRPr="009141D9" w:rsidRDefault="003B49D0" w:rsidP="003B49D0">
            <w:pPr>
              <w:pStyle w:val="TableParagraph"/>
              <w:numPr>
                <w:ilvl w:val="0"/>
                <w:numId w:val="7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New equipment in use-very popular with pupils. MSAs more engaged in play.</w:t>
            </w:r>
          </w:p>
          <w:p w14:paraId="42804118" w14:textId="3A3C33D7" w:rsidR="003B49D0" w:rsidRPr="009141D9" w:rsidRDefault="003B49D0" w:rsidP="003B49D0">
            <w:pPr>
              <w:pStyle w:val="TableParagraph"/>
              <w:numPr>
                <w:ilvl w:val="0"/>
                <w:numId w:val="7"/>
              </w:numPr>
              <w:rPr>
                <w:rFonts w:ascii="Letter-join Plus 40" w:hAnsi="Letter-join Plus 40"/>
                <w:color w:val="00B05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French skipping workshop engaged many pupils in activity and is now a popular playtime game. </w:t>
            </w:r>
            <w:r w:rsidRPr="009141D9">
              <w:rPr>
                <w:rFonts w:ascii="Letter-join Plus 40" w:hAnsi="Letter-join Plus 40"/>
                <w:color w:val="00B050"/>
                <w:sz w:val="20"/>
                <w:szCs w:val="20"/>
              </w:rPr>
              <w:t>Evidence: Pupil Voice, Learning Walks</w:t>
            </w:r>
            <w:r w:rsidR="00EB3852" w:rsidRPr="009141D9">
              <w:rPr>
                <w:rFonts w:ascii="Letter-join Plus 40" w:hAnsi="Letter-join Plus 40"/>
                <w:color w:val="00B050"/>
                <w:sz w:val="20"/>
                <w:szCs w:val="20"/>
              </w:rPr>
              <w:t xml:space="preserve">, </w:t>
            </w:r>
            <w:r w:rsidR="00EB3852" w:rsidRPr="009141D9">
              <w:rPr>
                <w:rFonts w:ascii="Letter-join Plus 40" w:hAnsi="Letter-join Plus 40"/>
                <w:color w:val="00B050"/>
                <w:sz w:val="20"/>
                <w:szCs w:val="20"/>
              </w:rPr>
              <w:lastRenderedPageBreak/>
              <w:t>photos, Feeling Good Week Survey</w:t>
            </w:r>
          </w:p>
          <w:p w14:paraId="1691A24A" w14:textId="77777777" w:rsidR="00232475" w:rsidRPr="009141D9" w:rsidRDefault="00232475" w:rsidP="00DC2415">
            <w:pPr>
              <w:pStyle w:val="TableParagraph"/>
              <w:rPr>
                <w:rFonts w:ascii="Letter-join Plus 40" w:hAnsi="Letter-join Plus 40"/>
                <w:color w:val="00B050"/>
                <w:sz w:val="20"/>
                <w:szCs w:val="20"/>
              </w:rPr>
            </w:pPr>
          </w:p>
          <w:p w14:paraId="3FB6EB2C" w14:textId="19ACD5C5" w:rsidR="00232475" w:rsidRPr="009141D9" w:rsidRDefault="00232475" w:rsidP="00DC241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62BDE502" w14:textId="085D0766" w:rsidR="00C658FB" w:rsidRPr="009141D9" w:rsidRDefault="00445D01" w:rsidP="000773D2">
            <w:pPr>
              <w:pStyle w:val="TableParagraph"/>
              <w:numPr>
                <w:ilvl w:val="0"/>
                <w:numId w:val="6"/>
              </w:numPr>
              <w:rPr>
                <w:rFonts w:ascii="Letter-join Plus 40" w:hAnsi="Letter-join Plus 40"/>
                <w:color w:val="0070C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color w:val="0070C0"/>
                <w:sz w:val="20"/>
                <w:szCs w:val="20"/>
              </w:rPr>
              <w:lastRenderedPageBreak/>
              <w:t>LF</w:t>
            </w:r>
            <w:r w:rsidR="000773D2" w:rsidRPr="009141D9">
              <w:rPr>
                <w:rFonts w:ascii="Letter-join Plus 40" w:hAnsi="Letter-join Plus 40"/>
                <w:color w:val="0070C0"/>
                <w:sz w:val="20"/>
                <w:szCs w:val="20"/>
              </w:rPr>
              <w:t xml:space="preserve"> (Fridays) and</w:t>
            </w:r>
            <w:r w:rsidRPr="009141D9">
              <w:rPr>
                <w:rFonts w:ascii="Letter-join Plus 40" w:hAnsi="Letter-join Plus 40"/>
                <w:color w:val="0070C0"/>
                <w:sz w:val="20"/>
                <w:szCs w:val="20"/>
              </w:rPr>
              <w:t xml:space="preserve"> Sports Committee to work </w:t>
            </w:r>
            <w:r w:rsidR="000773D2" w:rsidRPr="009141D9">
              <w:rPr>
                <w:rFonts w:ascii="Letter-join Plus 40" w:hAnsi="Letter-join Plus 40"/>
                <w:color w:val="0070C0"/>
                <w:sz w:val="20"/>
                <w:szCs w:val="20"/>
              </w:rPr>
              <w:t>alongside MSAs</w:t>
            </w:r>
            <w:r w:rsidRPr="009141D9">
              <w:rPr>
                <w:rFonts w:ascii="Letter-join Plus 40" w:hAnsi="Letter-join Plus 40"/>
                <w:color w:val="0070C0"/>
                <w:sz w:val="20"/>
                <w:szCs w:val="20"/>
              </w:rPr>
              <w:t xml:space="preserve"> </w:t>
            </w:r>
            <w:proofErr w:type="gramStart"/>
            <w:r w:rsidRPr="009141D9">
              <w:rPr>
                <w:rFonts w:ascii="Letter-join Plus 40" w:hAnsi="Letter-join Plus 40"/>
                <w:color w:val="0070C0"/>
                <w:sz w:val="20"/>
                <w:szCs w:val="20"/>
              </w:rPr>
              <w:t>in order to</w:t>
            </w:r>
            <w:proofErr w:type="gramEnd"/>
            <w:r w:rsidRPr="009141D9">
              <w:rPr>
                <w:rFonts w:ascii="Letter-join Plus 40" w:hAnsi="Letter-join Plus 40"/>
                <w:color w:val="0070C0"/>
                <w:sz w:val="20"/>
                <w:szCs w:val="20"/>
              </w:rPr>
              <w:t xml:space="preserve"> up skill them</w:t>
            </w:r>
            <w:r w:rsidR="000773D2" w:rsidRPr="009141D9">
              <w:rPr>
                <w:rFonts w:ascii="Letter-join Plus 40" w:hAnsi="Letter-join Plus 40"/>
                <w:color w:val="0070C0"/>
                <w:sz w:val="20"/>
                <w:szCs w:val="20"/>
              </w:rPr>
              <w:t>.</w:t>
            </w:r>
          </w:p>
          <w:p w14:paraId="6768DBE9" w14:textId="75AA722D" w:rsidR="000773D2" w:rsidRPr="009141D9" w:rsidRDefault="000773D2" w:rsidP="000773D2">
            <w:pPr>
              <w:pStyle w:val="TableParagraph"/>
              <w:numPr>
                <w:ilvl w:val="0"/>
                <w:numId w:val="5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color w:val="0070C0"/>
                <w:sz w:val="20"/>
                <w:szCs w:val="20"/>
              </w:rPr>
              <w:t>WC to train new MSAs as part of Induction process.</w:t>
            </w:r>
          </w:p>
        </w:tc>
      </w:tr>
      <w:tr w:rsidR="00E5663F" w:rsidRPr="009141D9" w14:paraId="13B6CCC4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17A7ECCC" w14:textId="21E2335A" w:rsidR="00E5663F" w:rsidRPr="009141D9" w:rsidRDefault="00D45F32" w:rsidP="00FD55A5">
            <w:pPr>
              <w:pStyle w:val="TableParagraph"/>
              <w:jc w:val="both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To </w:t>
            </w:r>
            <w:r w:rsidR="0081482A" w:rsidRPr="009141D9">
              <w:rPr>
                <w:rFonts w:ascii="Letter-join Plus 40" w:hAnsi="Letter-join Plus 40"/>
                <w:sz w:val="20"/>
                <w:szCs w:val="20"/>
              </w:rPr>
              <w:t xml:space="preserve">provide a Level 3 </w:t>
            </w:r>
            <w:r w:rsidRPr="009141D9">
              <w:rPr>
                <w:rFonts w:ascii="Letter-join Plus 40" w:hAnsi="Letter-join Plus 40"/>
                <w:sz w:val="20"/>
                <w:szCs w:val="20"/>
              </w:rPr>
              <w:t>Forest School Teacher to enable high quality, active outdoor learning sessions across the school.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081FD554" w14:textId="77777777" w:rsidR="00E5663F" w:rsidRPr="009141D9" w:rsidRDefault="0081482A" w:rsidP="00E800A8">
            <w:pPr>
              <w:pStyle w:val="TableParagraph"/>
              <w:numPr>
                <w:ilvl w:val="0"/>
                <w:numId w:val="4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Dedicated time for EO and LH to run forest school sessions with all classes.</w:t>
            </w:r>
          </w:p>
          <w:p w14:paraId="20341944" w14:textId="0CFC944A" w:rsidR="0081482A" w:rsidRPr="009141D9" w:rsidRDefault="0081482A" w:rsidP="00E800A8">
            <w:pPr>
              <w:pStyle w:val="TableParagraph"/>
              <w:numPr>
                <w:ilvl w:val="0"/>
                <w:numId w:val="4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Forest School Extra Curricular Club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045B31ED" w14:textId="77777777" w:rsidR="00E5663F" w:rsidRPr="009141D9" w:rsidRDefault="0081482A" w:rsidP="003B49D0">
            <w:pPr>
              <w:pStyle w:val="TableParagraph"/>
              <w:spacing w:before="171"/>
              <w:ind w:left="0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£3000.00</w:t>
            </w:r>
            <w:r w:rsidR="000D0DC8" w:rsidRPr="009141D9">
              <w:rPr>
                <w:rFonts w:ascii="Letter-join Plus 40" w:hAnsi="Letter-join Plus 40"/>
                <w:sz w:val="20"/>
                <w:szCs w:val="20"/>
              </w:rPr>
              <w:t xml:space="preserve"> dedicated Forest School Salary for EO</w:t>
            </w:r>
          </w:p>
          <w:p w14:paraId="09BA004D" w14:textId="7E2F3184" w:rsidR="00FD37D6" w:rsidRPr="009141D9" w:rsidRDefault="00FD37D6" w:rsidP="003B49D0">
            <w:pPr>
              <w:pStyle w:val="TableParagraph"/>
              <w:spacing w:before="171"/>
              <w:ind w:left="0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£2,376.00 </w:t>
            </w:r>
            <w:r w:rsidR="00937C85" w:rsidRPr="009141D9">
              <w:rPr>
                <w:rFonts w:ascii="Letter-join Plus 40" w:hAnsi="Letter-join Plus 40"/>
                <w:sz w:val="20"/>
                <w:szCs w:val="20"/>
              </w:rPr>
              <w:t>Level 2/3 Forest School training for VK/HN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3FAA3F19" w14:textId="4643BCBF" w:rsidR="0061257A" w:rsidRPr="009141D9" w:rsidRDefault="0081482A" w:rsidP="002B4574">
            <w:pPr>
              <w:pStyle w:val="TableParagraph"/>
              <w:numPr>
                <w:ilvl w:val="0"/>
                <w:numId w:val="7"/>
              </w:numPr>
              <w:rPr>
                <w:rFonts w:ascii="Letter-join Plus 40" w:hAnsi="Letter-join Plus 40"/>
                <w:color w:val="00B05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All</w:t>
            </w:r>
            <w:r w:rsidR="0061257A" w:rsidRPr="009141D9">
              <w:rPr>
                <w:rFonts w:ascii="Letter-join Plus 40" w:hAnsi="Letter-join Plus 40"/>
                <w:sz w:val="20"/>
                <w:szCs w:val="20"/>
              </w:rPr>
              <w:t xml:space="preserve"> pupils have had regular forest school provision, increasing outdoor active learning</w:t>
            </w:r>
            <w:r w:rsidR="00C82659" w:rsidRPr="009141D9">
              <w:rPr>
                <w:rFonts w:ascii="Letter-join Plus 40" w:hAnsi="Letter-join Plus 40"/>
                <w:sz w:val="20"/>
                <w:szCs w:val="20"/>
              </w:rPr>
              <w:t>.</w:t>
            </w:r>
            <w:r w:rsidR="002B4574" w:rsidRPr="009141D9">
              <w:rPr>
                <w:rFonts w:ascii="Letter-join Plus 40" w:hAnsi="Letter-join Plus 40"/>
                <w:sz w:val="20"/>
                <w:szCs w:val="20"/>
              </w:rPr>
              <w:t xml:space="preserve"> Contributing to 100% of pupils in Reception </w:t>
            </w:r>
            <w:proofErr w:type="gramStart"/>
            <w:r w:rsidR="002B4574" w:rsidRPr="009141D9">
              <w:rPr>
                <w:rFonts w:ascii="Letter-join Plus 40" w:hAnsi="Letter-join Plus 40"/>
                <w:sz w:val="20"/>
                <w:szCs w:val="20"/>
              </w:rPr>
              <w:t xml:space="preserve">to </w:t>
            </w:r>
            <w:r w:rsidR="00C82659" w:rsidRPr="009141D9">
              <w:rPr>
                <w:rFonts w:ascii="Letter-join Plus 40" w:hAnsi="Letter-join Plus 40"/>
                <w:sz w:val="20"/>
                <w:szCs w:val="20"/>
              </w:rPr>
              <w:t xml:space="preserve"> </w:t>
            </w:r>
            <w:r w:rsidR="002B4574" w:rsidRPr="009141D9">
              <w:rPr>
                <w:rFonts w:ascii="Letter-join Plus 40" w:hAnsi="Letter-join Plus 40"/>
                <w:sz w:val="20"/>
                <w:szCs w:val="20"/>
              </w:rPr>
              <w:t>Year</w:t>
            </w:r>
            <w:proofErr w:type="gramEnd"/>
            <w:r w:rsidR="002B4574" w:rsidRPr="009141D9">
              <w:rPr>
                <w:rFonts w:ascii="Letter-join Plus 40" w:hAnsi="Letter-join Plus 40"/>
                <w:sz w:val="20"/>
                <w:szCs w:val="20"/>
              </w:rPr>
              <w:t xml:space="preserve"> 6 accessing a minimum </w:t>
            </w:r>
            <w:r w:rsidR="00D258A3" w:rsidRPr="009141D9">
              <w:rPr>
                <w:rFonts w:ascii="Letter-join Plus 40" w:hAnsi="Letter-join Plus 40"/>
                <w:sz w:val="20"/>
                <w:szCs w:val="20"/>
              </w:rPr>
              <w:t xml:space="preserve">of 30 active minutes per day. </w:t>
            </w:r>
            <w:r w:rsidR="00C82659" w:rsidRPr="009141D9">
              <w:rPr>
                <w:rFonts w:ascii="Letter-join Plus 40" w:hAnsi="Letter-join Plus 40"/>
                <w:color w:val="00B050"/>
                <w:sz w:val="20"/>
                <w:szCs w:val="20"/>
              </w:rPr>
              <w:t>Evidence: Forest School Planning, Photos, Pupil Voice</w:t>
            </w:r>
            <w:r w:rsidR="007C4C0A" w:rsidRPr="009141D9">
              <w:rPr>
                <w:rFonts w:ascii="Letter-join Plus 40" w:hAnsi="Letter-join Plus 40"/>
                <w:color w:val="00B050"/>
                <w:sz w:val="20"/>
                <w:szCs w:val="20"/>
              </w:rPr>
              <w:t xml:space="preserve"> (governor visit July 2022)</w:t>
            </w:r>
            <w:r w:rsidR="00C82659" w:rsidRPr="009141D9">
              <w:rPr>
                <w:rFonts w:ascii="Letter-join Plus 40" w:hAnsi="Letter-join Plus 40"/>
                <w:color w:val="00B050"/>
                <w:sz w:val="20"/>
                <w:szCs w:val="20"/>
              </w:rPr>
              <w:t>, Parent Voice</w:t>
            </w:r>
            <w:r w:rsidR="007C4C0A" w:rsidRPr="009141D9">
              <w:rPr>
                <w:rFonts w:ascii="Letter-join Plus 40" w:hAnsi="Letter-join Plus 40"/>
                <w:color w:val="00B050"/>
                <w:sz w:val="20"/>
                <w:szCs w:val="20"/>
              </w:rPr>
              <w:t xml:space="preserve"> (Parent Questionnaire-July 2022)</w:t>
            </w:r>
            <w:r w:rsidR="002B4574" w:rsidRPr="009141D9">
              <w:rPr>
                <w:rFonts w:ascii="Letter-join Plus 40" w:hAnsi="Letter-join Plus 40"/>
                <w:color w:val="00B050"/>
                <w:sz w:val="20"/>
                <w:szCs w:val="20"/>
              </w:rPr>
              <w:t>, Forest School Club register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156CACD5" w14:textId="77777777" w:rsidR="00E5663F" w:rsidRPr="009141D9" w:rsidRDefault="002F6676" w:rsidP="000773D2">
            <w:pPr>
              <w:pStyle w:val="TableParagraph"/>
              <w:numPr>
                <w:ilvl w:val="0"/>
                <w:numId w:val="6"/>
              </w:numPr>
              <w:rPr>
                <w:rFonts w:ascii="Letter-join Plus 40" w:hAnsi="Letter-join Plus 40"/>
                <w:color w:val="0070C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color w:val="0070C0"/>
                <w:sz w:val="20"/>
                <w:szCs w:val="20"/>
              </w:rPr>
              <w:t>Funds from Forest School Club and CPD to go back into sustaining and developing the Forest further and maintaining provision for all pupils.</w:t>
            </w:r>
          </w:p>
          <w:p w14:paraId="0143739C" w14:textId="70A7F6D0" w:rsidR="002F6676" w:rsidRPr="009141D9" w:rsidRDefault="000D0DC8" w:rsidP="000773D2">
            <w:pPr>
              <w:pStyle w:val="TableParagraph"/>
              <w:numPr>
                <w:ilvl w:val="0"/>
                <w:numId w:val="6"/>
              </w:numPr>
              <w:rPr>
                <w:rFonts w:ascii="Letter-join Plus 40" w:hAnsi="Letter-join Plus 40"/>
                <w:color w:val="0070C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color w:val="0070C0"/>
                <w:sz w:val="20"/>
                <w:szCs w:val="20"/>
              </w:rPr>
              <w:t xml:space="preserve">New </w:t>
            </w:r>
            <w:r w:rsidR="002F6676" w:rsidRPr="009141D9">
              <w:rPr>
                <w:rFonts w:ascii="Letter-join Plus 40" w:hAnsi="Letter-join Plus 40"/>
                <w:color w:val="0070C0"/>
                <w:sz w:val="20"/>
                <w:szCs w:val="20"/>
              </w:rPr>
              <w:t xml:space="preserve">Level </w:t>
            </w:r>
            <w:r w:rsidR="00937C85" w:rsidRPr="009141D9">
              <w:rPr>
                <w:rFonts w:ascii="Letter-join Plus 40" w:hAnsi="Letter-join Plus 40"/>
                <w:color w:val="0070C0"/>
                <w:sz w:val="20"/>
                <w:szCs w:val="20"/>
              </w:rPr>
              <w:t>2/</w:t>
            </w:r>
            <w:r w:rsidR="002F6676" w:rsidRPr="009141D9">
              <w:rPr>
                <w:rFonts w:ascii="Letter-join Plus 40" w:hAnsi="Letter-join Plus 40"/>
                <w:color w:val="0070C0"/>
                <w:sz w:val="20"/>
                <w:szCs w:val="20"/>
              </w:rPr>
              <w:t>3 leads</w:t>
            </w:r>
            <w:r w:rsidRPr="009141D9">
              <w:rPr>
                <w:rFonts w:ascii="Letter-join Plus 40" w:hAnsi="Letter-join Plus 40"/>
                <w:color w:val="0070C0"/>
                <w:sz w:val="20"/>
                <w:szCs w:val="20"/>
              </w:rPr>
              <w:t xml:space="preserve"> trained-</w:t>
            </w:r>
            <w:r w:rsidR="00CA5FEB" w:rsidRPr="009141D9">
              <w:rPr>
                <w:rFonts w:ascii="Letter-join Plus 40" w:hAnsi="Letter-join Plus 40"/>
                <w:color w:val="0070C0"/>
                <w:sz w:val="20"/>
                <w:szCs w:val="20"/>
              </w:rPr>
              <w:t>succession plan to allow for staff movement, maternity leave etc</w:t>
            </w:r>
          </w:p>
        </w:tc>
      </w:tr>
      <w:tr w:rsidR="00661FE5" w:rsidRPr="009141D9" w14:paraId="1FC00197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170C0895" w14:textId="2DE20A08" w:rsidR="00661FE5" w:rsidRPr="009141D9" w:rsidRDefault="00661FE5" w:rsidP="00FD55A5">
            <w:pPr>
              <w:pStyle w:val="TableParagraph"/>
              <w:jc w:val="both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lastRenderedPageBreak/>
              <w:t xml:space="preserve">To ensure all pupils across the school are accessing PE and Sport provision </w:t>
            </w:r>
            <w:r w:rsidR="002F477F" w:rsidRPr="009141D9">
              <w:rPr>
                <w:rFonts w:ascii="Letter-join Plus 40" w:hAnsi="Letter-join Plus 40"/>
                <w:sz w:val="20"/>
                <w:szCs w:val="20"/>
              </w:rPr>
              <w:t>despite any barriers they may have (e.g.  vulnerable groups)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16CD3955" w14:textId="77777777" w:rsidR="00661FE5" w:rsidRPr="009141D9" w:rsidRDefault="002F477F" w:rsidP="00B81A30">
            <w:pPr>
              <w:pStyle w:val="TableParagraph"/>
              <w:numPr>
                <w:ilvl w:val="0"/>
                <w:numId w:val="4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Additional PE kits available for each class to avoid any children not participating. </w:t>
            </w:r>
          </w:p>
          <w:p w14:paraId="43B2093B" w14:textId="27BED5BE" w:rsidR="00972C84" w:rsidRPr="009141D9" w:rsidRDefault="00972C84" w:rsidP="00B81A30">
            <w:pPr>
              <w:pStyle w:val="TableParagraph"/>
              <w:numPr>
                <w:ilvl w:val="0"/>
                <w:numId w:val="4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Use Pupil Premium Funds to </w:t>
            </w:r>
            <w:r w:rsidR="006941BB" w:rsidRPr="009141D9">
              <w:rPr>
                <w:rFonts w:ascii="Letter-join Plus 40" w:hAnsi="Letter-join Plus 40"/>
                <w:sz w:val="20"/>
                <w:szCs w:val="20"/>
              </w:rPr>
              <w:t>pay for pupils to participate in after school clubs</w:t>
            </w:r>
            <w:r w:rsidR="00CD2100" w:rsidRPr="009141D9">
              <w:rPr>
                <w:rFonts w:ascii="Letter-join Plus 40" w:hAnsi="Letter-join Plus 40"/>
                <w:sz w:val="20"/>
                <w:szCs w:val="20"/>
              </w:rPr>
              <w:t>, for transport to competition, sports kits etc</w:t>
            </w:r>
            <w:r w:rsidR="00CD2100" w:rsidRPr="009141D9">
              <w:rPr>
                <w:sz w:val="20"/>
                <w:szCs w:val="20"/>
              </w:rPr>
              <w:t>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2018F2C1" w14:textId="77777777" w:rsidR="00661FE5" w:rsidRPr="009141D9" w:rsidRDefault="00661FE5">
            <w:pPr>
              <w:pStyle w:val="TableParagraph"/>
              <w:spacing w:before="160"/>
              <w:ind w:left="34"/>
              <w:rPr>
                <w:sz w:val="20"/>
                <w:szCs w:val="20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1A70C521" w14:textId="77777777" w:rsidR="00661FE5" w:rsidRPr="009141D9" w:rsidRDefault="002F477F" w:rsidP="00495C0A">
            <w:pPr>
              <w:pStyle w:val="TableParagraph"/>
              <w:numPr>
                <w:ilvl w:val="0"/>
                <w:numId w:val="4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Pupils all able to participate in lessons, regardless of kit sent in from home.</w:t>
            </w:r>
          </w:p>
          <w:p w14:paraId="7825932D" w14:textId="1FE80CBB" w:rsidR="00CD2100" w:rsidRPr="009141D9" w:rsidRDefault="002234FE" w:rsidP="00495C0A">
            <w:pPr>
              <w:pStyle w:val="TableParagraph"/>
              <w:numPr>
                <w:ilvl w:val="0"/>
                <w:numId w:val="4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100% of Pupil Premium Pupils were given the opportunity to </w:t>
            </w:r>
            <w:r w:rsidR="004A56D9" w:rsidRPr="009141D9">
              <w:rPr>
                <w:rFonts w:ascii="Letter-join Plus 40" w:hAnsi="Letter-join Plus 40"/>
                <w:sz w:val="20"/>
                <w:szCs w:val="20"/>
              </w:rPr>
              <w:t xml:space="preserve">participate in Sport/Forest School club. </w:t>
            </w:r>
            <w:r w:rsidR="004A56D9" w:rsidRPr="009141D9">
              <w:rPr>
                <w:rFonts w:ascii="Letter-join Plus 40" w:hAnsi="Letter-join Plus 40"/>
                <w:color w:val="00B050"/>
                <w:sz w:val="20"/>
                <w:szCs w:val="20"/>
              </w:rPr>
              <w:t xml:space="preserve">Evidence: Pupil Premium Records, club registers, </w:t>
            </w:r>
            <w:r w:rsidR="009942D3" w:rsidRPr="009141D9">
              <w:rPr>
                <w:rFonts w:ascii="Letter-join Plus 40" w:hAnsi="Letter-join Plus 40"/>
                <w:color w:val="00B050"/>
                <w:sz w:val="20"/>
                <w:szCs w:val="20"/>
              </w:rPr>
              <w:t>Pupil Premium flyer sent out to parents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548C26F9" w14:textId="1A22A540" w:rsidR="00661FE5" w:rsidRPr="009141D9" w:rsidRDefault="00495C0A" w:rsidP="000773D2">
            <w:pPr>
              <w:pStyle w:val="TableParagraph"/>
              <w:numPr>
                <w:ilvl w:val="0"/>
                <w:numId w:val="6"/>
              </w:numPr>
              <w:rPr>
                <w:rFonts w:ascii="Letter-join Plus 40" w:hAnsi="Letter-join Plus 40"/>
                <w:color w:val="0070C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color w:val="0070C0"/>
                <w:sz w:val="20"/>
                <w:szCs w:val="20"/>
              </w:rPr>
              <w:t>Purchase some new kits in September 2022</w:t>
            </w:r>
          </w:p>
        </w:tc>
      </w:tr>
      <w:tr w:rsidR="00C658FB" w:rsidRPr="009141D9" w14:paraId="59C83292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166E815D" w14:textId="77777777" w:rsidR="00C658FB" w:rsidRPr="009141D9" w:rsidRDefault="00D131A0">
            <w:pPr>
              <w:pStyle w:val="TableParagraph"/>
              <w:spacing w:before="36"/>
              <w:rPr>
                <w:sz w:val="20"/>
                <w:szCs w:val="20"/>
              </w:rPr>
            </w:pPr>
            <w:r w:rsidRPr="009141D9">
              <w:rPr>
                <w:b/>
                <w:color w:val="00B9F2"/>
                <w:sz w:val="20"/>
                <w:szCs w:val="20"/>
              </w:rPr>
              <w:t>Key</w:t>
            </w:r>
            <w:r w:rsidRPr="009141D9">
              <w:rPr>
                <w:b/>
                <w:color w:val="00B9F2"/>
                <w:spacing w:val="-6"/>
                <w:sz w:val="20"/>
                <w:szCs w:val="20"/>
              </w:rPr>
              <w:t xml:space="preserve"> </w:t>
            </w:r>
            <w:r w:rsidRPr="009141D9">
              <w:rPr>
                <w:b/>
                <w:color w:val="00B9F2"/>
                <w:sz w:val="20"/>
                <w:szCs w:val="20"/>
              </w:rPr>
              <w:t>indicator</w:t>
            </w:r>
            <w:r w:rsidRPr="009141D9">
              <w:rPr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b/>
                <w:color w:val="00B9F2"/>
                <w:sz w:val="20"/>
                <w:szCs w:val="20"/>
              </w:rPr>
              <w:t>2:</w:t>
            </w:r>
            <w:r w:rsidRPr="009141D9">
              <w:rPr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The</w:t>
            </w:r>
            <w:r w:rsidRPr="009141D9">
              <w:rPr>
                <w:color w:val="00B9F2"/>
                <w:spacing w:val="-6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profile</w:t>
            </w:r>
            <w:r w:rsidRPr="009141D9">
              <w:rPr>
                <w:color w:val="00B9F2"/>
                <w:spacing w:val="-7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of</w:t>
            </w:r>
            <w:r w:rsidRPr="009141D9">
              <w:rPr>
                <w:color w:val="00B9F2"/>
                <w:spacing w:val="-6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PESSPA</w:t>
            </w:r>
            <w:r w:rsidRPr="009141D9">
              <w:rPr>
                <w:color w:val="00B9F2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being</w:t>
            </w:r>
            <w:r w:rsidRPr="009141D9">
              <w:rPr>
                <w:color w:val="00B9F2"/>
                <w:spacing w:val="-6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raised</w:t>
            </w:r>
            <w:r w:rsidRPr="009141D9">
              <w:rPr>
                <w:color w:val="00B9F2"/>
                <w:spacing w:val="-6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across</w:t>
            </w:r>
            <w:r w:rsidRPr="009141D9">
              <w:rPr>
                <w:color w:val="00B9F2"/>
                <w:spacing w:val="-7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the</w:t>
            </w:r>
            <w:r w:rsidRPr="009141D9">
              <w:rPr>
                <w:color w:val="00B9F2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school</w:t>
            </w:r>
            <w:r w:rsidRPr="009141D9">
              <w:rPr>
                <w:color w:val="00B9F2"/>
                <w:spacing w:val="-6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as</w:t>
            </w:r>
            <w:r w:rsidRPr="009141D9">
              <w:rPr>
                <w:color w:val="00B9F2"/>
                <w:spacing w:val="-6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a</w:t>
            </w:r>
            <w:r w:rsidRPr="009141D9">
              <w:rPr>
                <w:color w:val="00B9F2"/>
                <w:spacing w:val="-6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tool</w:t>
            </w:r>
            <w:r w:rsidRPr="009141D9">
              <w:rPr>
                <w:color w:val="00B9F2"/>
                <w:spacing w:val="-6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for</w:t>
            </w:r>
            <w:r w:rsidRPr="009141D9">
              <w:rPr>
                <w:color w:val="00B9F2"/>
                <w:spacing w:val="-7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whole</w:t>
            </w:r>
            <w:r w:rsidRPr="009141D9">
              <w:rPr>
                <w:color w:val="00B9F2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school</w:t>
            </w:r>
            <w:r w:rsidRPr="009141D9">
              <w:rPr>
                <w:color w:val="00B9F2"/>
                <w:spacing w:val="-6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286585BC" w14:textId="77777777" w:rsidR="00C658FB" w:rsidRPr="009141D9" w:rsidRDefault="00D131A0">
            <w:pPr>
              <w:pStyle w:val="TableParagraph"/>
              <w:spacing w:before="36" w:line="259" w:lineRule="exact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color w:val="231F20"/>
                <w:sz w:val="20"/>
                <w:szCs w:val="20"/>
              </w:rPr>
              <w:t>Percentage</w:t>
            </w:r>
            <w:r w:rsidRPr="009141D9">
              <w:rPr>
                <w:rFonts w:ascii="Letter-join Plus 40" w:hAnsi="Letter-join Plus 40"/>
                <w:color w:val="231F20"/>
                <w:spacing w:val="-9"/>
                <w:sz w:val="20"/>
                <w:szCs w:val="20"/>
              </w:rPr>
              <w:t xml:space="preserve"> </w:t>
            </w:r>
            <w:r w:rsidRPr="009141D9">
              <w:rPr>
                <w:rFonts w:ascii="Letter-join Plus 40" w:hAnsi="Letter-join Plus 40"/>
                <w:color w:val="231F20"/>
                <w:sz w:val="20"/>
                <w:szCs w:val="20"/>
              </w:rPr>
              <w:t>of</w:t>
            </w:r>
            <w:r w:rsidRPr="009141D9">
              <w:rPr>
                <w:rFonts w:ascii="Letter-join Plus 40" w:hAnsi="Letter-join Plus 40"/>
                <w:color w:val="231F20"/>
                <w:spacing w:val="-9"/>
                <w:sz w:val="20"/>
                <w:szCs w:val="20"/>
              </w:rPr>
              <w:t xml:space="preserve"> </w:t>
            </w:r>
            <w:r w:rsidRPr="009141D9">
              <w:rPr>
                <w:rFonts w:ascii="Letter-join Plus 40" w:hAnsi="Letter-join Plus 40"/>
                <w:color w:val="231F20"/>
                <w:sz w:val="20"/>
                <w:szCs w:val="20"/>
              </w:rPr>
              <w:t>total</w:t>
            </w:r>
            <w:r w:rsidRPr="009141D9">
              <w:rPr>
                <w:rFonts w:ascii="Letter-join Plus 40" w:hAnsi="Letter-join Plus 40"/>
                <w:color w:val="231F20"/>
                <w:spacing w:val="-10"/>
                <w:sz w:val="20"/>
                <w:szCs w:val="20"/>
              </w:rPr>
              <w:t xml:space="preserve"> </w:t>
            </w:r>
            <w:r w:rsidRPr="009141D9">
              <w:rPr>
                <w:rFonts w:ascii="Letter-join Plus 40" w:hAnsi="Letter-join Plus 40"/>
                <w:color w:val="231F20"/>
                <w:sz w:val="20"/>
                <w:szCs w:val="20"/>
              </w:rPr>
              <w:t>allocation:</w:t>
            </w:r>
          </w:p>
        </w:tc>
      </w:tr>
      <w:tr w:rsidR="00C658FB" w:rsidRPr="009141D9" w14:paraId="478A6469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7048EA7F" w14:textId="77777777" w:rsidR="00C658FB" w:rsidRPr="009141D9" w:rsidRDefault="00C658FB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14:paraId="3858F3B6" w14:textId="6B438735" w:rsidR="00C658FB" w:rsidRPr="009141D9" w:rsidRDefault="0048349E">
            <w:pPr>
              <w:pStyle w:val="TableParagraph"/>
              <w:spacing w:before="45" w:line="255" w:lineRule="exact"/>
              <w:ind w:left="39"/>
              <w:rPr>
                <w:sz w:val="20"/>
                <w:szCs w:val="20"/>
              </w:rPr>
            </w:pPr>
            <w:r w:rsidRPr="009141D9">
              <w:rPr>
                <w:sz w:val="20"/>
                <w:szCs w:val="20"/>
              </w:rPr>
              <w:t xml:space="preserve">0.04 </w:t>
            </w:r>
            <w:r w:rsidR="00D131A0" w:rsidRPr="009141D9">
              <w:rPr>
                <w:sz w:val="20"/>
                <w:szCs w:val="20"/>
              </w:rPr>
              <w:t>%</w:t>
            </w:r>
          </w:p>
        </w:tc>
      </w:tr>
      <w:tr w:rsidR="00C658FB" w:rsidRPr="009141D9" w14:paraId="4E0A4F00" w14:textId="77777777">
        <w:trPr>
          <w:trHeight w:val="405"/>
        </w:trPr>
        <w:tc>
          <w:tcPr>
            <w:tcW w:w="3720" w:type="dxa"/>
          </w:tcPr>
          <w:p w14:paraId="233ADB13" w14:textId="77777777" w:rsidR="00C658FB" w:rsidRPr="009141D9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0"/>
                <w:szCs w:val="20"/>
              </w:rPr>
            </w:pPr>
            <w:r w:rsidRPr="009141D9">
              <w:rPr>
                <w:b/>
                <w:color w:val="231F20"/>
                <w:sz w:val="20"/>
                <w:szCs w:val="20"/>
              </w:rPr>
              <w:t>Intent</w:t>
            </w:r>
          </w:p>
        </w:tc>
        <w:tc>
          <w:tcPr>
            <w:tcW w:w="5216" w:type="dxa"/>
            <w:gridSpan w:val="2"/>
          </w:tcPr>
          <w:p w14:paraId="23F333F5" w14:textId="77777777" w:rsidR="00C658FB" w:rsidRPr="009141D9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0"/>
                <w:szCs w:val="20"/>
              </w:rPr>
            </w:pPr>
            <w:r w:rsidRPr="009141D9">
              <w:rPr>
                <w:b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3307" w:type="dxa"/>
          </w:tcPr>
          <w:p w14:paraId="441CFF7E" w14:textId="77777777" w:rsidR="00C658FB" w:rsidRPr="009141D9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0"/>
                <w:szCs w:val="20"/>
              </w:rPr>
            </w:pPr>
            <w:r w:rsidRPr="009141D9">
              <w:rPr>
                <w:b/>
                <w:color w:val="231F20"/>
                <w:sz w:val="20"/>
                <w:szCs w:val="20"/>
              </w:rPr>
              <w:t>Impact</w:t>
            </w:r>
          </w:p>
        </w:tc>
        <w:tc>
          <w:tcPr>
            <w:tcW w:w="3134" w:type="dxa"/>
          </w:tcPr>
          <w:p w14:paraId="2782552C" w14:textId="77777777" w:rsidR="00C658FB" w:rsidRPr="009141D9" w:rsidRDefault="00C658F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C658FB" w:rsidRPr="009141D9" w14:paraId="4DA9500A" w14:textId="77777777">
        <w:trPr>
          <w:trHeight w:val="1472"/>
        </w:trPr>
        <w:tc>
          <w:tcPr>
            <w:tcW w:w="3720" w:type="dxa"/>
          </w:tcPr>
          <w:p w14:paraId="7C85A0EB" w14:textId="77777777" w:rsidR="00C658FB" w:rsidRPr="009141D9" w:rsidRDefault="00D131A0">
            <w:pPr>
              <w:pStyle w:val="TableParagraph"/>
              <w:spacing w:before="46" w:line="235" w:lineRule="auto"/>
              <w:ind w:left="79" w:right="303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Your school focus should be clear</w:t>
            </w:r>
            <w:r w:rsidRPr="009141D9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what</w:t>
            </w:r>
            <w:r w:rsidRPr="009141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you</w:t>
            </w:r>
            <w:r w:rsidRPr="009141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want</w:t>
            </w:r>
            <w:r w:rsidRPr="009141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the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pupils</w:t>
            </w:r>
            <w:r w:rsidRPr="009141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to</w:t>
            </w:r>
            <w:r w:rsidRPr="009141D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know</w:t>
            </w:r>
            <w:r w:rsidRPr="009141D9">
              <w:rPr>
                <w:color w:val="231F20"/>
                <w:spacing w:val="-51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and</w:t>
            </w:r>
            <w:r w:rsidRPr="009141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be</w:t>
            </w:r>
            <w:r w:rsidRPr="009141D9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able</w:t>
            </w:r>
            <w:r w:rsidRPr="009141D9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to</w:t>
            </w:r>
            <w:r w:rsidRPr="009141D9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do</w:t>
            </w:r>
            <w:r w:rsidRPr="009141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and</w:t>
            </w:r>
            <w:r w:rsidRPr="009141D9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about</w:t>
            </w:r>
          </w:p>
          <w:p w14:paraId="2D7B431F" w14:textId="77777777" w:rsidR="00C658FB" w:rsidRPr="009141D9" w:rsidRDefault="00D131A0">
            <w:pPr>
              <w:pStyle w:val="TableParagraph"/>
              <w:spacing w:line="289" w:lineRule="exact"/>
              <w:ind w:left="79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what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they</w:t>
            </w:r>
            <w:r w:rsidRPr="009141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need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to</w:t>
            </w:r>
            <w:r w:rsidRPr="009141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learn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and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to</w:t>
            </w:r>
          </w:p>
          <w:p w14:paraId="6CCAB787" w14:textId="77777777" w:rsidR="00C658FB" w:rsidRPr="009141D9" w:rsidRDefault="00D131A0">
            <w:pPr>
              <w:pStyle w:val="TableParagraph"/>
              <w:spacing w:line="256" w:lineRule="exact"/>
              <w:ind w:left="79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consolidate</w:t>
            </w:r>
            <w:r w:rsidRPr="009141D9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through</w:t>
            </w:r>
            <w:r w:rsidRPr="009141D9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practice:</w:t>
            </w:r>
          </w:p>
        </w:tc>
        <w:tc>
          <w:tcPr>
            <w:tcW w:w="3600" w:type="dxa"/>
          </w:tcPr>
          <w:p w14:paraId="37EFA9E2" w14:textId="77777777" w:rsidR="00C658FB" w:rsidRPr="009141D9" w:rsidRDefault="00D131A0">
            <w:pPr>
              <w:pStyle w:val="TableParagraph"/>
              <w:spacing w:before="46" w:line="235" w:lineRule="auto"/>
              <w:ind w:right="171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Make</w:t>
            </w:r>
            <w:r w:rsidRPr="009141D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sure</w:t>
            </w:r>
            <w:r w:rsidRPr="009141D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your</w:t>
            </w:r>
            <w:r w:rsidRPr="009141D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actions</w:t>
            </w:r>
            <w:r w:rsidRPr="009141D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to</w:t>
            </w:r>
            <w:r w:rsidRPr="009141D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achieve</w:t>
            </w:r>
            <w:r w:rsidRPr="009141D9">
              <w:rPr>
                <w:color w:val="231F20"/>
                <w:spacing w:val="-51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are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linked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to</w:t>
            </w:r>
            <w:r w:rsidRPr="009141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your</w:t>
            </w:r>
            <w:r w:rsidRPr="009141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intentions:</w:t>
            </w:r>
          </w:p>
        </w:tc>
        <w:tc>
          <w:tcPr>
            <w:tcW w:w="1616" w:type="dxa"/>
          </w:tcPr>
          <w:p w14:paraId="0055160D" w14:textId="77777777" w:rsidR="00C658FB" w:rsidRPr="009141D9" w:rsidRDefault="00D131A0">
            <w:pPr>
              <w:pStyle w:val="TableParagraph"/>
              <w:spacing w:before="46" w:line="235" w:lineRule="auto"/>
              <w:ind w:right="547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Funding</w:t>
            </w:r>
            <w:r w:rsidRPr="009141D9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pacing w:val="-1"/>
                <w:sz w:val="20"/>
                <w:szCs w:val="20"/>
              </w:rPr>
              <w:t>allocated:</w:t>
            </w:r>
          </w:p>
        </w:tc>
        <w:tc>
          <w:tcPr>
            <w:tcW w:w="3307" w:type="dxa"/>
          </w:tcPr>
          <w:p w14:paraId="5B3BA71F" w14:textId="77777777" w:rsidR="00C658FB" w:rsidRPr="009141D9" w:rsidRDefault="00D131A0">
            <w:pPr>
              <w:pStyle w:val="TableParagraph"/>
              <w:spacing w:before="46" w:line="235" w:lineRule="auto"/>
              <w:ind w:right="436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Evidence</w:t>
            </w:r>
            <w:r w:rsidRPr="009141D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of</w:t>
            </w:r>
            <w:r w:rsidRPr="009141D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impact:</w:t>
            </w:r>
            <w:r w:rsidRPr="009141D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what</w:t>
            </w:r>
            <w:r w:rsidRPr="009141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do</w:t>
            </w:r>
            <w:r w:rsidRPr="009141D9">
              <w:rPr>
                <w:color w:val="231F20"/>
                <w:spacing w:val="-51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pupils now know and what</w:t>
            </w:r>
            <w:r w:rsidRPr="009141D9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can they now do? What has</w:t>
            </w:r>
            <w:r w:rsidRPr="009141D9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9141D9">
              <w:rPr>
                <w:color w:val="231F20"/>
                <w:sz w:val="20"/>
                <w:szCs w:val="20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1A872529" w14:textId="77777777" w:rsidR="00C658FB" w:rsidRPr="009141D9" w:rsidRDefault="00D131A0">
            <w:pPr>
              <w:pStyle w:val="TableParagraph"/>
              <w:spacing w:before="46" w:line="235" w:lineRule="auto"/>
              <w:ind w:right="267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Sustainability</w:t>
            </w:r>
            <w:r w:rsidRPr="009141D9">
              <w:rPr>
                <w:color w:val="231F20"/>
                <w:spacing w:val="-8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and</w:t>
            </w:r>
            <w:r w:rsidRPr="009141D9">
              <w:rPr>
                <w:color w:val="231F20"/>
                <w:spacing w:val="-8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suggested</w:t>
            </w:r>
            <w:r w:rsidRPr="009141D9">
              <w:rPr>
                <w:color w:val="231F20"/>
                <w:spacing w:val="-51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next</w:t>
            </w:r>
            <w:r w:rsidRPr="009141D9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steps:</w:t>
            </w:r>
          </w:p>
        </w:tc>
      </w:tr>
      <w:tr w:rsidR="00B6075B" w:rsidRPr="009141D9" w14:paraId="7022D0AC" w14:textId="77777777">
        <w:trPr>
          <w:trHeight w:val="1690"/>
        </w:trPr>
        <w:tc>
          <w:tcPr>
            <w:tcW w:w="3720" w:type="dxa"/>
          </w:tcPr>
          <w:p w14:paraId="52A3D17B" w14:textId="77777777" w:rsidR="00B6075B" w:rsidRPr="009141D9" w:rsidRDefault="00B6075B" w:rsidP="00B6075B">
            <w:pPr>
              <w:rPr>
                <w:rFonts w:ascii="Letter-join Plus 40" w:hAnsi="Letter-join Plus 40" w:cs="Arial"/>
                <w:sz w:val="20"/>
                <w:szCs w:val="20"/>
              </w:rPr>
            </w:pPr>
            <w:r w:rsidRPr="009141D9">
              <w:rPr>
                <w:rFonts w:ascii="Letter-join Plus 40" w:hAnsi="Letter-join Plus 40" w:cs="Arial"/>
                <w:sz w:val="20"/>
                <w:szCs w:val="20"/>
              </w:rPr>
              <w:t>To develop more structured, active playtimes to increase activity levels and help reduce playground injuries and behaviour incidents.</w:t>
            </w:r>
          </w:p>
          <w:p w14:paraId="71A8331F" w14:textId="77777777" w:rsidR="00B6075B" w:rsidRPr="009141D9" w:rsidRDefault="00B6075B" w:rsidP="00B6075B">
            <w:pPr>
              <w:rPr>
                <w:rFonts w:ascii="Letter-join Plus 40" w:hAnsi="Letter-join Plus 40" w:cs="Arial"/>
                <w:sz w:val="20"/>
                <w:szCs w:val="20"/>
              </w:rPr>
            </w:pPr>
          </w:p>
          <w:p w14:paraId="737067AC" w14:textId="77777777" w:rsidR="00B6075B" w:rsidRPr="009141D9" w:rsidRDefault="00B6075B" w:rsidP="00B6075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7EAD7EB" w14:textId="77777777" w:rsidR="00B6075B" w:rsidRPr="009141D9" w:rsidRDefault="00B6075B" w:rsidP="00B6075B">
            <w:pPr>
              <w:pStyle w:val="TableParagraph"/>
              <w:numPr>
                <w:ilvl w:val="0"/>
                <w:numId w:val="4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Invest in some high-quality playground games and storage that can easily be accessed by the children.</w:t>
            </w:r>
          </w:p>
          <w:p w14:paraId="076A5BF1" w14:textId="77777777" w:rsidR="00B6075B" w:rsidRPr="009141D9" w:rsidRDefault="00B6075B" w:rsidP="00B6075B">
            <w:pPr>
              <w:pStyle w:val="TableParagraph"/>
              <w:numPr>
                <w:ilvl w:val="0"/>
                <w:numId w:val="4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Use the Sports and Wellbeing Committee members as playground leaders</w:t>
            </w:r>
          </w:p>
          <w:p w14:paraId="1655F2E9" w14:textId="77777777" w:rsidR="00B6075B" w:rsidRPr="009141D9" w:rsidRDefault="00B6075B" w:rsidP="00B6075B">
            <w:pPr>
              <w:pStyle w:val="TableParagraph"/>
              <w:numPr>
                <w:ilvl w:val="0"/>
                <w:numId w:val="4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Additional MSA employed to promote and lead play </w:t>
            </w:r>
          </w:p>
          <w:p w14:paraId="7A549D9F" w14:textId="77777777" w:rsidR="00B6075B" w:rsidRPr="009141D9" w:rsidRDefault="00B6075B" w:rsidP="00B6075B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Train MSAs to lead positive playtimes (WC join MSA meeting 11.1.22 to train on use of new equipment).</w:t>
            </w:r>
          </w:p>
          <w:p w14:paraId="3A461BBC" w14:textId="1B2FD9D2" w:rsidR="00B6075B" w:rsidRPr="009141D9" w:rsidRDefault="00B6075B" w:rsidP="00B6075B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French Skipping training to be </w:t>
            </w:r>
            <w:r w:rsidRPr="009141D9">
              <w:rPr>
                <w:rFonts w:ascii="Letter-join Plus 40" w:hAnsi="Letter-join Plus 40"/>
                <w:sz w:val="20"/>
                <w:szCs w:val="20"/>
              </w:rPr>
              <w:lastRenderedPageBreak/>
              <w:t>led by HWSSP during Feeling Good Week. Including teaching Staff, Pupils and MSAs</w:t>
            </w:r>
          </w:p>
        </w:tc>
        <w:tc>
          <w:tcPr>
            <w:tcW w:w="1616" w:type="dxa"/>
          </w:tcPr>
          <w:p w14:paraId="2EA2C4A7" w14:textId="2AA8C3B1" w:rsidR="00B6075B" w:rsidRPr="009141D9" w:rsidRDefault="00B6075B" w:rsidP="00B6075B">
            <w:pPr>
              <w:pStyle w:val="TableParagraph"/>
              <w:spacing w:before="171"/>
              <w:ind w:left="0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lastRenderedPageBreak/>
              <w:t>See Key Indicator 1</w:t>
            </w:r>
          </w:p>
        </w:tc>
        <w:tc>
          <w:tcPr>
            <w:tcW w:w="3307" w:type="dxa"/>
          </w:tcPr>
          <w:p w14:paraId="4B8EEEDC" w14:textId="2737E531" w:rsidR="00B6075B" w:rsidRPr="009141D9" w:rsidRDefault="00B6075B" w:rsidP="00B6075B">
            <w:pPr>
              <w:pStyle w:val="TableParagraph"/>
              <w:numPr>
                <w:ilvl w:val="0"/>
                <w:numId w:val="7"/>
              </w:numPr>
              <w:rPr>
                <w:rFonts w:ascii="Letter-join Plus 40" w:hAnsi="Letter-join Plus 40"/>
                <w:color w:val="00B05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Children are enthusiastic about sport during playtime. </w:t>
            </w: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Reduction in incidents and accidents </w:t>
            </w:r>
            <w:r w:rsidRPr="009141D9">
              <w:rPr>
                <w:rFonts w:ascii="Letter-join Plus 40" w:hAnsi="Letter-join Plus 40"/>
                <w:color w:val="00B050"/>
                <w:sz w:val="20"/>
                <w:szCs w:val="20"/>
              </w:rPr>
              <w:t>Evidence:  Learning walk by SLT, Pupil Voice</w:t>
            </w:r>
            <w:r w:rsidRPr="009141D9">
              <w:rPr>
                <w:rFonts w:ascii="Letter-join Plus 40" w:hAnsi="Letter-join Plus 40"/>
                <w:color w:val="00B050"/>
                <w:sz w:val="20"/>
                <w:szCs w:val="20"/>
              </w:rPr>
              <w:t>, CPOMS records</w:t>
            </w:r>
            <w:r w:rsidR="0030420F" w:rsidRPr="009141D9">
              <w:rPr>
                <w:rFonts w:ascii="Letter-join Plus 40" w:hAnsi="Letter-join Plus 40"/>
                <w:color w:val="00B050"/>
                <w:sz w:val="20"/>
                <w:szCs w:val="20"/>
              </w:rPr>
              <w:t xml:space="preserve"> analysis, Headteacher’s Report</w:t>
            </w:r>
          </w:p>
          <w:p w14:paraId="456E59E5" w14:textId="77777777" w:rsidR="00B6075B" w:rsidRPr="009141D9" w:rsidRDefault="00B6075B" w:rsidP="00B6075B">
            <w:pPr>
              <w:pStyle w:val="TableParagraph"/>
              <w:numPr>
                <w:ilvl w:val="0"/>
                <w:numId w:val="7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New equipment in use-very popular with pupils. MSAs more engaged in play.</w:t>
            </w:r>
          </w:p>
          <w:p w14:paraId="355F0DD7" w14:textId="5FFFD660" w:rsidR="00B6075B" w:rsidRPr="009141D9" w:rsidRDefault="00B6075B" w:rsidP="00A50DE0">
            <w:pPr>
              <w:pStyle w:val="TableParagraph"/>
              <w:numPr>
                <w:ilvl w:val="0"/>
                <w:numId w:val="7"/>
              </w:numPr>
              <w:rPr>
                <w:rFonts w:ascii="Letter-join Plus 40" w:hAnsi="Letter-join Plus 40"/>
                <w:color w:val="00B05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French skipping workshop engaged many pupils in activity and is now a popular playtime game. </w:t>
            </w:r>
            <w:r w:rsidRPr="009141D9">
              <w:rPr>
                <w:rFonts w:ascii="Letter-join Plus 40" w:hAnsi="Letter-join Plus 40"/>
                <w:color w:val="00B050"/>
                <w:sz w:val="20"/>
                <w:szCs w:val="20"/>
              </w:rPr>
              <w:t xml:space="preserve">Evidence: </w:t>
            </w:r>
            <w:r w:rsidRPr="009141D9">
              <w:rPr>
                <w:rFonts w:ascii="Letter-join Plus 40" w:hAnsi="Letter-join Plus 40"/>
                <w:color w:val="00B050"/>
                <w:sz w:val="20"/>
                <w:szCs w:val="20"/>
              </w:rPr>
              <w:lastRenderedPageBreak/>
              <w:t>Pupil Voice, Learning Walks, photos, Feeling Good Week Survey</w:t>
            </w:r>
          </w:p>
        </w:tc>
        <w:tc>
          <w:tcPr>
            <w:tcW w:w="3134" w:type="dxa"/>
          </w:tcPr>
          <w:p w14:paraId="1AA2BC69" w14:textId="522E2F69" w:rsidR="00B6075B" w:rsidRPr="009141D9" w:rsidRDefault="00FC33AC" w:rsidP="00FC33AC">
            <w:pPr>
              <w:pStyle w:val="TableParagraph"/>
              <w:numPr>
                <w:ilvl w:val="0"/>
                <w:numId w:val="7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color w:val="0070C0"/>
                <w:sz w:val="20"/>
                <w:szCs w:val="20"/>
              </w:rPr>
              <w:lastRenderedPageBreak/>
              <w:t>Continue to develop next year-plans for fixed netball posts on the playground and basketball hoops on the MUGA</w:t>
            </w:r>
          </w:p>
        </w:tc>
      </w:tr>
      <w:tr w:rsidR="00FA2911" w:rsidRPr="009141D9" w14:paraId="78B992B8" w14:textId="77777777">
        <w:trPr>
          <w:trHeight w:val="1690"/>
        </w:trPr>
        <w:tc>
          <w:tcPr>
            <w:tcW w:w="3720" w:type="dxa"/>
          </w:tcPr>
          <w:p w14:paraId="0BD7BB8B" w14:textId="691316F2" w:rsidR="00FA2911" w:rsidRPr="009141D9" w:rsidRDefault="00FA2911" w:rsidP="00B6075B">
            <w:pPr>
              <w:rPr>
                <w:rFonts w:ascii="Letter-join Plus 40" w:hAnsi="Letter-join Plus 40" w:cs="Arial"/>
                <w:sz w:val="20"/>
                <w:szCs w:val="20"/>
              </w:rPr>
            </w:pPr>
            <w:r w:rsidRPr="009141D9">
              <w:rPr>
                <w:rFonts w:ascii="Letter-join Plus 40" w:hAnsi="Letter-join Plus 40" w:cs="Arial"/>
                <w:sz w:val="20"/>
                <w:szCs w:val="20"/>
              </w:rPr>
              <w:t>To use the Commonwealth Games to inspire and engage pupils in Sport.</w:t>
            </w:r>
          </w:p>
        </w:tc>
        <w:tc>
          <w:tcPr>
            <w:tcW w:w="3600" w:type="dxa"/>
          </w:tcPr>
          <w:p w14:paraId="32783DF3" w14:textId="77777777" w:rsidR="00FA2911" w:rsidRPr="009141D9" w:rsidRDefault="00433536" w:rsidP="00B6075B">
            <w:pPr>
              <w:pStyle w:val="TableParagraph"/>
              <w:numPr>
                <w:ilvl w:val="0"/>
                <w:numId w:val="4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Commonwealth Games Assembly</w:t>
            </w:r>
          </w:p>
          <w:p w14:paraId="55E5BEA2" w14:textId="77777777" w:rsidR="00433536" w:rsidRPr="009141D9" w:rsidRDefault="005004A1" w:rsidP="00B6075B">
            <w:pPr>
              <w:pStyle w:val="TableParagraph"/>
              <w:numPr>
                <w:ilvl w:val="0"/>
                <w:numId w:val="4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Research and work on allocated Commonwealth Country-Samoa</w:t>
            </w:r>
          </w:p>
          <w:p w14:paraId="3706F995" w14:textId="77777777" w:rsidR="005004A1" w:rsidRPr="009141D9" w:rsidRDefault="005004A1" w:rsidP="00B6075B">
            <w:pPr>
              <w:pStyle w:val="TableParagraph"/>
              <w:numPr>
                <w:ilvl w:val="0"/>
                <w:numId w:val="4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Represent Samoa in </w:t>
            </w:r>
            <w:proofErr w:type="gramStart"/>
            <w:r w:rsidRPr="009141D9">
              <w:rPr>
                <w:rFonts w:ascii="Letter-join Plus 40" w:hAnsi="Letter-join Plus 40"/>
                <w:sz w:val="20"/>
                <w:szCs w:val="20"/>
              </w:rPr>
              <w:t>World Wide</w:t>
            </w:r>
            <w:proofErr w:type="gramEnd"/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 </w:t>
            </w:r>
            <w:proofErr w:type="spellStart"/>
            <w:r w:rsidRPr="009141D9">
              <w:rPr>
                <w:rFonts w:ascii="Letter-join Plus 40" w:hAnsi="Letter-join Plus 40"/>
                <w:sz w:val="20"/>
                <w:szCs w:val="20"/>
              </w:rPr>
              <w:t>Wodson</w:t>
            </w:r>
            <w:proofErr w:type="spellEnd"/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 Games</w:t>
            </w:r>
          </w:p>
          <w:p w14:paraId="04E92B6F" w14:textId="77777777" w:rsidR="005004A1" w:rsidRPr="009141D9" w:rsidRDefault="005004A1" w:rsidP="00B6075B">
            <w:pPr>
              <w:pStyle w:val="TableParagraph"/>
              <w:numPr>
                <w:ilvl w:val="0"/>
                <w:numId w:val="4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Engage Pupils in Perry’s Personal Challenges</w:t>
            </w:r>
          </w:p>
          <w:p w14:paraId="68B532E2" w14:textId="77777777" w:rsidR="00F31C2A" w:rsidRPr="009141D9" w:rsidRDefault="00F31C2A" w:rsidP="00B6075B">
            <w:pPr>
              <w:pStyle w:val="TableParagraph"/>
              <w:numPr>
                <w:ilvl w:val="0"/>
                <w:numId w:val="4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Baton Relay Activity</w:t>
            </w:r>
          </w:p>
          <w:p w14:paraId="6E42710D" w14:textId="318E1F3D" w:rsidR="00CD7BA4" w:rsidRPr="009141D9" w:rsidRDefault="00CD7BA4" w:rsidP="00B6075B">
            <w:pPr>
              <w:pStyle w:val="TableParagraph"/>
              <w:numPr>
                <w:ilvl w:val="0"/>
                <w:numId w:val="4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Commonwealth inspired Sports Day</w:t>
            </w:r>
          </w:p>
        </w:tc>
        <w:tc>
          <w:tcPr>
            <w:tcW w:w="1616" w:type="dxa"/>
          </w:tcPr>
          <w:p w14:paraId="2A96A16D" w14:textId="3AE89C4B" w:rsidR="00FA2911" w:rsidRPr="009141D9" w:rsidRDefault="005004A1" w:rsidP="00B6075B">
            <w:pPr>
              <w:pStyle w:val="TableParagraph"/>
              <w:spacing w:before="171"/>
              <w:ind w:left="0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Resources either free or funded through HWSSP</w:t>
            </w:r>
            <w:r w:rsidR="0017035A" w:rsidRPr="009141D9">
              <w:rPr>
                <w:rFonts w:ascii="Letter-join Plus 40" w:hAnsi="Letter-join Plus 40"/>
                <w:sz w:val="20"/>
                <w:szCs w:val="20"/>
              </w:rPr>
              <w:t xml:space="preserve"> </w:t>
            </w:r>
          </w:p>
          <w:p w14:paraId="0B521334" w14:textId="77777777" w:rsidR="00CD7BA4" w:rsidRPr="009141D9" w:rsidRDefault="00CD7BA4" w:rsidP="00B6075B">
            <w:pPr>
              <w:pStyle w:val="TableParagraph"/>
              <w:spacing w:before="171"/>
              <w:ind w:left="0"/>
              <w:rPr>
                <w:rFonts w:ascii="Letter-join Plus 40" w:hAnsi="Letter-join Plus 40"/>
                <w:sz w:val="20"/>
                <w:szCs w:val="20"/>
              </w:rPr>
            </w:pPr>
          </w:p>
          <w:p w14:paraId="05F7EA59" w14:textId="7A084BCA" w:rsidR="00CD7BA4" w:rsidRPr="009141D9" w:rsidRDefault="00CD7BA4" w:rsidP="00B6075B">
            <w:pPr>
              <w:pStyle w:val="TableParagraph"/>
              <w:spacing w:before="171"/>
              <w:ind w:left="0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£8.00 Stickers for Sports Day</w:t>
            </w:r>
          </w:p>
        </w:tc>
        <w:tc>
          <w:tcPr>
            <w:tcW w:w="3307" w:type="dxa"/>
          </w:tcPr>
          <w:p w14:paraId="1AE885F1" w14:textId="27FA0769" w:rsidR="00FA2911" w:rsidRPr="009141D9" w:rsidRDefault="00730AAE" w:rsidP="00B6075B">
            <w:pPr>
              <w:pStyle w:val="TableParagraph"/>
              <w:numPr>
                <w:ilvl w:val="0"/>
                <w:numId w:val="7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Increased uptake in sports from all pupils</w:t>
            </w:r>
            <w:r w:rsidR="007B27D2" w:rsidRPr="009141D9">
              <w:rPr>
                <w:rFonts w:ascii="Letter-join Plus 40" w:hAnsi="Letter-join Plus 40"/>
                <w:sz w:val="20"/>
                <w:szCs w:val="20"/>
              </w:rPr>
              <w:t xml:space="preserve"> (</w:t>
            </w:r>
          </w:p>
          <w:p w14:paraId="02249B5F" w14:textId="77777777" w:rsidR="00144D7B" w:rsidRPr="009141D9" w:rsidRDefault="00144D7B" w:rsidP="00144D7B">
            <w:pPr>
              <w:pStyle w:val="TableParagraph"/>
              <w:numPr>
                <w:ilvl w:val="0"/>
                <w:numId w:val="7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Pupils have a better understanding of the Commonwealth sports and the countries involved. </w:t>
            </w:r>
          </w:p>
          <w:p w14:paraId="522D97EB" w14:textId="77777777" w:rsidR="00FE7253" w:rsidRPr="009141D9" w:rsidRDefault="00FE7253" w:rsidP="00144D7B">
            <w:pPr>
              <w:pStyle w:val="TableParagraph"/>
              <w:numPr>
                <w:ilvl w:val="0"/>
                <w:numId w:val="7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Pupils tried new skills and activities through the Perry’s Challenges.</w:t>
            </w:r>
          </w:p>
          <w:p w14:paraId="12E61E18" w14:textId="65F32ED6" w:rsidR="009F520C" w:rsidRPr="009141D9" w:rsidRDefault="009F520C" w:rsidP="009F520C">
            <w:pPr>
              <w:pStyle w:val="TableParagraph"/>
              <w:ind w:left="720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color w:val="00B050"/>
                <w:sz w:val="20"/>
                <w:szCs w:val="20"/>
              </w:rPr>
              <w:t xml:space="preserve">Evidence; Perry’s Personal Challenge Records, sports day photos, </w:t>
            </w:r>
            <w:r w:rsidR="00AD7566" w:rsidRPr="009141D9">
              <w:rPr>
                <w:rFonts w:ascii="Letter-join Plus 40" w:hAnsi="Letter-join Plus 40"/>
                <w:color w:val="00B050"/>
                <w:sz w:val="20"/>
                <w:szCs w:val="20"/>
              </w:rPr>
              <w:t>Commonwealth country research sheets, School Games Noticeboard,</w:t>
            </w:r>
          </w:p>
        </w:tc>
        <w:tc>
          <w:tcPr>
            <w:tcW w:w="3134" w:type="dxa"/>
          </w:tcPr>
          <w:p w14:paraId="211D3651" w14:textId="0D7717DE" w:rsidR="00FA2911" w:rsidRPr="009141D9" w:rsidRDefault="009D684C" w:rsidP="00FC33AC">
            <w:pPr>
              <w:pStyle w:val="TableParagraph"/>
              <w:numPr>
                <w:ilvl w:val="0"/>
                <w:numId w:val="7"/>
              </w:numPr>
              <w:rPr>
                <w:rFonts w:ascii="Letter-join Plus 40" w:hAnsi="Letter-join Plus 40"/>
                <w:color w:val="0070C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color w:val="0070C0"/>
                <w:sz w:val="20"/>
                <w:szCs w:val="20"/>
              </w:rPr>
              <w:t>Use the Perry’s Personal Challenges weekly from September 2022</w:t>
            </w:r>
          </w:p>
        </w:tc>
      </w:tr>
    </w:tbl>
    <w:p w14:paraId="02AC5019" w14:textId="77777777" w:rsidR="00C658FB" w:rsidRPr="009141D9" w:rsidRDefault="00C658FB">
      <w:pPr>
        <w:rPr>
          <w:rFonts w:ascii="Times New Roman"/>
          <w:sz w:val="20"/>
          <w:szCs w:val="20"/>
        </w:rPr>
        <w:sectPr w:rsidR="00C658FB" w:rsidRPr="009141D9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9141D9" w14:paraId="065F5C17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27897B11" w14:textId="77777777" w:rsidR="00C658FB" w:rsidRPr="009141D9" w:rsidRDefault="00D131A0">
            <w:pPr>
              <w:pStyle w:val="TableParagraph"/>
              <w:spacing w:line="257" w:lineRule="exact"/>
              <w:ind w:left="28"/>
              <w:rPr>
                <w:sz w:val="20"/>
                <w:szCs w:val="20"/>
              </w:rPr>
            </w:pPr>
            <w:r w:rsidRPr="009141D9">
              <w:rPr>
                <w:b/>
                <w:color w:val="00B9F2"/>
                <w:sz w:val="20"/>
                <w:szCs w:val="20"/>
              </w:rPr>
              <w:t>Key</w:t>
            </w:r>
            <w:r w:rsidRPr="009141D9">
              <w:rPr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b/>
                <w:color w:val="00B9F2"/>
                <w:sz w:val="20"/>
                <w:szCs w:val="20"/>
              </w:rPr>
              <w:t>indicator</w:t>
            </w:r>
            <w:r w:rsidRPr="009141D9">
              <w:rPr>
                <w:b/>
                <w:color w:val="00B9F2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b/>
                <w:color w:val="00B9F2"/>
                <w:sz w:val="20"/>
                <w:szCs w:val="20"/>
              </w:rPr>
              <w:t>3:</w:t>
            </w:r>
            <w:r w:rsidRPr="009141D9">
              <w:rPr>
                <w:b/>
                <w:color w:val="00B9F2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Increased</w:t>
            </w:r>
            <w:r w:rsidRPr="009141D9">
              <w:rPr>
                <w:color w:val="00B9F2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confidence,</w:t>
            </w:r>
            <w:r w:rsidRPr="009141D9">
              <w:rPr>
                <w:color w:val="00B9F2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9141D9">
              <w:rPr>
                <w:color w:val="00B9F2"/>
                <w:sz w:val="20"/>
                <w:szCs w:val="20"/>
              </w:rPr>
              <w:t>knowledge</w:t>
            </w:r>
            <w:proofErr w:type="gramEnd"/>
            <w:r w:rsidRPr="009141D9">
              <w:rPr>
                <w:color w:val="00B9F2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and</w:t>
            </w:r>
            <w:r w:rsidRPr="009141D9">
              <w:rPr>
                <w:color w:val="00B9F2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skills</w:t>
            </w:r>
            <w:r w:rsidRPr="009141D9">
              <w:rPr>
                <w:color w:val="00B9F2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of</w:t>
            </w:r>
            <w:r w:rsidRPr="009141D9">
              <w:rPr>
                <w:color w:val="00B9F2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all</w:t>
            </w:r>
            <w:r w:rsidRPr="009141D9">
              <w:rPr>
                <w:color w:val="00B9F2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staff</w:t>
            </w:r>
            <w:r w:rsidRPr="009141D9">
              <w:rPr>
                <w:color w:val="00B9F2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in</w:t>
            </w:r>
            <w:r w:rsidRPr="009141D9">
              <w:rPr>
                <w:color w:val="00B9F2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teaching</w:t>
            </w:r>
            <w:r w:rsidRPr="009141D9">
              <w:rPr>
                <w:color w:val="00B9F2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PE</w:t>
            </w:r>
            <w:r w:rsidRPr="009141D9">
              <w:rPr>
                <w:color w:val="00B9F2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and</w:t>
            </w:r>
            <w:r w:rsidRPr="009141D9">
              <w:rPr>
                <w:color w:val="00B9F2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sport</w:t>
            </w:r>
          </w:p>
        </w:tc>
        <w:tc>
          <w:tcPr>
            <w:tcW w:w="3076" w:type="dxa"/>
          </w:tcPr>
          <w:p w14:paraId="6043068E" w14:textId="77777777" w:rsidR="00C658FB" w:rsidRPr="009141D9" w:rsidRDefault="00D131A0">
            <w:pPr>
              <w:pStyle w:val="TableParagraph"/>
              <w:spacing w:line="257" w:lineRule="exact"/>
              <w:ind w:left="28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Percentage</w:t>
            </w:r>
            <w:r w:rsidRPr="009141D9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of</w:t>
            </w:r>
            <w:r w:rsidRPr="009141D9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total</w:t>
            </w:r>
            <w:r w:rsidRPr="009141D9">
              <w:rPr>
                <w:color w:val="231F20"/>
                <w:spacing w:val="-10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allocation:</w:t>
            </w:r>
          </w:p>
        </w:tc>
      </w:tr>
      <w:tr w:rsidR="00C658FB" w:rsidRPr="009141D9" w14:paraId="2C4EE300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35CA46B" w14:textId="77777777" w:rsidR="00C658FB" w:rsidRPr="009141D9" w:rsidRDefault="00C658FB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</w:tcPr>
          <w:p w14:paraId="641C49FA" w14:textId="6BD67645" w:rsidR="00C658FB" w:rsidRPr="009141D9" w:rsidRDefault="00785D11">
            <w:pPr>
              <w:pStyle w:val="TableParagraph"/>
              <w:spacing w:before="23"/>
              <w:ind w:left="35"/>
              <w:rPr>
                <w:sz w:val="20"/>
                <w:szCs w:val="20"/>
              </w:rPr>
            </w:pPr>
            <w:r w:rsidRPr="009141D9">
              <w:rPr>
                <w:sz w:val="20"/>
                <w:szCs w:val="20"/>
              </w:rPr>
              <w:t xml:space="preserve">9.48 </w:t>
            </w:r>
            <w:r w:rsidR="00D131A0" w:rsidRPr="009141D9">
              <w:rPr>
                <w:sz w:val="20"/>
                <w:szCs w:val="20"/>
              </w:rPr>
              <w:t>%</w:t>
            </w:r>
          </w:p>
        </w:tc>
      </w:tr>
      <w:tr w:rsidR="00C658FB" w:rsidRPr="009141D9" w14:paraId="403863CF" w14:textId="77777777">
        <w:trPr>
          <w:trHeight w:val="405"/>
        </w:trPr>
        <w:tc>
          <w:tcPr>
            <w:tcW w:w="3758" w:type="dxa"/>
          </w:tcPr>
          <w:p w14:paraId="69672F0B" w14:textId="77777777" w:rsidR="00C658FB" w:rsidRPr="009141D9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0"/>
                <w:szCs w:val="20"/>
              </w:rPr>
            </w:pPr>
            <w:r w:rsidRPr="009141D9">
              <w:rPr>
                <w:b/>
                <w:color w:val="231F20"/>
                <w:sz w:val="20"/>
                <w:szCs w:val="20"/>
              </w:rPr>
              <w:t>Intent</w:t>
            </w:r>
          </w:p>
        </w:tc>
        <w:tc>
          <w:tcPr>
            <w:tcW w:w="5121" w:type="dxa"/>
            <w:gridSpan w:val="2"/>
          </w:tcPr>
          <w:p w14:paraId="3684B41B" w14:textId="77777777" w:rsidR="00C658FB" w:rsidRPr="009141D9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0"/>
                <w:szCs w:val="20"/>
              </w:rPr>
            </w:pPr>
            <w:r w:rsidRPr="009141D9">
              <w:rPr>
                <w:b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3423" w:type="dxa"/>
          </w:tcPr>
          <w:p w14:paraId="1BFE33FF" w14:textId="77777777" w:rsidR="00C658FB" w:rsidRPr="009141D9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0"/>
                <w:szCs w:val="20"/>
              </w:rPr>
            </w:pPr>
            <w:r w:rsidRPr="009141D9">
              <w:rPr>
                <w:b/>
                <w:color w:val="231F20"/>
                <w:sz w:val="20"/>
                <w:szCs w:val="20"/>
              </w:rPr>
              <w:t>Impact</w:t>
            </w:r>
          </w:p>
        </w:tc>
        <w:tc>
          <w:tcPr>
            <w:tcW w:w="3076" w:type="dxa"/>
          </w:tcPr>
          <w:p w14:paraId="021D7C5B" w14:textId="77777777" w:rsidR="00C658FB" w:rsidRPr="009141D9" w:rsidRDefault="00C658F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C658FB" w:rsidRPr="009141D9" w14:paraId="3DD41789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E59D13F" w14:textId="77777777" w:rsidR="00C658FB" w:rsidRPr="009141D9" w:rsidRDefault="00D131A0">
            <w:pPr>
              <w:pStyle w:val="TableParagraph"/>
              <w:spacing w:before="16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Your</w:t>
            </w:r>
            <w:r w:rsidRPr="009141D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school</w:t>
            </w:r>
            <w:r w:rsidRPr="009141D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focus</w:t>
            </w:r>
            <w:r w:rsidRPr="009141D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should</w:t>
            </w:r>
            <w:r w:rsidRPr="009141D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be</w:t>
            </w:r>
            <w:r w:rsidRPr="009141D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6BD2E95" w14:textId="77777777" w:rsidR="00C658FB" w:rsidRPr="009141D9" w:rsidRDefault="00D131A0">
            <w:pPr>
              <w:pStyle w:val="TableParagraph"/>
              <w:spacing w:before="16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Make</w:t>
            </w:r>
            <w:r w:rsidRPr="009141D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sure</w:t>
            </w:r>
            <w:r w:rsidRPr="009141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your</w:t>
            </w:r>
            <w:r w:rsidRPr="009141D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actions</w:t>
            </w:r>
            <w:r w:rsidRPr="009141D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2B0FC06" w14:textId="77777777" w:rsidR="00C658FB" w:rsidRPr="009141D9" w:rsidRDefault="00D131A0">
            <w:pPr>
              <w:pStyle w:val="TableParagraph"/>
              <w:spacing w:before="16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AC12940" w14:textId="77777777" w:rsidR="00C658FB" w:rsidRPr="009141D9" w:rsidRDefault="00D131A0">
            <w:pPr>
              <w:pStyle w:val="TableParagraph"/>
              <w:spacing w:before="16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Evidence</w:t>
            </w:r>
            <w:r w:rsidRPr="009141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of</w:t>
            </w:r>
            <w:r w:rsidRPr="009141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impact:</w:t>
            </w:r>
            <w:r w:rsidRPr="009141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what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F586980" w14:textId="77777777" w:rsidR="00C658FB" w:rsidRPr="009141D9" w:rsidRDefault="00D131A0">
            <w:pPr>
              <w:pStyle w:val="TableParagraph"/>
              <w:spacing w:before="16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Sustainability</w:t>
            </w:r>
            <w:r w:rsidRPr="009141D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and</w:t>
            </w:r>
            <w:r w:rsidRPr="009141D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suggested</w:t>
            </w:r>
          </w:p>
        </w:tc>
      </w:tr>
      <w:tr w:rsidR="00C658FB" w:rsidRPr="009141D9" w14:paraId="13FECFCD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C97B9EA" w14:textId="77777777" w:rsidR="00C658FB" w:rsidRPr="009141D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what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you</w:t>
            </w:r>
            <w:r w:rsidRPr="009141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want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the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pupils</w:t>
            </w:r>
            <w:r w:rsidRPr="009141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to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3C40300" w14:textId="77777777" w:rsidR="00C658FB" w:rsidRPr="009141D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achieve</w:t>
            </w:r>
            <w:r w:rsidRPr="009141D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are</w:t>
            </w:r>
            <w:r w:rsidRPr="009141D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linked</w:t>
            </w:r>
            <w:r w:rsidRPr="009141D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to</w:t>
            </w:r>
            <w:r w:rsidRPr="009141D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1B3EB4C" w14:textId="77777777" w:rsidR="00C658FB" w:rsidRPr="009141D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E568358" w14:textId="77777777" w:rsidR="00C658FB" w:rsidRPr="009141D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pupils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now</w:t>
            </w:r>
            <w:r w:rsidRPr="009141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know</w:t>
            </w:r>
            <w:r w:rsidRPr="009141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and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7F9C4C8" w14:textId="77777777" w:rsidR="00C658FB" w:rsidRPr="009141D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next</w:t>
            </w:r>
            <w:r w:rsidRPr="009141D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steps:</w:t>
            </w:r>
          </w:p>
        </w:tc>
      </w:tr>
      <w:tr w:rsidR="00C658FB" w:rsidRPr="009141D9" w14:paraId="6FD0E9E4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3176A638" w14:textId="77777777" w:rsidR="00C658FB" w:rsidRPr="009141D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and</w:t>
            </w:r>
            <w:r w:rsidRPr="009141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be</w:t>
            </w:r>
            <w:r w:rsidRPr="009141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able</w:t>
            </w:r>
            <w:r w:rsidRPr="009141D9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to</w:t>
            </w:r>
            <w:r w:rsidRPr="009141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do</w:t>
            </w:r>
            <w:r w:rsidRPr="009141D9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and</w:t>
            </w:r>
            <w:r w:rsidRPr="009141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FD37568" w14:textId="77777777" w:rsidR="00C658FB" w:rsidRPr="009141D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E4BE00F" w14:textId="77777777" w:rsidR="00C658FB" w:rsidRPr="009141D9" w:rsidRDefault="00C658F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FDF9204" w14:textId="77777777" w:rsidR="00C658FB" w:rsidRPr="009141D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can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they</w:t>
            </w:r>
            <w:r w:rsidRPr="009141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now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do?</w:t>
            </w:r>
            <w:r w:rsidRPr="009141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What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EF172E0" w14:textId="77777777" w:rsidR="00C658FB" w:rsidRPr="009141D9" w:rsidRDefault="00C658F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C658FB" w:rsidRPr="009141D9" w14:paraId="1DA863FD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CA9CCF5" w14:textId="77777777" w:rsidR="00C658FB" w:rsidRPr="009141D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what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they</w:t>
            </w:r>
            <w:r w:rsidRPr="009141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need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to</w:t>
            </w:r>
            <w:r w:rsidRPr="009141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learn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and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928BA07" w14:textId="77777777" w:rsidR="00C658FB" w:rsidRPr="009141D9" w:rsidRDefault="00C658F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A759562" w14:textId="77777777" w:rsidR="00C658FB" w:rsidRPr="009141D9" w:rsidRDefault="00C658F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BF08739" w14:textId="77777777" w:rsidR="00C658FB" w:rsidRPr="009141D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proofErr w:type="gramStart"/>
            <w:r w:rsidRPr="009141D9">
              <w:rPr>
                <w:color w:val="231F20"/>
                <w:sz w:val="20"/>
                <w:szCs w:val="20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5807F82" w14:textId="77777777" w:rsidR="00C658FB" w:rsidRPr="009141D9" w:rsidRDefault="00C658F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C658FB" w:rsidRPr="009141D9" w14:paraId="05F06884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0109881" w14:textId="77777777" w:rsidR="00C658FB" w:rsidRPr="009141D9" w:rsidRDefault="00D131A0">
            <w:pPr>
              <w:pStyle w:val="TableParagraph"/>
              <w:spacing w:line="254" w:lineRule="exact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consolidate</w:t>
            </w:r>
            <w:r w:rsidRPr="009141D9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through</w:t>
            </w:r>
            <w:r w:rsidRPr="009141D9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77B78485" w14:textId="77777777" w:rsidR="00C658FB" w:rsidRPr="009141D9" w:rsidRDefault="00C658F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5663E597" w14:textId="77777777" w:rsidR="00C658FB" w:rsidRPr="009141D9" w:rsidRDefault="00C658F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16BB4AF" w14:textId="77777777" w:rsidR="00C658FB" w:rsidRPr="009141D9" w:rsidRDefault="00C658F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2BFF8DD1" w14:textId="77777777" w:rsidR="00C658FB" w:rsidRPr="009141D9" w:rsidRDefault="00C658F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E0657F" w:rsidRPr="009141D9" w14:paraId="029BA2DF" w14:textId="77777777">
        <w:trPr>
          <w:trHeight w:val="2049"/>
        </w:trPr>
        <w:tc>
          <w:tcPr>
            <w:tcW w:w="3758" w:type="dxa"/>
          </w:tcPr>
          <w:p w14:paraId="6847CFD1" w14:textId="39520C01" w:rsidR="00E0657F" w:rsidRPr="009141D9" w:rsidRDefault="00E0657F">
            <w:pPr>
              <w:pStyle w:val="TableParagraph"/>
              <w:ind w:left="0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lastRenderedPageBreak/>
              <w:t>To ensure the PE subject lead keeps up to date.</w:t>
            </w:r>
          </w:p>
        </w:tc>
        <w:tc>
          <w:tcPr>
            <w:tcW w:w="3458" w:type="dxa"/>
          </w:tcPr>
          <w:p w14:paraId="0D46CDBA" w14:textId="77777777" w:rsidR="00E0657F" w:rsidRPr="009141D9" w:rsidRDefault="008763E5" w:rsidP="00C71211">
            <w:pPr>
              <w:pStyle w:val="TableParagraph"/>
              <w:numPr>
                <w:ilvl w:val="0"/>
                <w:numId w:val="3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CPD opportunities through membership of HWSSP</w:t>
            </w:r>
          </w:p>
          <w:p w14:paraId="25FC80B6" w14:textId="1453F838" w:rsidR="004002D3" w:rsidRPr="009141D9" w:rsidRDefault="004002D3" w:rsidP="00C71211">
            <w:pPr>
              <w:pStyle w:val="TableParagraph"/>
              <w:numPr>
                <w:ilvl w:val="0"/>
                <w:numId w:val="3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Tennis Teacher Training for WC from LTA (</w:t>
            </w:r>
            <w:r w:rsidR="009D0F35" w:rsidRPr="009141D9">
              <w:rPr>
                <w:rFonts w:ascii="Letter-join Plus 40" w:hAnsi="Letter-join Plus 40"/>
                <w:sz w:val="20"/>
                <w:szCs w:val="20"/>
              </w:rPr>
              <w:t>offered through HWSSP)</w:t>
            </w:r>
          </w:p>
        </w:tc>
        <w:tc>
          <w:tcPr>
            <w:tcW w:w="1663" w:type="dxa"/>
          </w:tcPr>
          <w:p w14:paraId="62E27C4A" w14:textId="249A52C4" w:rsidR="00E0657F" w:rsidRPr="009141D9" w:rsidRDefault="007C46C0" w:rsidP="008763E5">
            <w:pPr>
              <w:pStyle w:val="TableParagraph"/>
              <w:spacing w:before="138"/>
              <w:ind w:left="0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HWSSP membership- £1600.00 per year</w:t>
            </w: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</w:tcPr>
          <w:p w14:paraId="53AE5638" w14:textId="30644D84" w:rsidR="00E0657F" w:rsidRPr="009141D9" w:rsidRDefault="00962A5B" w:rsidP="00962A5B">
            <w:pPr>
              <w:pStyle w:val="TableParagraph"/>
              <w:numPr>
                <w:ilvl w:val="0"/>
                <w:numId w:val="3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WC attended </w:t>
            </w:r>
            <w:r w:rsidR="00F65C17" w:rsidRPr="009141D9">
              <w:rPr>
                <w:rFonts w:ascii="Letter-join Plus 40" w:hAnsi="Letter-join Plus 40"/>
                <w:sz w:val="20"/>
                <w:szCs w:val="20"/>
              </w:rPr>
              <w:t xml:space="preserve">CPD events in </w:t>
            </w:r>
            <w:r w:rsidR="000F1BE1" w:rsidRPr="009141D9">
              <w:rPr>
                <w:rFonts w:ascii="Letter-join Plus 40" w:hAnsi="Letter-join Plus 40"/>
                <w:sz w:val="20"/>
                <w:szCs w:val="20"/>
              </w:rPr>
              <w:t xml:space="preserve">the Autumn and Spring Term-keeping up to date with guidance, </w:t>
            </w:r>
            <w:r w:rsidR="007C46C0" w:rsidRPr="009141D9">
              <w:rPr>
                <w:rFonts w:ascii="Letter-join Plus 40" w:hAnsi="Letter-join Plus 40"/>
                <w:sz w:val="20"/>
                <w:szCs w:val="20"/>
              </w:rPr>
              <w:t>engaging</w:t>
            </w:r>
            <w:r w:rsidR="000F1BE1" w:rsidRPr="009141D9">
              <w:rPr>
                <w:rFonts w:ascii="Letter-join Plus 40" w:hAnsi="Letter-join Plus 40"/>
                <w:sz w:val="20"/>
                <w:szCs w:val="20"/>
              </w:rPr>
              <w:t xml:space="preserve"> in discussion with colleagues and benefitting from support.</w:t>
            </w:r>
            <w:r w:rsidR="007C46C0" w:rsidRPr="009141D9">
              <w:rPr>
                <w:rFonts w:ascii="Letter-join Plus 40" w:hAnsi="Letter-join Plus 40"/>
                <w:sz w:val="20"/>
                <w:szCs w:val="20"/>
              </w:rPr>
              <w:t xml:space="preserve"> Information disseminated to school staff.</w:t>
            </w:r>
          </w:p>
          <w:p w14:paraId="11CC1FDE" w14:textId="66FFDE76" w:rsidR="009D0F35" w:rsidRPr="009141D9" w:rsidRDefault="009D0F35" w:rsidP="00962A5B">
            <w:pPr>
              <w:pStyle w:val="TableParagraph"/>
              <w:numPr>
                <w:ilvl w:val="0"/>
                <w:numId w:val="3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WC confident in the delivery of Tennis. Resources provided from the LTA </w:t>
            </w:r>
            <w:proofErr w:type="gramStart"/>
            <w:r w:rsidRPr="009141D9">
              <w:rPr>
                <w:rFonts w:ascii="Letter-join Plus 40" w:hAnsi="Letter-join Plus 40"/>
                <w:sz w:val="20"/>
                <w:szCs w:val="20"/>
              </w:rPr>
              <w:t>as a result of</w:t>
            </w:r>
            <w:proofErr w:type="gramEnd"/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 training. This is to be shared with other staff in school.</w:t>
            </w:r>
          </w:p>
          <w:p w14:paraId="0CDFE9D8" w14:textId="77777777" w:rsidR="000F1BE1" w:rsidRPr="009141D9" w:rsidRDefault="000F1BE1" w:rsidP="00962A5B">
            <w:pPr>
              <w:pStyle w:val="TableParagraph"/>
              <w:numPr>
                <w:ilvl w:val="0"/>
                <w:numId w:val="3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Weekly updates from HWSSP SGO </w:t>
            </w:r>
            <w:r w:rsidR="0071745A" w:rsidRPr="009141D9">
              <w:rPr>
                <w:rFonts w:ascii="Letter-join Plus 40" w:hAnsi="Letter-join Plus 40"/>
                <w:sz w:val="20"/>
                <w:szCs w:val="20"/>
              </w:rPr>
              <w:t xml:space="preserve">allowed us to keep abreast of updates, </w:t>
            </w:r>
            <w:proofErr w:type="gramStart"/>
            <w:r w:rsidR="00D85570" w:rsidRPr="009141D9">
              <w:rPr>
                <w:rFonts w:ascii="Letter-join Plus 40" w:hAnsi="Letter-join Plus 40"/>
                <w:sz w:val="20"/>
                <w:szCs w:val="20"/>
              </w:rPr>
              <w:t>competitions</w:t>
            </w:r>
            <w:proofErr w:type="gramEnd"/>
            <w:r w:rsidR="0071745A" w:rsidRPr="009141D9">
              <w:rPr>
                <w:rFonts w:ascii="Letter-join Plus 40" w:hAnsi="Letter-join Plus 40"/>
                <w:sz w:val="20"/>
                <w:szCs w:val="20"/>
              </w:rPr>
              <w:t xml:space="preserve"> and useful resources</w:t>
            </w:r>
            <w:r w:rsidR="00D85570" w:rsidRPr="009141D9">
              <w:rPr>
                <w:rFonts w:ascii="Letter-join Plus 40" w:hAnsi="Letter-join Plus 40"/>
                <w:sz w:val="20"/>
                <w:szCs w:val="20"/>
              </w:rPr>
              <w:t xml:space="preserve"> and in turn helped provide many excellent sporting opportunities for pupils.</w:t>
            </w:r>
            <w:r w:rsidR="0090523B" w:rsidRPr="009141D9">
              <w:rPr>
                <w:rFonts w:ascii="Letter-join Plus 40" w:hAnsi="Letter-join Plus 40"/>
                <w:sz w:val="20"/>
                <w:szCs w:val="20"/>
              </w:rPr>
              <w:t xml:space="preserve"> </w:t>
            </w:r>
          </w:p>
          <w:p w14:paraId="25C7093D" w14:textId="4B480A1D" w:rsidR="0090523B" w:rsidRPr="009141D9" w:rsidRDefault="00AD7566" w:rsidP="0090523B">
            <w:pPr>
              <w:pStyle w:val="TableParagraph"/>
              <w:ind w:left="720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color w:val="00B050"/>
                <w:sz w:val="20"/>
                <w:szCs w:val="20"/>
              </w:rPr>
              <w:t>Evidence:</w:t>
            </w:r>
            <w:r w:rsidR="0090523B" w:rsidRPr="009141D9">
              <w:rPr>
                <w:rFonts w:ascii="Letter-join Plus 40" w:hAnsi="Letter-join Plus 40"/>
                <w:color w:val="00B050"/>
                <w:sz w:val="20"/>
                <w:szCs w:val="20"/>
              </w:rPr>
              <w:t xml:space="preserve"> HWSSP communications, LTA training certificate, notes from CPD opportunities, participation in events promoted at CPD sessions.</w:t>
            </w:r>
          </w:p>
        </w:tc>
        <w:tc>
          <w:tcPr>
            <w:tcW w:w="3076" w:type="dxa"/>
          </w:tcPr>
          <w:p w14:paraId="5FBA2148" w14:textId="77777777" w:rsidR="00E0657F" w:rsidRPr="009141D9" w:rsidRDefault="00E0657F">
            <w:pPr>
              <w:pStyle w:val="TableParagraph"/>
              <w:ind w:left="0"/>
              <w:rPr>
                <w:rFonts w:ascii="Letter-join Plus 40" w:hAnsi="Letter-join Plus 40"/>
                <w:sz w:val="20"/>
                <w:szCs w:val="20"/>
              </w:rPr>
            </w:pPr>
          </w:p>
        </w:tc>
      </w:tr>
      <w:tr w:rsidR="00C658FB" w:rsidRPr="009141D9" w14:paraId="57C29874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7B718B01" w14:textId="77777777" w:rsidR="00C658FB" w:rsidRPr="009141D9" w:rsidRDefault="00D131A0">
            <w:pPr>
              <w:pStyle w:val="TableParagraph"/>
              <w:spacing w:line="257" w:lineRule="exact"/>
              <w:ind w:left="28"/>
              <w:rPr>
                <w:sz w:val="20"/>
                <w:szCs w:val="20"/>
              </w:rPr>
            </w:pPr>
            <w:r w:rsidRPr="009141D9">
              <w:rPr>
                <w:b/>
                <w:color w:val="00B9F2"/>
                <w:sz w:val="20"/>
                <w:szCs w:val="20"/>
              </w:rPr>
              <w:t>Key</w:t>
            </w:r>
            <w:r w:rsidRPr="009141D9">
              <w:rPr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b/>
                <w:color w:val="00B9F2"/>
                <w:sz w:val="20"/>
                <w:szCs w:val="20"/>
              </w:rPr>
              <w:t>indicator</w:t>
            </w:r>
            <w:r w:rsidRPr="009141D9">
              <w:rPr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b/>
                <w:color w:val="00B9F2"/>
                <w:sz w:val="20"/>
                <w:szCs w:val="20"/>
              </w:rPr>
              <w:t>4:</w:t>
            </w:r>
            <w:r w:rsidRPr="009141D9">
              <w:rPr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Broader</w:t>
            </w:r>
            <w:r w:rsidRPr="009141D9">
              <w:rPr>
                <w:color w:val="00B9F2"/>
                <w:spacing w:val="-6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experience</w:t>
            </w:r>
            <w:r w:rsidRPr="009141D9">
              <w:rPr>
                <w:color w:val="00B9F2"/>
                <w:spacing w:val="-6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of</w:t>
            </w:r>
            <w:r w:rsidRPr="009141D9">
              <w:rPr>
                <w:color w:val="00B9F2"/>
                <w:spacing w:val="-6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a</w:t>
            </w:r>
            <w:r w:rsidRPr="009141D9">
              <w:rPr>
                <w:color w:val="00B9F2"/>
                <w:spacing w:val="-6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range</w:t>
            </w:r>
            <w:r w:rsidRPr="009141D9">
              <w:rPr>
                <w:color w:val="00B9F2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of</w:t>
            </w:r>
            <w:r w:rsidRPr="009141D9">
              <w:rPr>
                <w:color w:val="00B9F2"/>
                <w:spacing w:val="-6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sports</w:t>
            </w:r>
            <w:r w:rsidRPr="009141D9">
              <w:rPr>
                <w:color w:val="00B9F2"/>
                <w:spacing w:val="-6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and</w:t>
            </w:r>
            <w:r w:rsidRPr="009141D9">
              <w:rPr>
                <w:color w:val="00B9F2"/>
                <w:spacing w:val="-6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activities</w:t>
            </w:r>
            <w:r w:rsidRPr="009141D9">
              <w:rPr>
                <w:color w:val="00B9F2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offered</w:t>
            </w:r>
            <w:r w:rsidRPr="009141D9">
              <w:rPr>
                <w:color w:val="00B9F2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to</w:t>
            </w:r>
            <w:r w:rsidRPr="009141D9">
              <w:rPr>
                <w:color w:val="00B9F2"/>
                <w:spacing w:val="-6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all</w:t>
            </w:r>
            <w:r w:rsidRPr="009141D9">
              <w:rPr>
                <w:color w:val="00B9F2"/>
                <w:spacing w:val="-6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pupils</w:t>
            </w:r>
          </w:p>
        </w:tc>
        <w:tc>
          <w:tcPr>
            <w:tcW w:w="3076" w:type="dxa"/>
          </w:tcPr>
          <w:p w14:paraId="4DEEA87D" w14:textId="77777777" w:rsidR="00C658FB" w:rsidRPr="009141D9" w:rsidRDefault="00D131A0">
            <w:pPr>
              <w:pStyle w:val="TableParagraph"/>
              <w:spacing w:line="257" w:lineRule="exact"/>
              <w:ind w:left="28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Percentage</w:t>
            </w:r>
            <w:r w:rsidRPr="009141D9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of</w:t>
            </w:r>
            <w:r w:rsidRPr="009141D9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total</w:t>
            </w:r>
            <w:r w:rsidRPr="009141D9">
              <w:rPr>
                <w:color w:val="231F20"/>
                <w:spacing w:val="-10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allocation:</w:t>
            </w:r>
          </w:p>
        </w:tc>
      </w:tr>
      <w:tr w:rsidR="00C658FB" w:rsidRPr="009141D9" w14:paraId="608040DF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5F5F7A32" w14:textId="77777777" w:rsidR="00C658FB" w:rsidRPr="009141D9" w:rsidRDefault="00C658FB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</w:tcPr>
          <w:p w14:paraId="6CDFCB1E" w14:textId="476FF3F6" w:rsidR="00C658FB" w:rsidRPr="009141D9" w:rsidRDefault="00785D1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 w:rsidRPr="009141D9">
              <w:rPr>
                <w:rFonts w:ascii="Times New Roman"/>
                <w:sz w:val="20"/>
                <w:szCs w:val="20"/>
              </w:rPr>
              <w:t xml:space="preserve">0.3% </w:t>
            </w:r>
          </w:p>
        </w:tc>
      </w:tr>
      <w:tr w:rsidR="00C658FB" w:rsidRPr="009141D9" w14:paraId="2824369D" w14:textId="77777777">
        <w:trPr>
          <w:trHeight w:val="397"/>
        </w:trPr>
        <w:tc>
          <w:tcPr>
            <w:tcW w:w="3758" w:type="dxa"/>
          </w:tcPr>
          <w:p w14:paraId="33459855" w14:textId="77777777" w:rsidR="00C658FB" w:rsidRPr="009141D9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0"/>
                <w:szCs w:val="20"/>
              </w:rPr>
            </w:pPr>
            <w:r w:rsidRPr="009141D9">
              <w:rPr>
                <w:b/>
                <w:color w:val="231F20"/>
                <w:sz w:val="20"/>
                <w:szCs w:val="20"/>
              </w:rPr>
              <w:t>Intent</w:t>
            </w:r>
          </w:p>
        </w:tc>
        <w:tc>
          <w:tcPr>
            <w:tcW w:w="5121" w:type="dxa"/>
            <w:gridSpan w:val="2"/>
          </w:tcPr>
          <w:p w14:paraId="0FF1CF3F" w14:textId="77777777" w:rsidR="00C658FB" w:rsidRPr="009141D9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0"/>
                <w:szCs w:val="20"/>
              </w:rPr>
            </w:pPr>
            <w:r w:rsidRPr="009141D9">
              <w:rPr>
                <w:b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3423" w:type="dxa"/>
          </w:tcPr>
          <w:p w14:paraId="4AA8599C" w14:textId="77777777" w:rsidR="00C658FB" w:rsidRPr="009141D9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0"/>
                <w:szCs w:val="20"/>
              </w:rPr>
            </w:pPr>
            <w:r w:rsidRPr="009141D9">
              <w:rPr>
                <w:b/>
                <w:color w:val="231F20"/>
                <w:sz w:val="20"/>
                <w:szCs w:val="20"/>
              </w:rPr>
              <w:t>Impact</w:t>
            </w:r>
          </w:p>
        </w:tc>
        <w:tc>
          <w:tcPr>
            <w:tcW w:w="3076" w:type="dxa"/>
          </w:tcPr>
          <w:p w14:paraId="37829894" w14:textId="77777777" w:rsidR="00C658FB" w:rsidRPr="009141D9" w:rsidRDefault="00C658F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C658FB" w:rsidRPr="009141D9" w14:paraId="68D81BD8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04FFE81" w14:textId="77777777" w:rsidR="00C658FB" w:rsidRPr="009141D9" w:rsidRDefault="00D131A0">
            <w:pPr>
              <w:pStyle w:val="TableParagraph"/>
              <w:spacing w:before="16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Your</w:t>
            </w:r>
            <w:r w:rsidRPr="009141D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school</w:t>
            </w:r>
            <w:r w:rsidRPr="009141D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focus</w:t>
            </w:r>
            <w:r w:rsidRPr="009141D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should</w:t>
            </w:r>
            <w:r w:rsidRPr="009141D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be</w:t>
            </w:r>
            <w:r w:rsidRPr="009141D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7E349B1" w14:textId="77777777" w:rsidR="00C658FB" w:rsidRPr="009141D9" w:rsidRDefault="00D131A0">
            <w:pPr>
              <w:pStyle w:val="TableParagraph"/>
              <w:spacing w:before="16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Make</w:t>
            </w:r>
            <w:r w:rsidRPr="009141D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sure</w:t>
            </w:r>
            <w:r w:rsidRPr="009141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your</w:t>
            </w:r>
            <w:r w:rsidRPr="009141D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actions</w:t>
            </w:r>
            <w:r w:rsidRPr="009141D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158EF94C" w14:textId="77777777" w:rsidR="00C658FB" w:rsidRPr="009141D9" w:rsidRDefault="00D131A0">
            <w:pPr>
              <w:pStyle w:val="TableParagraph"/>
              <w:spacing w:before="16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28FEA4F7" w14:textId="77777777" w:rsidR="00C658FB" w:rsidRPr="009141D9" w:rsidRDefault="00D131A0">
            <w:pPr>
              <w:pStyle w:val="TableParagraph"/>
              <w:spacing w:before="16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Evidence</w:t>
            </w:r>
            <w:r w:rsidRPr="009141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of</w:t>
            </w:r>
            <w:r w:rsidRPr="009141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impact:</w:t>
            </w:r>
            <w:r w:rsidRPr="009141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what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4C0B4EBA" w14:textId="77777777" w:rsidR="00C658FB" w:rsidRPr="009141D9" w:rsidRDefault="00D131A0">
            <w:pPr>
              <w:pStyle w:val="TableParagraph"/>
              <w:spacing w:before="16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Sustainability</w:t>
            </w:r>
            <w:r w:rsidRPr="009141D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and</w:t>
            </w:r>
            <w:r w:rsidRPr="009141D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suggested</w:t>
            </w:r>
          </w:p>
        </w:tc>
      </w:tr>
      <w:tr w:rsidR="00C658FB" w:rsidRPr="009141D9" w14:paraId="72765315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5B12B59" w14:textId="77777777" w:rsidR="00C658FB" w:rsidRPr="009141D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lastRenderedPageBreak/>
              <w:t>what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you</w:t>
            </w:r>
            <w:r w:rsidRPr="009141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want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the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pupils</w:t>
            </w:r>
            <w:r w:rsidRPr="009141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to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8D8D52B" w14:textId="77777777" w:rsidR="00C658FB" w:rsidRPr="009141D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achieve</w:t>
            </w:r>
            <w:r w:rsidRPr="009141D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are</w:t>
            </w:r>
            <w:r w:rsidRPr="009141D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linked</w:t>
            </w:r>
            <w:r w:rsidRPr="009141D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to</w:t>
            </w:r>
            <w:r w:rsidRPr="009141D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176924F" w14:textId="77777777" w:rsidR="00C658FB" w:rsidRPr="009141D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CD7C9AC" w14:textId="77777777" w:rsidR="00C658FB" w:rsidRPr="009141D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pupils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now</w:t>
            </w:r>
            <w:r w:rsidRPr="009141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know</w:t>
            </w:r>
            <w:r w:rsidRPr="009141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and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D60B7C2" w14:textId="77777777" w:rsidR="00C658FB" w:rsidRPr="009141D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next</w:t>
            </w:r>
            <w:r w:rsidRPr="009141D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steps:</w:t>
            </w:r>
          </w:p>
        </w:tc>
      </w:tr>
      <w:tr w:rsidR="00C658FB" w:rsidRPr="009141D9" w14:paraId="5314193C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405E4304" w14:textId="77777777" w:rsidR="00C658FB" w:rsidRPr="009141D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and</w:t>
            </w:r>
            <w:r w:rsidRPr="009141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be</w:t>
            </w:r>
            <w:r w:rsidRPr="009141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able</w:t>
            </w:r>
            <w:r w:rsidRPr="009141D9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to</w:t>
            </w:r>
            <w:r w:rsidRPr="009141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do</w:t>
            </w:r>
            <w:r w:rsidRPr="009141D9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and</w:t>
            </w:r>
            <w:r w:rsidRPr="009141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B3DC9FD" w14:textId="77777777" w:rsidR="00C658FB" w:rsidRPr="009141D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C7AF170" w14:textId="77777777" w:rsidR="00C658FB" w:rsidRPr="009141D9" w:rsidRDefault="00C658F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38D1959" w14:textId="77777777" w:rsidR="00C658FB" w:rsidRPr="009141D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can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they</w:t>
            </w:r>
            <w:r w:rsidRPr="009141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now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do?</w:t>
            </w:r>
            <w:r w:rsidRPr="009141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What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71245FF" w14:textId="77777777" w:rsidR="00C658FB" w:rsidRPr="009141D9" w:rsidRDefault="00C658F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C658FB" w:rsidRPr="009141D9" w14:paraId="5D74DC2B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518E538" w14:textId="77777777" w:rsidR="00C658FB" w:rsidRPr="009141D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what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they</w:t>
            </w:r>
            <w:r w:rsidRPr="009141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need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to</w:t>
            </w:r>
            <w:r w:rsidRPr="009141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learn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and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71E67B0" w14:textId="77777777" w:rsidR="00C658FB" w:rsidRPr="009141D9" w:rsidRDefault="00C658F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47CBCAE" w14:textId="77777777" w:rsidR="00C658FB" w:rsidRPr="009141D9" w:rsidRDefault="00C658F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05F2EB7" w14:textId="77777777" w:rsidR="00C658FB" w:rsidRPr="009141D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proofErr w:type="gramStart"/>
            <w:r w:rsidRPr="009141D9">
              <w:rPr>
                <w:color w:val="231F20"/>
                <w:sz w:val="20"/>
                <w:szCs w:val="20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E8FCB3E" w14:textId="77777777" w:rsidR="00C658FB" w:rsidRPr="009141D9" w:rsidRDefault="00C658F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C658FB" w:rsidRPr="009141D9" w14:paraId="5881CBE3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72F44DF" w14:textId="77777777" w:rsidR="00C658FB" w:rsidRPr="009141D9" w:rsidRDefault="00D131A0">
            <w:pPr>
              <w:pStyle w:val="TableParagraph"/>
              <w:spacing w:line="254" w:lineRule="exact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consolidate</w:t>
            </w:r>
            <w:r w:rsidRPr="009141D9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through</w:t>
            </w:r>
            <w:r w:rsidRPr="009141D9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B720464" w14:textId="77777777" w:rsidR="00C658FB" w:rsidRPr="009141D9" w:rsidRDefault="00C658F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001F40F5" w14:textId="77777777" w:rsidR="00C658FB" w:rsidRPr="009141D9" w:rsidRDefault="00C658F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4A0B9533" w14:textId="77777777" w:rsidR="00C658FB" w:rsidRPr="009141D9" w:rsidRDefault="00C658F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3967A716" w14:textId="77777777" w:rsidR="00C658FB" w:rsidRPr="009141D9" w:rsidRDefault="00C658F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331675" w:rsidRPr="009141D9" w14:paraId="7D4F43E6" w14:textId="77777777">
        <w:trPr>
          <w:trHeight w:val="2172"/>
        </w:trPr>
        <w:tc>
          <w:tcPr>
            <w:tcW w:w="3758" w:type="dxa"/>
          </w:tcPr>
          <w:p w14:paraId="07DAB93E" w14:textId="15B2CA2F" w:rsidR="00331675" w:rsidRPr="009141D9" w:rsidRDefault="00C73848">
            <w:pPr>
              <w:pStyle w:val="TableParagraph"/>
              <w:spacing w:before="149"/>
              <w:ind w:left="66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To broaden range of </w:t>
            </w:r>
            <w:r w:rsidR="00692C47" w:rsidRPr="009141D9">
              <w:rPr>
                <w:rFonts w:ascii="Letter-join Plus 40" w:hAnsi="Letter-join Plus 40"/>
                <w:sz w:val="20"/>
                <w:szCs w:val="20"/>
              </w:rPr>
              <w:t>extra-</w:t>
            </w:r>
            <w:r w:rsidR="00294CA6" w:rsidRPr="009141D9">
              <w:rPr>
                <w:rFonts w:ascii="Letter-join Plus 40" w:hAnsi="Letter-join Plus 40"/>
                <w:sz w:val="20"/>
                <w:szCs w:val="20"/>
              </w:rPr>
              <w:t>curricular clubs</w:t>
            </w: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 and increase uptake</w:t>
            </w:r>
            <w:r w:rsidR="00692C47" w:rsidRPr="009141D9">
              <w:rPr>
                <w:rFonts w:ascii="Letter-join Plus 40" w:hAnsi="Letter-join Plus 40"/>
                <w:sz w:val="20"/>
                <w:szCs w:val="20"/>
              </w:rPr>
              <w:t>.</w:t>
            </w:r>
          </w:p>
        </w:tc>
        <w:tc>
          <w:tcPr>
            <w:tcW w:w="3458" w:type="dxa"/>
          </w:tcPr>
          <w:p w14:paraId="4C84B4AA" w14:textId="638A9E15" w:rsidR="00331675" w:rsidRPr="009141D9" w:rsidRDefault="00692C47" w:rsidP="000E2FEA">
            <w:pPr>
              <w:pStyle w:val="TableParagraph"/>
              <w:numPr>
                <w:ilvl w:val="0"/>
                <w:numId w:val="10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R-KS1 </w:t>
            </w:r>
            <w:r w:rsidR="00AE3209" w:rsidRPr="009141D9">
              <w:rPr>
                <w:rFonts w:ascii="Letter-join Plus 40" w:hAnsi="Letter-join Plus 40"/>
                <w:sz w:val="20"/>
                <w:szCs w:val="20"/>
              </w:rPr>
              <w:t>multisport</w:t>
            </w: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 club to be offered by LF Friday lunchtimes (Autumn and Spring)</w:t>
            </w:r>
          </w:p>
          <w:p w14:paraId="29891B35" w14:textId="213039C8" w:rsidR="00AE3209" w:rsidRPr="009141D9" w:rsidRDefault="007D5FB9" w:rsidP="000E2FEA">
            <w:pPr>
              <w:pStyle w:val="TableParagraph"/>
              <w:numPr>
                <w:ilvl w:val="0"/>
                <w:numId w:val="10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Year 2-6</w:t>
            </w:r>
            <w:r w:rsidR="00692C47" w:rsidRPr="009141D9">
              <w:rPr>
                <w:rFonts w:ascii="Letter-join Plus 40" w:hAnsi="Letter-join Plus 40"/>
                <w:sz w:val="20"/>
                <w:szCs w:val="20"/>
              </w:rPr>
              <w:t xml:space="preserve"> </w:t>
            </w:r>
            <w:r w:rsidR="00AE3209" w:rsidRPr="009141D9">
              <w:rPr>
                <w:rFonts w:ascii="Letter-join Plus 40" w:hAnsi="Letter-join Plus 40"/>
                <w:sz w:val="20"/>
                <w:szCs w:val="20"/>
              </w:rPr>
              <w:t>after school Multi Sport</w:t>
            </w:r>
            <w:r w:rsidR="00692C47" w:rsidRPr="009141D9">
              <w:rPr>
                <w:rFonts w:ascii="Letter-join Plus 40" w:hAnsi="Letter-join Plus 40"/>
                <w:sz w:val="20"/>
                <w:szCs w:val="20"/>
              </w:rPr>
              <w:t xml:space="preserve"> Club offered by </w:t>
            </w:r>
            <w:r w:rsidR="00AE3209" w:rsidRPr="009141D9">
              <w:rPr>
                <w:rFonts w:ascii="Letter-join Plus 40" w:hAnsi="Letter-join Plus 40"/>
                <w:sz w:val="20"/>
                <w:szCs w:val="20"/>
              </w:rPr>
              <w:t>SC (Autumn and Spring)</w:t>
            </w: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. Changed to Reception to Year 2 in Summer Term. </w:t>
            </w:r>
          </w:p>
          <w:p w14:paraId="00599807" w14:textId="77777777" w:rsidR="00692C47" w:rsidRPr="009141D9" w:rsidRDefault="007D5FB9" w:rsidP="000E2FEA">
            <w:pPr>
              <w:pStyle w:val="TableParagraph"/>
              <w:numPr>
                <w:ilvl w:val="0"/>
                <w:numId w:val="10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Thomas Tigers Training lead by LF-after school in Autumn and Spring Term, at lunchtime in Summer Term. </w:t>
            </w:r>
            <w:r w:rsidR="00AE3209" w:rsidRPr="009141D9">
              <w:rPr>
                <w:rFonts w:ascii="Letter-join Plus 40" w:hAnsi="Letter-join Plus 40"/>
                <w:sz w:val="20"/>
                <w:szCs w:val="20"/>
              </w:rPr>
              <w:t xml:space="preserve"> </w:t>
            </w:r>
          </w:p>
          <w:p w14:paraId="2D8CEA2B" w14:textId="77777777" w:rsidR="007D5FB9" w:rsidRPr="009141D9" w:rsidRDefault="007D5FB9" w:rsidP="000E2FEA">
            <w:pPr>
              <w:pStyle w:val="TableParagraph"/>
              <w:numPr>
                <w:ilvl w:val="0"/>
                <w:numId w:val="10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Cricket Club to be offered by LF </w:t>
            </w:r>
            <w:r w:rsidR="001F26EA" w:rsidRPr="009141D9">
              <w:rPr>
                <w:rFonts w:ascii="Letter-join Plus 40" w:hAnsi="Letter-join Plus 40"/>
                <w:sz w:val="20"/>
                <w:szCs w:val="20"/>
              </w:rPr>
              <w:t xml:space="preserve">afterschool </w:t>
            </w:r>
            <w:r w:rsidRPr="009141D9">
              <w:rPr>
                <w:rFonts w:ascii="Letter-join Plus 40" w:hAnsi="Letter-join Plus 40"/>
                <w:sz w:val="20"/>
                <w:szCs w:val="20"/>
              </w:rPr>
              <w:t>in the Summer Term.</w:t>
            </w:r>
          </w:p>
          <w:p w14:paraId="03960E3E" w14:textId="77777777" w:rsidR="001F26EA" w:rsidRPr="009141D9" w:rsidRDefault="001F26EA" w:rsidP="000E2FEA">
            <w:pPr>
              <w:pStyle w:val="TableParagraph"/>
              <w:numPr>
                <w:ilvl w:val="0"/>
                <w:numId w:val="10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Cheerleading club to be offered after school Reception to Year 6</w:t>
            </w:r>
          </w:p>
          <w:p w14:paraId="12020AEE" w14:textId="77777777" w:rsidR="001F26EA" w:rsidRPr="009141D9" w:rsidRDefault="001F26EA" w:rsidP="000E2FEA">
            <w:pPr>
              <w:pStyle w:val="TableParagraph"/>
              <w:numPr>
                <w:ilvl w:val="0"/>
                <w:numId w:val="10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After school </w:t>
            </w:r>
            <w:r w:rsidR="00A3397D" w:rsidRPr="009141D9">
              <w:rPr>
                <w:rFonts w:ascii="Letter-join Plus 40" w:hAnsi="Letter-join Plus 40"/>
                <w:sz w:val="20"/>
                <w:szCs w:val="20"/>
              </w:rPr>
              <w:t>N</w:t>
            </w: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etball </w:t>
            </w:r>
            <w:r w:rsidR="00A3397D" w:rsidRPr="009141D9">
              <w:rPr>
                <w:rFonts w:ascii="Letter-join Plus 40" w:hAnsi="Letter-join Plus 40"/>
                <w:sz w:val="20"/>
                <w:szCs w:val="20"/>
              </w:rPr>
              <w:t xml:space="preserve">Club </w:t>
            </w: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offered </w:t>
            </w:r>
            <w:r w:rsidR="00A3397D" w:rsidRPr="009141D9">
              <w:rPr>
                <w:rFonts w:ascii="Letter-join Plus 40" w:hAnsi="Letter-join Plus 40"/>
                <w:sz w:val="20"/>
                <w:szCs w:val="20"/>
              </w:rPr>
              <w:t>for KS2.</w:t>
            </w:r>
          </w:p>
          <w:p w14:paraId="6D014042" w14:textId="274878A5" w:rsidR="00A3397D" w:rsidRPr="009141D9" w:rsidRDefault="00A3397D" w:rsidP="000E2FEA">
            <w:pPr>
              <w:pStyle w:val="TableParagraph"/>
              <w:numPr>
                <w:ilvl w:val="0"/>
                <w:numId w:val="10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Forest School club after school-Reception to Year 6</w:t>
            </w:r>
          </w:p>
        </w:tc>
        <w:tc>
          <w:tcPr>
            <w:tcW w:w="1663" w:type="dxa"/>
          </w:tcPr>
          <w:p w14:paraId="67B69CDE" w14:textId="77777777" w:rsidR="00331675" w:rsidRPr="009141D9" w:rsidRDefault="003C15BF">
            <w:pPr>
              <w:pStyle w:val="TableParagraph"/>
              <w:spacing w:before="145"/>
              <w:ind w:left="29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See Sports Coach </w:t>
            </w:r>
            <w:r w:rsidR="003676D8" w:rsidRPr="009141D9">
              <w:rPr>
                <w:rFonts w:ascii="Letter-join Plus 40" w:hAnsi="Letter-join Plus 40"/>
                <w:sz w:val="20"/>
                <w:szCs w:val="20"/>
              </w:rPr>
              <w:t>Salary under other indicators.</w:t>
            </w:r>
          </w:p>
          <w:p w14:paraId="7B619B38" w14:textId="77777777" w:rsidR="003676D8" w:rsidRPr="009141D9" w:rsidRDefault="003676D8">
            <w:pPr>
              <w:pStyle w:val="TableParagraph"/>
              <w:spacing w:before="145"/>
              <w:ind w:left="29"/>
              <w:rPr>
                <w:rFonts w:ascii="Letter-join Plus 40" w:hAnsi="Letter-join Plus 40"/>
                <w:sz w:val="20"/>
                <w:szCs w:val="20"/>
              </w:rPr>
            </w:pPr>
          </w:p>
          <w:p w14:paraId="1ABDDC60" w14:textId="77777777" w:rsidR="003676D8" w:rsidRPr="009141D9" w:rsidRDefault="003676D8">
            <w:pPr>
              <w:pStyle w:val="TableParagraph"/>
              <w:spacing w:before="145"/>
              <w:ind w:left="29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Pupil Premium used to fund club attendance to those in receipt </w:t>
            </w:r>
            <w:r w:rsidR="00FC5918" w:rsidRPr="009141D9">
              <w:rPr>
                <w:rFonts w:ascii="Letter-join Plus 40" w:hAnsi="Letter-join Plus 40"/>
                <w:sz w:val="20"/>
                <w:szCs w:val="20"/>
              </w:rPr>
              <w:t>of FSM</w:t>
            </w:r>
          </w:p>
          <w:p w14:paraId="5E91D63F" w14:textId="77777777" w:rsidR="00012002" w:rsidRPr="009141D9" w:rsidRDefault="00012002">
            <w:pPr>
              <w:pStyle w:val="TableParagraph"/>
              <w:spacing w:before="145"/>
              <w:ind w:left="29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£30.00 Footballs</w:t>
            </w:r>
          </w:p>
          <w:p w14:paraId="5B8DC1C3" w14:textId="77777777" w:rsidR="00012002" w:rsidRPr="009141D9" w:rsidRDefault="00012002">
            <w:pPr>
              <w:pStyle w:val="TableParagraph"/>
              <w:spacing w:before="145"/>
              <w:ind w:left="29"/>
              <w:rPr>
                <w:rFonts w:ascii="Letter-join Plus 40" w:hAnsi="Letter-join Plus 40"/>
                <w:sz w:val="20"/>
                <w:szCs w:val="20"/>
              </w:rPr>
            </w:pPr>
          </w:p>
          <w:p w14:paraId="640B21C7" w14:textId="1BD528DF" w:rsidR="00012002" w:rsidRPr="009141D9" w:rsidRDefault="00012002" w:rsidP="00012002">
            <w:pPr>
              <w:pStyle w:val="TableParagraph"/>
              <w:spacing w:before="145"/>
              <w:ind w:left="0"/>
              <w:rPr>
                <w:rFonts w:ascii="Letter-join Plus 40" w:hAnsi="Letter-join Plus 40"/>
                <w:sz w:val="20"/>
                <w:szCs w:val="20"/>
              </w:rPr>
            </w:pPr>
          </w:p>
        </w:tc>
        <w:tc>
          <w:tcPr>
            <w:tcW w:w="3423" w:type="dxa"/>
          </w:tcPr>
          <w:p w14:paraId="1A1BCE99" w14:textId="680E75DD" w:rsidR="00331675" w:rsidRPr="009141D9" w:rsidRDefault="00B80FB5" w:rsidP="009714C8">
            <w:pPr>
              <w:pStyle w:val="TableParagraph"/>
              <w:numPr>
                <w:ilvl w:val="0"/>
                <w:numId w:val="10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High uptake of clubs</w:t>
            </w:r>
            <w:r w:rsidR="00A51301" w:rsidRPr="009141D9">
              <w:rPr>
                <w:rFonts w:ascii="Letter-join Plus 40" w:hAnsi="Letter-join Plus 40"/>
                <w:sz w:val="20"/>
                <w:szCs w:val="20"/>
              </w:rPr>
              <w:t xml:space="preserve">-in the Autumn Term this was 63% whole school engagement, </w:t>
            </w:r>
            <w:r w:rsidR="00294CA6" w:rsidRPr="009141D9">
              <w:rPr>
                <w:rFonts w:ascii="Letter-join Plus 40" w:hAnsi="Letter-join Plus 40"/>
                <w:sz w:val="20"/>
                <w:szCs w:val="20"/>
              </w:rPr>
              <w:t xml:space="preserve">82% of KS2 accessing extra-curricular provision. </w:t>
            </w:r>
            <w:r w:rsidR="00470A2F" w:rsidRPr="009141D9">
              <w:rPr>
                <w:rFonts w:ascii="Letter-join Plus 40" w:hAnsi="Letter-join Plus 40"/>
                <w:sz w:val="20"/>
                <w:szCs w:val="20"/>
              </w:rPr>
              <w:t>By the Summer Term</w:t>
            </w:r>
            <w:r w:rsidR="00BE5998" w:rsidRPr="009141D9">
              <w:rPr>
                <w:rFonts w:ascii="Letter-join Plus 40" w:hAnsi="Letter-join Plus 40"/>
                <w:sz w:val="20"/>
                <w:szCs w:val="20"/>
              </w:rPr>
              <w:t xml:space="preserve"> 2022</w:t>
            </w:r>
            <w:r w:rsidR="00302806" w:rsidRPr="009141D9">
              <w:rPr>
                <w:rFonts w:ascii="Letter-join Plus 40" w:hAnsi="Letter-join Plus 40"/>
                <w:sz w:val="20"/>
                <w:szCs w:val="20"/>
              </w:rPr>
              <w:t xml:space="preserve"> 98% of KS2 has attended one of our sports and activity clubs. </w:t>
            </w:r>
            <w:r w:rsidR="00294CA6" w:rsidRPr="009141D9">
              <w:rPr>
                <w:rFonts w:ascii="Letter-join Plus 40" w:hAnsi="Letter-join Plus 40"/>
                <w:color w:val="00B050"/>
                <w:sz w:val="20"/>
                <w:szCs w:val="20"/>
              </w:rPr>
              <w:t>Evidence: Clubs registers, pupil voice</w:t>
            </w:r>
            <w:r w:rsidR="003C15BF" w:rsidRPr="009141D9">
              <w:rPr>
                <w:rFonts w:ascii="Letter-join Plus 40" w:hAnsi="Letter-join Plus 40"/>
                <w:color w:val="00B050"/>
                <w:sz w:val="20"/>
                <w:szCs w:val="20"/>
              </w:rPr>
              <w:t>, parent voice</w:t>
            </w:r>
          </w:p>
        </w:tc>
        <w:tc>
          <w:tcPr>
            <w:tcW w:w="3076" w:type="dxa"/>
          </w:tcPr>
          <w:p w14:paraId="487E7F68" w14:textId="5C8F2FC6" w:rsidR="00331675" w:rsidRPr="009141D9" w:rsidRDefault="00294CA6" w:rsidP="009714C8">
            <w:pPr>
              <w:pStyle w:val="TableParagraph"/>
              <w:numPr>
                <w:ilvl w:val="0"/>
                <w:numId w:val="10"/>
              </w:numPr>
              <w:rPr>
                <w:rFonts w:ascii="Letter-join Plus 40" w:hAnsi="Letter-join Plus 40"/>
                <w:color w:val="0070C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color w:val="0070C0"/>
                <w:sz w:val="20"/>
                <w:szCs w:val="20"/>
              </w:rPr>
              <w:t xml:space="preserve">Use pupil voice to find out what other sorts of sports and activity </w:t>
            </w:r>
            <w:proofErr w:type="gramStart"/>
            <w:r w:rsidRPr="009141D9">
              <w:rPr>
                <w:rFonts w:ascii="Letter-join Plus 40" w:hAnsi="Letter-join Plus 40"/>
                <w:color w:val="0070C0"/>
                <w:sz w:val="20"/>
                <w:szCs w:val="20"/>
              </w:rPr>
              <w:t>clubs</w:t>
            </w:r>
            <w:proofErr w:type="gramEnd"/>
            <w:r w:rsidRPr="009141D9">
              <w:rPr>
                <w:rFonts w:ascii="Letter-join Plus 40" w:hAnsi="Letter-join Plus 40"/>
                <w:color w:val="0070C0"/>
                <w:sz w:val="20"/>
                <w:szCs w:val="20"/>
              </w:rPr>
              <w:t xml:space="preserve"> children would like</w:t>
            </w:r>
            <w:r w:rsidR="00BE5998" w:rsidRPr="009141D9">
              <w:rPr>
                <w:rFonts w:ascii="Letter-join Plus 40" w:hAnsi="Letter-join Plus 40"/>
                <w:color w:val="0070C0"/>
                <w:sz w:val="20"/>
                <w:szCs w:val="20"/>
              </w:rPr>
              <w:t>-focus on Younger Pupils.</w:t>
            </w:r>
          </w:p>
          <w:p w14:paraId="37D18E5C" w14:textId="7D185BD2" w:rsidR="00294CA6" w:rsidRPr="009141D9" w:rsidRDefault="00294CA6" w:rsidP="009714C8">
            <w:pPr>
              <w:pStyle w:val="TableParagraph"/>
              <w:numPr>
                <w:ilvl w:val="0"/>
                <w:numId w:val="10"/>
              </w:numPr>
              <w:rPr>
                <w:rFonts w:ascii="Letter-join Plus 40" w:hAnsi="Letter-join Plus 40"/>
                <w:color w:val="0070C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color w:val="0070C0"/>
                <w:sz w:val="20"/>
                <w:szCs w:val="20"/>
              </w:rPr>
              <w:t>Look into before school clubs and provision based on successful model of other local school</w:t>
            </w:r>
          </w:p>
        </w:tc>
      </w:tr>
      <w:tr w:rsidR="00C658FB" w:rsidRPr="009141D9" w14:paraId="497CF2DA" w14:textId="77777777">
        <w:trPr>
          <w:trHeight w:val="2172"/>
        </w:trPr>
        <w:tc>
          <w:tcPr>
            <w:tcW w:w="3758" w:type="dxa"/>
          </w:tcPr>
          <w:p w14:paraId="06779597" w14:textId="3772F492" w:rsidR="00C658FB" w:rsidRPr="009141D9" w:rsidRDefault="000E2FEA">
            <w:pPr>
              <w:pStyle w:val="TableParagraph"/>
              <w:spacing w:before="149"/>
              <w:ind w:left="66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To introduce a cricket club for KS2 in the </w:t>
            </w:r>
            <w:r w:rsidR="00331675" w:rsidRPr="009141D9">
              <w:rPr>
                <w:rFonts w:ascii="Letter-join Plus 40" w:hAnsi="Letter-join Plus 40"/>
                <w:sz w:val="20"/>
                <w:szCs w:val="20"/>
              </w:rPr>
              <w:t>Summer</w:t>
            </w: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 Term</w:t>
            </w:r>
            <w:r w:rsidR="00331675" w:rsidRPr="009141D9">
              <w:rPr>
                <w:rFonts w:ascii="Letter-join Plus 40" w:hAnsi="Letter-join Plus 40"/>
                <w:sz w:val="20"/>
                <w:szCs w:val="20"/>
              </w:rPr>
              <w:t xml:space="preserve"> of 2022.</w:t>
            </w:r>
          </w:p>
        </w:tc>
        <w:tc>
          <w:tcPr>
            <w:tcW w:w="3458" w:type="dxa"/>
          </w:tcPr>
          <w:p w14:paraId="34B27854" w14:textId="6C383D3C" w:rsidR="00C658FB" w:rsidRPr="009141D9" w:rsidRDefault="000E2FEA" w:rsidP="000E2FEA">
            <w:pPr>
              <w:pStyle w:val="TableParagraph"/>
              <w:numPr>
                <w:ilvl w:val="0"/>
                <w:numId w:val="10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In Summer Term, Senior Sports Coach to move Thomas Tigers Training to lunchtime to enable him to lead </w:t>
            </w:r>
            <w:r w:rsidR="009714C8" w:rsidRPr="009141D9">
              <w:rPr>
                <w:rFonts w:ascii="Letter-join Plus 40" w:hAnsi="Letter-join Plus 40"/>
                <w:sz w:val="20"/>
                <w:szCs w:val="20"/>
              </w:rPr>
              <w:t>Cricket Club after school on Fridays.</w:t>
            </w:r>
          </w:p>
        </w:tc>
        <w:tc>
          <w:tcPr>
            <w:tcW w:w="1663" w:type="dxa"/>
          </w:tcPr>
          <w:p w14:paraId="40581E38" w14:textId="77777777" w:rsidR="00C658FB" w:rsidRPr="009141D9" w:rsidRDefault="00D131A0">
            <w:pPr>
              <w:pStyle w:val="TableParagraph"/>
              <w:spacing w:before="145"/>
              <w:ind w:left="29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£</w:t>
            </w:r>
            <w:r w:rsidR="00DE2E5D" w:rsidRPr="009141D9">
              <w:rPr>
                <w:rFonts w:ascii="Letter-join Plus 40" w:hAnsi="Letter-join Plus 40"/>
                <w:sz w:val="20"/>
                <w:szCs w:val="20"/>
              </w:rPr>
              <w:t xml:space="preserve"> See Sports Coach Salary under Key Indictor 5</w:t>
            </w:r>
          </w:p>
          <w:p w14:paraId="0FC7C011" w14:textId="77777777" w:rsidR="00012002" w:rsidRPr="009141D9" w:rsidRDefault="00012002">
            <w:pPr>
              <w:pStyle w:val="TableParagraph"/>
              <w:spacing w:before="145"/>
              <w:ind w:left="29"/>
              <w:rPr>
                <w:rFonts w:ascii="Letter-join Plus 40" w:hAnsi="Letter-join Plus 40"/>
                <w:sz w:val="20"/>
                <w:szCs w:val="20"/>
              </w:rPr>
            </w:pPr>
          </w:p>
          <w:p w14:paraId="3DBF0A61" w14:textId="2917EEF4" w:rsidR="00012002" w:rsidRPr="009141D9" w:rsidRDefault="00012002">
            <w:pPr>
              <w:pStyle w:val="TableParagraph"/>
              <w:spacing w:before="145"/>
              <w:ind w:left="29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£20.00 </w:t>
            </w:r>
            <w:proofErr w:type="spellStart"/>
            <w:r w:rsidRPr="009141D9">
              <w:rPr>
                <w:rFonts w:ascii="Letter-join Plus 40" w:hAnsi="Letter-join Plus 40"/>
                <w:sz w:val="20"/>
                <w:szCs w:val="20"/>
              </w:rPr>
              <w:t>Kwick</w:t>
            </w:r>
            <w:proofErr w:type="spellEnd"/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 </w:t>
            </w:r>
            <w:r w:rsidRPr="009141D9">
              <w:rPr>
                <w:rFonts w:ascii="Letter-join Plus 40" w:hAnsi="Letter-join Plus 40"/>
                <w:sz w:val="20"/>
                <w:szCs w:val="20"/>
              </w:rPr>
              <w:lastRenderedPageBreak/>
              <w:t>Cricket Balls for Club</w:t>
            </w:r>
          </w:p>
        </w:tc>
        <w:tc>
          <w:tcPr>
            <w:tcW w:w="3423" w:type="dxa"/>
          </w:tcPr>
          <w:p w14:paraId="64FDF93D" w14:textId="55666C9D" w:rsidR="00C658FB" w:rsidRPr="009141D9" w:rsidRDefault="009714C8" w:rsidP="009714C8">
            <w:pPr>
              <w:pStyle w:val="TableParagraph"/>
              <w:numPr>
                <w:ilvl w:val="0"/>
                <w:numId w:val="10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lastRenderedPageBreak/>
              <w:t xml:space="preserve">KS2 pupils given the opportunity to join a new club and participate in a cricket tournament (June 2022). </w:t>
            </w:r>
            <w:r w:rsidRPr="009141D9">
              <w:rPr>
                <w:rFonts w:ascii="Letter-join Plus 40" w:hAnsi="Letter-join Plus 40"/>
                <w:color w:val="00B050"/>
                <w:sz w:val="20"/>
                <w:szCs w:val="20"/>
              </w:rPr>
              <w:t xml:space="preserve">Evidence: Club register, Dynamo Tournament Results sheet. Photos, Pupil and Parent </w:t>
            </w:r>
            <w:r w:rsidRPr="009141D9">
              <w:rPr>
                <w:rFonts w:ascii="Letter-join Plus 40" w:hAnsi="Letter-join Plus 40"/>
                <w:color w:val="00B050"/>
                <w:sz w:val="20"/>
                <w:szCs w:val="20"/>
              </w:rPr>
              <w:lastRenderedPageBreak/>
              <w:t>Voice</w:t>
            </w:r>
          </w:p>
        </w:tc>
        <w:tc>
          <w:tcPr>
            <w:tcW w:w="3076" w:type="dxa"/>
          </w:tcPr>
          <w:p w14:paraId="7E4F765E" w14:textId="666637F2" w:rsidR="00C658FB" w:rsidRPr="009141D9" w:rsidRDefault="009714C8" w:rsidP="009714C8">
            <w:pPr>
              <w:pStyle w:val="TableParagraph"/>
              <w:numPr>
                <w:ilvl w:val="0"/>
                <w:numId w:val="10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color w:val="0070C0"/>
                <w:sz w:val="20"/>
                <w:szCs w:val="20"/>
              </w:rPr>
              <w:lastRenderedPageBreak/>
              <w:t>Develop cricket club further next year. Consider introducing a KS1 and EY club.</w:t>
            </w:r>
          </w:p>
        </w:tc>
      </w:tr>
    </w:tbl>
    <w:p w14:paraId="597D7507" w14:textId="77777777" w:rsidR="00C658FB" w:rsidRPr="009141D9" w:rsidRDefault="00C658FB">
      <w:pPr>
        <w:rPr>
          <w:rFonts w:ascii="Times New Roman"/>
          <w:sz w:val="20"/>
          <w:szCs w:val="20"/>
        </w:rPr>
        <w:sectPr w:rsidR="00C658FB" w:rsidRPr="009141D9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9141D9" w14:paraId="0CA37F0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3CFF7399" w14:textId="77777777" w:rsidR="00C658FB" w:rsidRPr="009141D9" w:rsidRDefault="00D131A0">
            <w:pPr>
              <w:pStyle w:val="TableParagraph"/>
              <w:spacing w:line="257" w:lineRule="exact"/>
              <w:ind w:left="28"/>
              <w:rPr>
                <w:sz w:val="20"/>
                <w:szCs w:val="20"/>
              </w:rPr>
            </w:pPr>
            <w:r w:rsidRPr="009141D9">
              <w:rPr>
                <w:b/>
                <w:color w:val="00B9F2"/>
                <w:sz w:val="20"/>
                <w:szCs w:val="20"/>
              </w:rPr>
              <w:lastRenderedPageBreak/>
              <w:t>Key</w:t>
            </w:r>
            <w:r w:rsidRPr="009141D9">
              <w:rPr>
                <w:b/>
                <w:color w:val="00B9F2"/>
                <w:spacing w:val="-8"/>
                <w:sz w:val="20"/>
                <w:szCs w:val="20"/>
              </w:rPr>
              <w:t xml:space="preserve"> </w:t>
            </w:r>
            <w:r w:rsidRPr="009141D9">
              <w:rPr>
                <w:b/>
                <w:color w:val="00B9F2"/>
                <w:sz w:val="20"/>
                <w:szCs w:val="20"/>
              </w:rPr>
              <w:t>indicator</w:t>
            </w:r>
            <w:r w:rsidRPr="009141D9">
              <w:rPr>
                <w:b/>
                <w:color w:val="00B9F2"/>
                <w:spacing w:val="-7"/>
                <w:sz w:val="20"/>
                <w:szCs w:val="20"/>
              </w:rPr>
              <w:t xml:space="preserve"> </w:t>
            </w:r>
            <w:r w:rsidRPr="009141D9">
              <w:rPr>
                <w:b/>
                <w:color w:val="00B9F2"/>
                <w:sz w:val="20"/>
                <w:szCs w:val="20"/>
              </w:rPr>
              <w:t>5:</w:t>
            </w:r>
            <w:r w:rsidRPr="009141D9">
              <w:rPr>
                <w:b/>
                <w:color w:val="00B9F2"/>
                <w:spacing w:val="-7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Increased</w:t>
            </w:r>
            <w:r w:rsidRPr="009141D9">
              <w:rPr>
                <w:color w:val="00B9F2"/>
                <w:spacing w:val="-7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participation</w:t>
            </w:r>
            <w:r w:rsidRPr="009141D9">
              <w:rPr>
                <w:color w:val="00B9F2"/>
                <w:spacing w:val="-9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in</w:t>
            </w:r>
            <w:r w:rsidRPr="009141D9">
              <w:rPr>
                <w:color w:val="00B9F2"/>
                <w:spacing w:val="-8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competitive</w:t>
            </w:r>
            <w:r w:rsidRPr="009141D9">
              <w:rPr>
                <w:color w:val="00B9F2"/>
                <w:spacing w:val="-7"/>
                <w:sz w:val="20"/>
                <w:szCs w:val="20"/>
              </w:rPr>
              <w:t xml:space="preserve"> </w:t>
            </w:r>
            <w:r w:rsidRPr="009141D9">
              <w:rPr>
                <w:color w:val="00B9F2"/>
                <w:sz w:val="20"/>
                <w:szCs w:val="20"/>
              </w:rPr>
              <w:t>sport</w:t>
            </w:r>
          </w:p>
        </w:tc>
        <w:tc>
          <w:tcPr>
            <w:tcW w:w="3076" w:type="dxa"/>
          </w:tcPr>
          <w:p w14:paraId="2F027732" w14:textId="77777777" w:rsidR="00C658FB" w:rsidRPr="009141D9" w:rsidRDefault="00D131A0">
            <w:pPr>
              <w:pStyle w:val="TableParagraph"/>
              <w:spacing w:line="257" w:lineRule="exact"/>
              <w:ind w:left="28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Percentage</w:t>
            </w:r>
            <w:r w:rsidRPr="009141D9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of</w:t>
            </w:r>
            <w:r w:rsidRPr="009141D9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total</w:t>
            </w:r>
            <w:r w:rsidRPr="009141D9">
              <w:rPr>
                <w:color w:val="231F20"/>
                <w:spacing w:val="-10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allocation:</w:t>
            </w:r>
          </w:p>
        </w:tc>
      </w:tr>
      <w:tr w:rsidR="00C658FB" w:rsidRPr="009141D9" w14:paraId="25733CA2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774BE190" w14:textId="77777777" w:rsidR="00C658FB" w:rsidRPr="009141D9" w:rsidRDefault="00C658FB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</w:tcPr>
          <w:p w14:paraId="351944DA" w14:textId="7366B0C1" w:rsidR="00C658FB" w:rsidRPr="009141D9" w:rsidRDefault="00E03253">
            <w:pPr>
              <w:pStyle w:val="TableParagraph"/>
              <w:spacing w:before="40"/>
              <w:ind w:left="35"/>
              <w:rPr>
                <w:sz w:val="20"/>
                <w:szCs w:val="20"/>
              </w:rPr>
            </w:pPr>
            <w:r w:rsidRPr="009141D9">
              <w:rPr>
                <w:w w:val="101"/>
                <w:sz w:val="20"/>
                <w:szCs w:val="20"/>
              </w:rPr>
              <w:t>34</w:t>
            </w:r>
            <w:r w:rsidR="00D131A0" w:rsidRPr="009141D9">
              <w:rPr>
                <w:w w:val="101"/>
                <w:sz w:val="20"/>
                <w:szCs w:val="20"/>
              </w:rPr>
              <w:t>%</w:t>
            </w:r>
          </w:p>
        </w:tc>
      </w:tr>
      <w:tr w:rsidR="00C658FB" w:rsidRPr="009141D9" w14:paraId="4734E9D9" w14:textId="77777777">
        <w:trPr>
          <w:trHeight w:val="402"/>
        </w:trPr>
        <w:tc>
          <w:tcPr>
            <w:tcW w:w="3758" w:type="dxa"/>
          </w:tcPr>
          <w:p w14:paraId="50E9D9BC" w14:textId="77777777" w:rsidR="00C658FB" w:rsidRPr="009141D9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0"/>
                <w:szCs w:val="20"/>
              </w:rPr>
            </w:pPr>
            <w:r w:rsidRPr="009141D9">
              <w:rPr>
                <w:b/>
                <w:color w:val="231F20"/>
                <w:sz w:val="20"/>
                <w:szCs w:val="20"/>
              </w:rPr>
              <w:t>Intent</w:t>
            </w:r>
          </w:p>
        </w:tc>
        <w:tc>
          <w:tcPr>
            <w:tcW w:w="5121" w:type="dxa"/>
            <w:gridSpan w:val="2"/>
          </w:tcPr>
          <w:p w14:paraId="3652D4B1" w14:textId="77777777" w:rsidR="00C658FB" w:rsidRPr="009141D9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0"/>
                <w:szCs w:val="20"/>
              </w:rPr>
            </w:pPr>
            <w:r w:rsidRPr="009141D9">
              <w:rPr>
                <w:b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3423" w:type="dxa"/>
          </w:tcPr>
          <w:p w14:paraId="22B66A83" w14:textId="77777777" w:rsidR="00C658FB" w:rsidRPr="009141D9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0"/>
                <w:szCs w:val="20"/>
              </w:rPr>
            </w:pPr>
            <w:r w:rsidRPr="009141D9">
              <w:rPr>
                <w:b/>
                <w:color w:val="231F20"/>
                <w:sz w:val="20"/>
                <w:szCs w:val="20"/>
              </w:rPr>
              <w:t>Impact</w:t>
            </w:r>
          </w:p>
        </w:tc>
        <w:tc>
          <w:tcPr>
            <w:tcW w:w="3076" w:type="dxa"/>
          </w:tcPr>
          <w:p w14:paraId="4B20DFC2" w14:textId="77777777" w:rsidR="00C658FB" w:rsidRPr="009141D9" w:rsidRDefault="00C658F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C658FB" w:rsidRPr="009141D9" w14:paraId="6A9A6BE1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3FBF18A" w14:textId="77777777" w:rsidR="00C658FB" w:rsidRPr="009141D9" w:rsidRDefault="00D131A0">
            <w:pPr>
              <w:pStyle w:val="TableParagraph"/>
              <w:spacing w:before="16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Your</w:t>
            </w:r>
            <w:r w:rsidRPr="009141D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school</w:t>
            </w:r>
            <w:r w:rsidRPr="009141D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focus</w:t>
            </w:r>
            <w:r w:rsidRPr="009141D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should</w:t>
            </w:r>
            <w:r w:rsidRPr="009141D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be</w:t>
            </w:r>
            <w:r w:rsidRPr="009141D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036E0E75" w14:textId="77777777" w:rsidR="00C658FB" w:rsidRPr="009141D9" w:rsidRDefault="00D131A0">
            <w:pPr>
              <w:pStyle w:val="TableParagraph"/>
              <w:spacing w:before="16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Make</w:t>
            </w:r>
            <w:r w:rsidRPr="009141D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sure</w:t>
            </w:r>
            <w:r w:rsidRPr="009141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your</w:t>
            </w:r>
            <w:r w:rsidRPr="009141D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actions</w:t>
            </w:r>
            <w:r w:rsidRPr="009141D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02D5162" w14:textId="77777777" w:rsidR="00C658FB" w:rsidRPr="009141D9" w:rsidRDefault="00D131A0">
            <w:pPr>
              <w:pStyle w:val="TableParagraph"/>
              <w:spacing w:before="16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597DCE4" w14:textId="77777777" w:rsidR="00C658FB" w:rsidRPr="009141D9" w:rsidRDefault="00D131A0">
            <w:pPr>
              <w:pStyle w:val="TableParagraph"/>
              <w:spacing w:before="16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Evidence</w:t>
            </w:r>
            <w:r w:rsidRPr="009141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of</w:t>
            </w:r>
            <w:r w:rsidRPr="009141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impact:</w:t>
            </w:r>
            <w:r w:rsidRPr="009141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what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E01EAD3" w14:textId="77777777" w:rsidR="00C658FB" w:rsidRPr="009141D9" w:rsidRDefault="00D131A0">
            <w:pPr>
              <w:pStyle w:val="TableParagraph"/>
              <w:spacing w:before="16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Sustainability</w:t>
            </w:r>
            <w:r w:rsidRPr="009141D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and</w:t>
            </w:r>
            <w:r w:rsidRPr="009141D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suggested</w:t>
            </w:r>
          </w:p>
        </w:tc>
      </w:tr>
      <w:tr w:rsidR="00C658FB" w:rsidRPr="009141D9" w14:paraId="51604A3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1297EAA" w14:textId="77777777" w:rsidR="00C658FB" w:rsidRPr="009141D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what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you</w:t>
            </w:r>
            <w:r w:rsidRPr="009141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want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the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pupils</w:t>
            </w:r>
            <w:r w:rsidRPr="009141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to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FED171F" w14:textId="77777777" w:rsidR="00C658FB" w:rsidRPr="009141D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achieve</w:t>
            </w:r>
            <w:r w:rsidRPr="009141D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are</w:t>
            </w:r>
            <w:r w:rsidRPr="009141D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linked</w:t>
            </w:r>
            <w:r w:rsidRPr="009141D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to</w:t>
            </w:r>
            <w:r w:rsidRPr="009141D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59CF885" w14:textId="77777777" w:rsidR="00C658FB" w:rsidRPr="009141D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1F6F4B0" w14:textId="77777777" w:rsidR="00C658FB" w:rsidRPr="009141D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pupils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now</w:t>
            </w:r>
            <w:r w:rsidRPr="009141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know</w:t>
            </w:r>
            <w:r w:rsidRPr="009141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and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A15CCD8" w14:textId="77777777" w:rsidR="00C658FB" w:rsidRPr="009141D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next</w:t>
            </w:r>
            <w:r w:rsidRPr="009141D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steps:</w:t>
            </w:r>
          </w:p>
        </w:tc>
      </w:tr>
      <w:tr w:rsidR="00C658FB" w:rsidRPr="009141D9" w14:paraId="426DBF97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60B1DD4" w14:textId="77777777" w:rsidR="00C658FB" w:rsidRPr="009141D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and</w:t>
            </w:r>
            <w:r w:rsidRPr="009141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be</w:t>
            </w:r>
            <w:r w:rsidRPr="009141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able</w:t>
            </w:r>
            <w:r w:rsidRPr="009141D9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to</w:t>
            </w:r>
            <w:r w:rsidRPr="009141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do</w:t>
            </w:r>
            <w:r w:rsidRPr="009141D9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and</w:t>
            </w:r>
            <w:r w:rsidRPr="009141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3843AAA" w14:textId="77777777" w:rsidR="00C658FB" w:rsidRPr="009141D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2CB4DEC" w14:textId="77777777" w:rsidR="00C658FB" w:rsidRPr="009141D9" w:rsidRDefault="00C658F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C79191E" w14:textId="77777777" w:rsidR="00C658FB" w:rsidRPr="009141D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can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they</w:t>
            </w:r>
            <w:r w:rsidRPr="009141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now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do?</w:t>
            </w:r>
            <w:r w:rsidRPr="009141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What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CC5918D" w14:textId="77777777" w:rsidR="00C658FB" w:rsidRPr="009141D9" w:rsidRDefault="00C658F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C658FB" w:rsidRPr="009141D9" w14:paraId="113F6538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75BD6F4" w14:textId="77777777" w:rsidR="00C658FB" w:rsidRPr="009141D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what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they</w:t>
            </w:r>
            <w:r w:rsidRPr="009141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need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to</w:t>
            </w:r>
            <w:r w:rsidRPr="009141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learn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and</w:t>
            </w:r>
            <w:r w:rsidRPr="009141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95212F9" w14:textId="77777777" w:rsidR="00C658FB" w:rsidRPr="009141D9" w:rsidRDefault="00C658F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CAECD7A" w14:textId="77777777" w:rsidR="00C658FB" w:rsidRPr="009141D9" w:rsidRDefault="00C658F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90D6DD4" w14:textId="77777777" w:rsidR="00C658FB" w:rsidRPr="009141D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proofErr w:type="gramStart"/>
            <w:r w:rsidRPr="009141D9">
              <w:rPr>
                <w:color w:val="231F20"/>
                <w:sz w:val="20"/>
                <w:szCs w:val="20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33B33D0" w14:textId="77777777" w:rsidR="00C658FB" w:rsidRPr="009141D9" w:rsidRDefault="00C658F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C658FB" w:rsidRPr="009141D9" w14:paraId="021C23CF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481AC0BB" w14:textId="77777777" w:rsidR="00C658FB" w:rsidRPr="009141D9" w:rsidRDefault="00D131A0">
            <w:pPr>
              <w:pStyle w:val="TableParagraph"/>
              <w:spacing w:line="254" w:lineRule="exact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consolidate</w:t>
            </w:r>
            <w:r w:rsidRPr="009141D9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through</w:t>
            </w:r>
            <w:r w:rsidRPr="009141D9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456096EE" w14:textId="77777777" w:rsidR="00C658FB" w:rsidRPr="009141D9" w:rsidRDefault="00C658F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58B0FDD" w14:textId="77777777" w:rsidR="00C658FB" w:rsidRPr="009141D9" w:rsidRDefault="00C658F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62EC5E3C" w14:textId="77777777" w:rsidR="00C658FB" w:rsidRPr="009141D9" w:rsidRDefault="00C658F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20E8128B" w14:textId="77777777" w:rsidR="00C658FB" w:rsidRPr="009141D9" w:rsidRDefault="00C658F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C658FB" w:rsidRPr="009141D9" w14:paraId="066036D5" w14:textId="77777777">
        <w:trPr>
          <w:trHeight w:val="2134"/>
        </w:trPr>
        <w:tc>
          <w:tcPr>
            <w:tcW w:w="3758" w:type="dxa"/>
          </w:tcPr>
          <w:p w14:paraId="0B0E2FB1" w14:textId="674BA7EB" w:rsidR="00A415FF" w:rsidRPr="009141D9" w:rsidRDefault="00A415FF" w:rsidP="00A415FF">
            <w:pPr>
              <w:pStyle w:val="TableParagraph"/>
              <w:jc w:val="both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To build upon Gold Kitemark Award and identify opportunities for </w:t>
            </w:r>
          </w:p>
          <w:p w14:paraId="4943CF43" w14:textId="77777777" w:rsidR="00C658FB" w:rsidRPr="009141D9" w:rsidRDefault="00A415FF" w:rsidP="00A415FF">
            <w:pPr>
              <w:pStyle w:val="TableParagraph"/>
              <w:ind w:left="0"/>
              <w:jc w:val="both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participation in competitive events. </w:t>
            </w:r>
          </w:p>
          <w:p w14:paraId="0C96705A" w14:textId="46867493" w:rsidR="009A79AC" w:rsidRPr="009141D9" w:rsidRDefault="009A79AC" w:rsidP="00A415FF">
            <w:pPr>
              <w:pStyle w:val="TableParagraph"/>
              <w:ind w:left="0"/>
              <w:jc w:val="both"/>
              <w:rPr>
                <w:rFonts w:ascii="Letter-join Plus 40" w:hAnsi="Letter-join Plus 40"/>
                <w:sz w:val="20"/>
                <w:szCs w:val="20"/>
              </w:rPr>
            </w:pPr>
          </w:p>
        </w:tc>
        <w:tc>
          <w:tcPr>
            <w:tcW w:w="3458" w:type="dxa"/>
          </w:tcPr>
          <w:p w14:paraId="654C08C1" w14:textId="77777777" w:rsidR="00C658FB" w:rsidRPr="009141D9" w:rsidRDefault="00FC33AC" w:rsidP="008F39FA">
            <w:pPr>
              <w:pStyle w:val="TableParagraph"/>
              <w:numPr>
                <w:ilvl w:val="0"/>
                <w:numId w:val="3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WC and LF work together on School Games Mark to maintain Gold.</w:t>
            </w:r>
          </w:p>
          <w:p w14:paraId="21661784" w14:textId="3852C6C1" w:rsidR="00FC33AC" w:rsidRPr="009141D9" w:rsidRDefault="00A039EB" w:rsidP="008F39FA">
            <w:pPr>
              <w:pStyle w:val="TableParagraph"/>
              <w:numPr>
                <w:ilvl w:val="0"/>
                <w:numId w:val="3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Participate in virtual competitions-Pudsey Skipping Challenge</w:t>
            </w:r>
            <w:r w:rsidR="00A47817" w:rsidRPr="009141D9">
              <w:rPr>
                <w:rFonts w:ascii="Letter-join Plus 40" w:hAnsi="Letter-join Plus 40"/>
                <w:sz w:val="20"/>
                <w:szCs w:val="20"/>
              </w:rPr>
              <w:t>, Y3/4 and 5/6 Pentathlon</w:t>
            </w:r>
          </w:p>
          <w:p w14:paraId="5DD34CA8" w14:textId="77777777" w:rsidR="00A039EB" w:rsidRPr="009141D9" w:rsidRDefault="00A039EB" w:rsidP="008F39FA">
            <w:pPr>
              <w:pStyle w:val="TableParagraph"/>
              <w:numPr>
                <w:ilvl w:val="0"/>
                <w:numId w:val="3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Participate in </w:t>
            </w:r>
            <w:proofErr w:type="gramStart"/>
            <w:r w:rsidRPr="009141D9">
              <w:rPr>
                <w:rFonts w:ascii="Letter-join Plus 40" w:hAnsi="Letter-join Plus 40"/>
                <w:sz w:val="20"/>
                <w:szCs w:val="20"/>
              </w:rPr>
              <w:t>face to face</w:t>
            </w:r>
            <w:proofErr w:type="gramEnd"/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 competitions</w:t>
            </w:r>
            <w:r w:rsidR="00D45F36" w:rsidRPr="009141D9">
              <w:rPr>
                <w:rFonts w:ascii="Letter-join Plus 40" w:hAnsi="Letter-join Plus 40"/>
                <w:sz w:val="20"/>
                <w:szCs w:val="20"/>
              </w:rPr>
              <w:t xml:space="preserve">- Football (Hope Cup and District), Cricket, Tag Rugby, </w:t>
            </w:r>
            <w:proofErr w:type="spellStart"/>
            <w:r w:rsidR="00D45F36" w:rsidRPr="009141D9">
              <w:rPr>
                <w:rFonts w:ascii="Letter-join Plus 40" w:hAnsi="Letter-join Plus 40"/>
                <w:sz w:val="20"/>
                <w:szCs w:val="20"/>
              </w:rPr>
              <w:t>Wodson</w:t>
            </w:r>
            <w:proofErr w:type="spellEnd"/>
            <w:r w:rsidR="00D45F36" w:rsidRPr="009141D9">
              <w:rPr>
                <w:rFonts w:ascii="Letter-join Plus 40" w:hAnsi="Letter-join Plus 40"/>
                <w:sz w:val="20"/>
                <w:szCs w:val="20"/>
              </w:rPr>
              <w:t xml:space="preserve"> Games</w:t>
            </w:r>
          </w:p>
          <w:p w14:paraId="0260F05D" w14:textId="20AAC145" w:rsidR="00D45F36" w:rsidRPr="009141D9" w:rsidRDefault="00D45F36" w:rsidP="008F39FA">
            <w:pPr>
              <w:pStyle w:val="TableParagraph"/>
              <w:numPr>
                <w:ilvl w:val="0"/>
                <w:numId w:val="3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Personal Challenges: Week</w:t>
            </w:r>
            <w:r w:rsidR="005A0498" w:rsidRPr="009141D9">
              <w:rPr>
                <w:rFonts w:ascii="Letter-join Plus 40" w:hAnsi="Letter-join Plus 40"/>
                <w:sz w:val="20"/>
                <w:szCs w:val="20"/>
              </w:rPr>
              <w:t xml:space="preserve">ly record of Daily Mile results-aiming to improve, </w:t>
            </w:r>
            <w:proofErr w:type="gramStart"/>
            <w:r w:rsidR="005A0498" w:rsidRPr="009141D9">
              <w:rPr>
                <w:rFonts w:ascii="Letter-join Plus 40" w:hAnsi="Letter-join Plus 40"/>
                <w:sz w:val="20"/>
                <w:szCs w:val="20"/>
              </w:rPr>
              <w:t>Engage</w:t>
            </w:r>
            <w:proofErr w:type="gramEnd"/>
            <w:r w:rsidR="005A0498" w:rsidRPr="009141D9">
              <w:rPr>
                <w:rFonts w:ascii="Letter-join Plus 40" w:hAnsi="Letter-join Plus 40"/>
                <w:sz w:val="20"/>
                <w:szCs w:val="20"/>
              </w:rPr>
              <w:t xml:space="preserve"> in the Perry’s Personal Challenges </w:t>
            </w:r>
            <w:r w:rsidR="00C10C57" w:rsidRPr="009141D9">
              <w:rPr>
                <w:rFonts w:ascii="Letter-join Plus 40" w:hAnsi="Letter-join Plus 40"/>
                <w:sz w:val="20"/>
                <w:szCs w:val="20"/>
              </w:rPr>
              <w:t>inspired by the Commonwealth Games</w:t>
            </w:r>
          </w:p>
        </w:tc>
        <w:tc>
          <w:tcPr>
            <w:tcW w:w="1663" w:type="dxa"/>
          </w:tcPr>
          <w:p w14:paraId="17EAE0F4" w14:textId="77777777" w:rsidR="00C658FB" w:rsidRPr="009141D9" w:rsidRDefault="00D131A0">
            <w:pPr>
              <w:pStyle w:val="TableParagraph"/>
              <w:spacing w:before="153"/>
              <w:ind w:left="67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£</w:t>
            </w:r>
            <w:r w:rsidR="00C83125" w:rsidRPr="009141D9">
              <w:rPr>
                <w:rFonts w:ascii="Letter-join Plus 40" w:hAnsi="Letter-join Plus 40"/>
                <w:sz w:val="20"/>
                <w:szCs w:val="20"/>
              </w:rPr>
              <w:t xml:space="preserve"> </w:t>
            </w:r>
            <w:r w:rsidR="00C83125" w:rsidRPr="009141D9">
              <w:rPr>
                <w:rFonts w:ascii="Letter-join Plus 40" w:hAnsi="Letter-join Plus 40"/>
                <w:sz w:val="20"/>
                <w:szCs w:val="20"/>
              </w:rPr>
              <w:t>Salary for Senior Sports Coach</w:t>
            </w:r>
            <w:r w:rsidR="00C83125" w:rsidRPr="009141D9">
              <w:rPr>
                <w:rFonts w:ascii="Letter-join Plus 40" w:hAnsi="Letter-join Plus 40"/>
                <w:sz w:val="20"/>
                <w:szCs w:val="20"/>
              </w:rPr>
              <w:t>- See below</w:t>
            </w:r>
          </w:p>
          <w:p w14:paraId="087E8A57" w14:textId="26431381" w:rsidR="00841361" w:rsidRPr="009141D9" w:rsidRDefault="00A705B8">
            <w:pPr>
              <w:pStyle w:val="TableParagraph"/>
              <w:spacing w:before="153"/>
              <w:ind w:left="67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£65.00 transport to Year 5/6 Tag Rugby Tournament</w:t>
            </w:r>
          </w:p>
          <w:p w14:paraId="505E1533" w14:textId="6EDA519D" w:rsidR="00841361" w:rsidRPr="009141D9" w:rsidRDefault="009430D6">
            <w:pPr>
              <w:pStyle w:val="TableParagraph"/>
              <w:spacing w:before="153"/>
              <w:ind w:left="67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£40.00</w:t>
            </w:r>
            <w:r w:rsidR="00841361" w:rsidRPr="009141D9">
              <w:rPr>
                <w:rFonts w:ascii="Letter-join Plus 40" w:hAnsi="Letter-join Plus 40"/>
                <w:sz w:val="20"/>
                <w:szCs w:val="20"/>
              </w:rPr>
              <w:t xml:space="preserve"> for</w:t>
            </w:r>
            <w:r w:rsidR="00E95A2A" w:rsidRPr="009141D9">
              <w:rPr>
                <w:rFonts w:ascii="Letter-join Plus 40" w:hAnsi="Letter-join Plus 40"/>
                <w:sz w:val="20"/>
                <w:szCs w:val="20"/>
              </w:rPr>
              <w:t xml:space="preserve"> </w:t>
            </w:r>
            <w:r w:rsidR="00841361" w:rsidRPr="009141D9">
              <w:rPr>
                <w:rFonts w:ascii="Letter-join Plus 40" w:hAnsi="Letter-join Plus 40"/>
                <w:sz w:val="20"/>
                <w:szCs w:val="20"/>
              </w:rPr>
              <w:t xml:space="preserve">bus transport to the St Mary’s Netball/Football </w:t>
            </w:r>
            <w:r w:rsidR="005F2142" w:rsidRPr="009141D9">
              <w:rPr>
                <w:rFonts w:ascii="Letter-join Plus 40" w:hAnsi="Letter-join Plus 40"/>
                <w:sz w:val="20"/>
                <w:szCs w:val="20"/>
              </w:rPr>
              <w:t>Catholic Schools Tournament</w:t>
            </w:r>
            <w:r w:rsidR="00E95A2A" w:rsidRPr="009141D9">
              <w:rPr>
                <w:rFonts w:ascii="Letter-join Plus 40" w:hAnsi="Letter-join Plus 40"/>
                <w:sz w:val="20"/>
                <w:szCs w:val="20"/>
              </w:rPr>
              <w:t xml:space="preserve"> (shared with another school)</w:t>
            </w:r>
          </w:p>
          <w:p w14:paraId="5BF1C4B7" w14:textId="3AE5AB56" w:rsidR="00C83125" w:rsidRPr="009141D9" w:rsidRDefault="00C83125">
            <w:pPr>
              <w:pStyle w:val="TableParagraph"/>
              <w:spacing w:before="153"/>
              <w:ind w:left="67"/>
              <w:rPr>
                <w:rFonts w:ascii="Letter-join Plus 40" w:hAnsi="Letter-join Plus 40"/>
                <w:sz w:val="20"/>
                <w:szCs w:val="20"/>
              </w:rPr>
            </w:pPr>
          </w:p>
        </w:tc>
        <w:tc>
          <w:tcPr>
            <w:tcW w:w="3423" w:type="dxa"/>
          </w:tcPr>
          <w:p w14:paraId="1863405E" w14:textId="6BD0D060" w:rsidR="00C658FB" w:rsidRPr="009141D9" w:rsidRDefault="00CC0E11" w:rsidP="00CC0E11">
            <w:pPr>
              <w:pStyle w:val="TableParagraph"/>
              <w:numPr>
                <w:ilvl w:val="0"/>
                <w:numId w:val="3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100% of Year 6 pupils </w:t>
            </w:r>
            <w:r w:rsidR="00CA3AA0" w:rsidRPr="009141D9">
              <w:rPr>
                <w:rFonts w:ascii="Letter-join Plus 40" w:hAnsi="Letter-join Plus 40"/>
                <w:sz w:val="20"/>
                <w:szCs w:val="20"/>
              </w:rPr>
              <w:t>entered</w:t>
            </w: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 at least 2 </w:t>
            </w:r>
            <w:r w:rsidR="00905CE5" w:rsidRPr="009141D9">
              <w:rPr>
                <w:rFonts w:ascii="Letter-join Plus 40" w:hAnsi="Letter-join Plus 40"/>
                <w:sz w:val="20"/>
                <w:szCs w:val="20"/>
              </w:rPr>
              <w:t xml:space="preserve">inter school </w:t>
            </w:r>
            <w:r w:rsidRPr="009141D9">
              <w:rPr>
                <w:rFonts w:ascii="Letter-join Plus 40" w:hAnsi="Letter-join Plus 40"/>
                <w:sz w:val="20"/>
                <w:szCs w:val="20"/>
              </w:rPr>
              <w:t>competitive events this year</w:t>
            </w:r>
            <w:r w:rsidR="001C74E0" w:rsidRPr="009141D9">
              <w:rPr>
                <w:rFonts w:ascii="Letter-join Plus 40" w:hAnsi="Letter-join Plus 40"/>
                <w:sz w:val="20"/>
                <w:szCs w:val="20"/>
              </w:rPr>
              <w:t xml:space="preserve"> (Football, Netball, Rugby, Cricket)</w:t>
            </w:r>
          </w:p>
          <w:p w14:paraId="7F7370AC" w14:textId="77777777" w:rsidR="00CA3AA0" w:rsidRPr="009141D9" w:rsidRDefault="00CA3AA0" w:rsidP="00CC0E11">
            <w:pPr>
              <w:pStyle w:val="TableParagraph"/>
              <w:numPr>
                <w:ilvl w:val="0"/>
                <w:numId w:val="3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60% of Year </w:t>
            </w:r>
            <w:r w:rsidR="001C74E0" w:rsidRPr="009141D9">
              <w:rPr>
                <w:rFonts w:ascii="Letter-join Plus 40" w:hAnsi="Letter-join Plus 40"/>
                <w:sz w:val="20"/>
                <w:szCs w:val="20"/>
              </w:rPr>
              <w:t xml:space="preserve">3-5 participated in </w:t>
            </w:r>
            <w:r w:rsidR="00A41C5B" w:rsidRPr="009141D9">
              <w:rPr>
                <w:rFonts w:ascii="Letter-join Plus 40" w:hAnsi="Letter-join Plus 40"/>
                <w:sz w:val="20"/>
                <w:szCs w:val="20"/>
              </w:rPr>
              <w:t xml:space="preserve">inter school </w:t>
            </w:r>
            <w:r w:rsidR="001C74E0" w:rsidRPr="009141D9">
              <w:rPr>
                <w:rFonts w:ascii="Letter-join Plus 40" w:hAnsi="Letter-join Plus 40"/>
                <w:sz w:val="20"/>
                <w:szCs w:val="20"/>
              </w:rPr>
              <w:t>competitive sport this year (Football, Cricket</w:t>
            </w:r>
            <w:r w:rsidR="00A41C5B" w:rsidRPr="009141D9">
              <w:rPr>
                <w:rFonts w:ascii="Letter-join Plus 40" w:hAnsi="Letter-join Plus 40"/>
                <w:sz w:val="20"/>
                <w:szCs w:val="20"/>
              </w:rPr>
              <w:t>)</w:t>
            </w:r>
          </w:p>
          <w:p w14:paraId="19E8F748" w14:textId="106397DC" w:rsidR="00745260" w:rsidRPr="009141D9" w:rsidRDefault="00745260" w:rsidP="00CC0E11">
            <w:pPr>
              <w:pStyle w:val="TableParagraph"/>
              <w:numPr>
                <w:ilvl w:val="0"/>
                <w:numId w:val="3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2</w:t>
            </w:r>
            <w:r w:rsidRPr="009141D9">
              <w:rPr>
                <w:rFonts w:ascii="Letter-join Plus 40" w:hAnsi="Letter-join Plus 40"/>
                <w:sz w:val="20"/>
                <w:szCs w:val="20"/>
                <w:vertAlign w:val="superscript"/>
              </w:rPr>
              <w:t>nd</w:t>
            </w: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 Place Achieved by Year 6 in both the Catholic Schools Netball and Football Competitions (June 2022)</w:t>
            </w:r>
          </w:p>
          <w:p w14:paraId="64561813" w14:textId="77777777" w:rsidR="002B0164" w:rsidRPr="009141D9" w:rsidRDefault="00A41C5B" w:rsidP="00CC0E11">
            <w:pPr>
              <w:pStyle w:val="TableParagraph"/>
              <w:numPr>
                <w:ilvl w:val="0"/>
                <w:numId w:val="3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100% of KS2 pupils participated in intra school competitions. -</w:t>
            </w:r>
            <w:r w:rsidR="00F84EE1" w:rsidRPr="009141D9">
              <w:rPr>
                <w:rFonts w:ascii="Letter-join Plus 40" w:hAnsi="Letter-join Plus 40"/>
                <w:sz w:val="20"/>
                <w:szCs w:val="20"/>
              </w:rPr>
              <w:t>football, speed-stacking,</w:t>
            </w:r>
            <w:r w:rsidR="00097BF7" w:rsidRPr="009141D9">
              <w:rPr>
                <w:rFonts w:ascii="Letter-join Plus 40" w:hAnsi="Letter-join Plus 40"/>
                <w:sz w:val="20"/>
                <w:szCs w:val="20"/>
              </w:rPr>
              <w:t xml:space="preserve"> Pentathlon,</w:t>
            </w:r>
          </w:p>
          <w:p w14:paraId="37609CAC" w14:textId="77777777" w:rsidR="002B0164" w:rsidRPr="009141D9" w:rsidRDefault="002B0164" w:rsidP="00CC0E11">
            <w:pPr>
              <w:pStyle w:val="TableParagraph"/>
              <w:numPr>
                <w:ilvl w:val="0"/>
                <w:numId w:val="3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Many Younger Pupils engaged by Perry’s Personal Challenges</w:t>
            </w:r>
            <w:r w:rsidR="00097BF7" w:rsidRPr="009141D9">
              <w:rPr>
                <w:rFonts w:ascii="Letter-join Plus 40" w:hAnsi="Letter-join Plus 40"/>
                <w:sz w:val="20"/>
                <w:szCs w:val="20"/>
              </w:rPr>
              <w:t xml:space="preserve"> </w:t>
            </w:r>
          </w:p>
          <w:p w14:paraId="7561A857" w14:textId="1D3EC6B5" w:rsidR="00900C50" w:rsidRPr="009141D9" w:rsidRDefault="00900C50" w:rsidP="00CC0E11">
            <w:pPr>
              <w:pStyle w:val="TableParagraph"/>
              <w:numPr>
                <w:ilvl w:val="0"/>
                <w:numId w:val="3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Gold Kitemark Validated July 2022!</w:t>
            </w:r>
          </w:p>
          <w:p w14:paraId="6514801E" w14:textId="5BD40EBE" w:rsidR="00A41C5B" w:rsidRPr="009141D9" w:rsidRDefault="00745260" w:rsidP="002B0164">
            <w:pPr>
              <w:pStyle w:val="TableParagraph"/>
              <w:ind w:left="720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color w:val="00B050"/>
                <w:sz w:val="20"/>
                <w:szCs w:val="20"/>
              </w:rPr>
              <w:t xml:space="preserve">Evidence: Competition results, </w:t>
            </w:r>
            <w:r w:rsidR="002B0164" w:rsidRPr="009141D9">
              <w:rPr>
                <w:rFonts w:ascii="Letter-join Plus 40" w:hAnsi="Letter-join Plus 40"/>
                <w:color w:val="00B050"/>
                <w:sz w:val="20"/>
                <w:szCs w:val="20"/>
              </w:rPr>
              <w:t xml:space="preserve">Records of Perry’s Personal Challenges, </w:t>
            </w:r>
            <w:r w:rsidRPr="009141D9">
              <w:rPr>
                <w:rFonts w:ascii="Letter-join Plus 40" w:hAnsi="Letter-join Plus 40"/>
                <w:color w:val="00B050"/>
                <w:sz w:val="20"/>
                <w:szCs w:val="20"/>
              </w:rPr>
              <w:t xml:space="preserve">Pupil Voice, </w:t>
            </w:r>
            <w:r w:rsidRPr="009141D9">
              <w:rPr>
                <w:rFonts w:ascii="Letter-join Plus 40" w:hAnsi="Letter-join Plus 40"/>
                <w:color w:val="00B050"/>
                <w:sz w:val="20"/>
                <w:szCs w:val="20"/>
              </w:rPr>
              <w:lastRenderedPageBreak/>
              <w:t>Photos</w:t>
            </w:r>
            <w:r w:rsidR="007B27D2" w:rsidRPr="009141D9">
              <w:rPr>
                <w:rFonts w:ascii="Letter-join Plus 40" w:hAnsi="Letter-join Plus 40"/>
                <w:color w:val="00B050"/>
                <w:sz w:val="20"/>
                <w:szCs w:val="20"/>
              </w:rPr>
              <w:t>, School Games Mark</w:t>
            </w:r>
          </w:p>
        </w:tc>
        <w:tc>
          <w:tcPr>
            <w:tcW w:w="3076" w:type="dxa"/>
          </w:tcPr>
          <w:p w14:paraId="250B432A" w14:textId="77777777" w:rsidR="00C658FB" w:rsidRPr="009141D9" w:rsidRDefault="002B0164" w:rsidP="002B0164">
            <w:pPr>
              <w:pStyle w:val="TableParagraph"/>
              <w:numPr>
                <w:ilvl w:val="0"/>
                <w:numId w:val="3"/>
              </w:numPr>
              <w:rPr>
                <w:rFonts w:ascii="Letter-join Plus 40" w:hAnsi="Letter-join Plus 40"/>
                <w:color w:val="0070C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color w:val="0070C0"/>
                <w:sz w:val="20"/>
                <w:szCs w:val="20"/>
              </w:rPr>
              <w:lastRenderedPageBreak/>
              <w:t>Look at introducing Dodgeball club and entering new league new year</w:t>
            </w:r>
            <w:r w:rsidR="00CF1943" w:rsidRPr="009141D9">
              <w:rPr>
                <w:rFonts w:ascii="Letter-join Plus 40" w:hAnsi="Letter-join Plus 40"/>
                <w:color w:val="0070C0"/>
                <w:sz w:val="20"/>
                <w:szCs w:val="20"/>
              </w:rPr>
              <w:t>.</w:t>
            </w:r>
          </w:p>
          <w:p w14:paraId="5E83EE77" w14:textId="5DF6667B" w:rsidR="00CF1943" w:rsidRPr="009141D9" w:rsidRDefault="00CF1943" w:rsidP="002B0164">
            <w:pPr>
              <w:pStyle w:val="TableParagraph"/>
              <w:numPr>
                <w:ilvl w:val="0"/>
                <w:numId w:val="3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color w:val="0070C0"/>
                <w:sz w:val="20"/>
                <w:szCs w:val="20"/>
              </w:rPr>
              <w:t>Continue to use Perry’s Personal Challenges-set pupils a challenge of the week</w:t>
            </w:r>
          </w:p>
        </w:tc>
      </w:tr>
      <w:tr w:rsidR="009A79AC" w:rsidRPr="009141D9" w14:paraId="06704849" w14:textId="77777777">
        <w:trPr>
          <w:trHeight w:val="2134"/>
        </w:trPr>
        <w:tc>
          <w:tcPr>
            <w:tcW w:w="3758" w:type="dxa"/>
          </w:tcPr>
          <w:p w14:paraId="7D84B956" w14:textId="27DE26C6" w:rsidR="009A79AC" w:rsidRPr="009141D9" w:rsidRDefault="009A79AC" w:rsidP="00A415FF">
            <w:pPr>
              <w:pStyle w:val="TableParagraph"/>
              <w:jc w:val="both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To further develop the Thomas Tigers KS2 football team.</w:t>
            </w:r>
          </w:p>
        </w:tc>
        <w:tc>
          <w:tcPr>
            <w:tcW w:w="3458" w:type="dxa"/>
          </w:tcPr>
          <w:p w14:paraId="65EA0DDC" w14:textId="30EB0185" w:rsidR="00C1122D" w:rsidRPr="009141D9" w:rsidRDefault="00C1122D" w:rsidP="009A79AC">
            <w:pPr>
              <w:pStyle w:val="TableParagraph"/>
              <w:numPr>
                <w:ilvl w:val="0"/>
                <w:numId w:val="3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Senior Sports Coach to lead weekly Thomas Tigers Training sessions. </w:t>
            </w:r>
          </w:p>
          <w:p w14:paraId="02BE5239" w14:textId="42A242D0" w:rsidR="009A79AC" w:rsidRPr="009141D9" w:rsidRDefault="009A79AC" w:rsidP="009A79AC">
            <w:pPr>
              <w:pStyle w:val="TableParagraph"/>
              <w:numPr>
                <w:ilvl w:val="0"/>
                <w:numId w:val="3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Enter ‘friendly’ </w:t>
            </w:r>
            <w:r w:rsidR="003760DB" w:rsidRPr="009141D9">
              <w:rPr>
                <w:rFonts w:ascii="Letter-join Plus 40" w:hAnsi="Letter-join Plus 40"/>
                <w:sz w:val="20"/>
                <w:szCs w:val="20"/>
              </w:rPr>
              <w:t>Small Schools football league (HWSSP) in the Autumn Term 2021.</w:t>
            </w:r>
          </w:p>
          <w:p w14:paraId="429C08B2" w14:textId="77777777" w:rsidR="003760DB" w:rsidRPr="009141D9" w:rsidRDefault="003760DB" w:rsidP="009A79AC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Enter </w:t>
            </w:r>
            <w:r w:rsidR="00C1122D" w:rsidRPr="009141D9">
              <w:rPr>
                <w:rFonts w:ascii="Letter-join Plus 40" w:hAnsi="Letter-join Plus 40"/>
                <w:sz w:val="20"/>
                <w:szCs w:val="20"/>
              </w:rPr>
              <w:t>Hope Cup</w:t>
            </w:r>
            <w:r w:rsidR="00623DCB" w:rsidRPr="009141D9">
              <w:rPr>
                <w:rFonts w:ascii="Letter-join Plus 40" w:hAnsi="Letter-join Plus 40"/>
                <w:sz w:val="20"/>
                <w:szCs w:val="20"/>
              </w:rPr>
              <w:t xml:space="preserve"> Football Tournament</w:t>
            </w:r>
            <w:r w:rsidR="00C1122D" w:rsidRPr="009141D9">
              <w:rPr>
                <w:rFonts w:ascii="Letter-join Plus 40" w:hAnsi="Letter-join Plus 40"/>
                <w:sz w:val="20"/>
                <w:szCs w:val="20"/>
              </w:rPr>
              <w:t xml:space="preserve"> Spring 2022 (HWSSP)</w:t>
            </w:r>
            <w:r w:rsidR="00913592" w:rsidRPr="009141D9">
              <w:rPr>
                <w:rFonts w:ascii="Letter-join Plus 40" w:hAnsi="Letter-join Plus 40"/>
                <w:sz w:val="20"/>
                <w:szCs w:val="20"/>
              </w:rPr>
              <w:t>-</w:t>
            </w:r>
            <w:r w:rsidR="00913592" w:rsidRPr="009141D9">
              <w:rPr>
                <w:rFonts w:ascii="Letter-join Plus 40" w:hAnsi="Letter-join Plus 40"/>
                <w:sz w:val="20"/>
                <w:szCs w:val="20"/>
                <w:highlight w:val="yellow"/>
              </w:rPr>
              <w:t>NB due to COVID disruption the Hope Cup was unable to continue this year</w:t>
            </w:r>
          </w:p>
          <w:p w14:paraId="67C718AB" w14:textId="3AAB04D5" w:rsidR="00A81B8A" w:rsidRPr="009141D9" w:rsidRDefault="00A81B8A" w:rsidP="009A79AC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Enter the Year 5/6 District Football competition</w:t>
            </w:r>
            <w:r w:rsidR="00F47368" w:rsidRPr="009141D9">
              <w:rPr>
                <w:rFonts w:ascii="Letter-join Plus 40" w:hAnsi="Letter-join Plus 40"/>
                <w:sz w:val="20"/>
                <w:szCs w:val="20"/>
              </w:rPr>
              <w:t xml:space="preserve"> in March 2022.</w:t>
            </w:r>
          </w:p>
        </w:tc>
        <w:tc>
          <w:tcPr>
            <w:tcW w:w="1663" w:type="dxa"/>
          </w:tcPr>
          <w:p w14:paraId="5C0A3ED9" w14:textId="3D80CD67" w:rsidR="009A79AC" w:rsidRPr="009141D9" w:rsidRDefault="00C1122D">
            <w:pPr>
              <w:pStyle w:val="TableParagraph"/>
              <w:spacing w:before="153"/>
              <w:ind w:left="67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£</w:t>
            </w:r>
            <w:r w:rsidR="00F47497" w:rsidRPr="009141D9">
              <w:rPr>
                <w:rFonts w:ascii="Letter-join Plus 40" w:hAnsi="Letter-join Plus 40"/>
                <w:sz w:val="20"/>
                <w:szCs w:val="20"/>
              </w:rPr>
              <w:t xml:space="preserve">5562.17- Salary for Senior Sports Coach </w:t>
            </w:r>
          </w:p>
        </w:tc>
        <w:tc>
          <w:tcPr>
            <w:tcW w:w="3423" w:type="dxa"/>
          </w:tcPr>
          <w:p w14:paraId="1019E5CC" w14:textId="19BE98C1" w:rsidR="009A79AC" w:rsidRPr="009141D9" w:rsidRDefault="008D3FB8" w:rsidP="008D3FB8">
            <w:pPr>
              <w:pStyle w:val="TableParagraph"/>
              <w:numPr>
                <w:ilvl w:val="0"/>
                <w:numId w:val="9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100% of Year 6 able to </w:t>
            </w:r>
            <w:r w:rsidR="00791325" w:rsidRPr="009141D9">
              <w:rPr>
                <w:rFonts w:ascii="Letter-join Plus 40" w:hAnsi="Letter-join Plus 40"/>
                <w:sz w:val="20"/>
                <w:szCs w:val="20"/>
              </w:rPr>
              <w:t>participate</w:t>
            </w: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 in competitive events-</w:t>
            </w:r>
            <w:r w:rsidR="00791325" w:rsidRPr="009141D9">
              <w:rPr>
                <w:rFonts w:ascii="Letter-join Plus 40" w:hAnsi="Letter-join Plus 40"/>
                <w:sz w:val="20"/>
                <w:szCs w:val="20"/>
              </w:rPr>
              <w:t xml:space="preserve">Thomas Tigers was a big contributor to this. </w:t>
            </w:r>
            <w:r w:rsidR="00791325" w:rsidRPr="009141D9">
              <w:rPr>
                <w:rFonts w:ascii="Letter-join Plus 40" w:hAnsi="Letter-join Plus 40"/>
                <w:color w:val="00B050"/>
                <w:sz w:val="20"/>
                <w:szCs w:val="20"/>
              </w:rPr>
              <w:t>Evidence: Permission slips, team sheets, photos, Pupil and Parent Voice, club registers</w:t>
            </w:r>
          </w:p>
        </w:tc>
        <w:tc>
          <w:tcPr>
            <w:tcW w:w="3076" w:type="dxa"/>
          </w:tcPr>
          <w:p w14:paraId="4C918A37" w14:textId="709338D0" w:rsidR="009A79AC" w:rsidRPr="009141D9" w:rsidRDefault="00F47497" w:rsidP="00F47497">
            <w:pPr>
              <w:pStyle w:val="TableParagraph"/>
              <w:numPr>
                <w:ilvl w:val="0"/>
                <w:numId w:val="9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color w:val="0070C0"/>
                <w:sz w:val="20"/>
                <w:szCs w:val="20"/>
              </w:rPr>
              <w:t>Year 3 and 4 pupils have been involved in training this year</w:t>
            </w:r>
            <w:r w:rsidR="00FA4123" w:rsidRPr="009141D9">
              <w:rPr>
                <w:rFonts w:ascii="Letter-join Plus 40" w:hAnsi="Letter-join Plus 40"/>
                <w:color w:val="0070C0"/>
                <w:sz w:val="20"/>
                <w:szCs w:val="20"/>
              </w:rPr>
              <w:t xml:space="preserve"> as well as their own district football</w:t>
            </w:r>
            <w:r w:rsidR="0005286F" w:rsidRPr="009141D9">
              <w:rPr>
                <w:rFonts w:ascii="Letter-join Plus 40" w:hAnsi="Letter-join Plus 40"/>
                <w:color w:val="0070C0"/>
                <w:sz w:val="20"/>
                <w:szCs w:val="20"/>
              </w:rPr>
              <w:t xml:space="preserve"> tournament</w:t>
            </w:r>
            <w:r w:rsidR="00FA4123" w:rsidRPr="009141D9">
              <w:rPr>
                <w:rFonts w:ascii="Letter-join Plus 40" w:hAnsi="Letter-join Plus 40"/>
                <w:color w:val="0070C0"/>
                <w:sz w:val="20"/>
                <w:szCs w:val="20"/>
              </w:rPr>
              <w:t xml:space="preserve">. This means they are well prepared as they move to more competitive opportunities in Year </w:t>
            </w:r>
            <w:r w:rsidR="0005286F" w:rsidRPr="009141D9">
              <w:rPr>
                <w:rFonts w:ascii="Letter-join Plus 40" w:hAnsi="Letter-join Plus 40"/>
                <w:color w:val="0070C0"/>
                <w:sz w:val="20"/>
                <w:szCs w:val="20"/>
              </w:rPr>
              <w:t>5/6.</w:t>
            </w:r>
          </w:p>
        </w:tc>
      </w:tr>
    </w:tbl>
    <w:p w14:paraId="6C4DFA17" w14:textId="77777777" w:rsidR="00C658FB" w:rsidRPr="009141D9" w:rsidRDefault="00C658FB">
      <w:pPr>
        <w:pStyle w:val="BodyText"/>
        <w:spacing w:before="1"/>
        <w:rPr>
          <w:sz w:val="20"/>
          <w:szCs w:val="20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:rsidRPr="009141D9" w14:paraId="01E432ED" w14:textId="77777777">
        <w:trPr>
          <w:trHeight w:val="463"/>
        </w:trPr>
        <w:tc>
          <w:tcPr>
            <w:tcW w:w="7660" w:type="dxa"/>
            <w:gridSpan w:val="2"/>
          </w:tcPr>
          <w:p w14:paraId="06804503" w14:textId="77777777" w:rsidR="00C658FB" w:rsidRPr="009141D9" w:rsidRDefault="00D131A0">
            <w:pPr>
              <w:pStyle w:val="TableParagraph"/>
              <w:spacing w:before="21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Signed</w:t>
            </w:r>
            <w:r w:rsidRPr="009141D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off</w:t>
            </w:r>
            <w:r w:rsidRPr="009141D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by</w:t>
            </w:r>
          </w:p>
        </w:tc>
      </w:tr>
      <w:tr w:rsidR="00C658FB" w:rsidRPr="009141D9" w14:paraId="771343DC" w14:textId="77777777">
        <w:trPr>
          <w:trHeight w:val="452"/>
        </w:trPr>
        <w:tc>
          <w:tcPr>
            <w:tcW w:w="1708" w:type="dxa"/>
          </w:tcPr>
          <w:p w14:paraId="2A824F5E" w14:textId="77777777" w:rsidR="00C658FB" w:rsidRPr="009141D9" w:rsidRDefault="00D131A0">
            <w:pPr>
              <w:pStyle w:val="TableParagraph"/>
              <w:spacing w:before="21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Head</w:t>
            </w:r>
            <w:r w:rsidRPr="009141D9">
              <w:rPr>
                <w:color w:val="231F20"/>
                <w:spacing w:val="-11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Teacher:</w:t>
            </w:r>
          </w:p>
        </w:tc>
        <w:tc>
          <w:tcPr>
            <w:tcW w:w="5952" w:type="dxa"/>
          </w:tcPr>
          <w:p w14:paraId="642B9580" w14:textId="332CD5BE" w:rsidR="00C658FB" w:rsidRPr="009141D9" w:rsidRDefault="002E3CFE">
            <w:pPr>
              <w:pStyle w:val="TableParagraph"/>
              <w:ind w:left="0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 Michelle Keating</w:t>
            </w:r>
          </w:p>
        </w:tc>
      </w:tr>
      <w:tr w:rsidR="00C658FB" w:rsidRPr="009141D9" w14:paraId="5814EA14" w14:textId="77777777">
        <w:trPr>
          <w:trHeight w:val="432"/>
        </w:trPr>
        <w:tc>
          <w:tcPr>
            <w:tcW w:w="1708" w:type="dxa"/>
          </w:tcPr>
          <w:p w14:paraId="391F527F" w14:textId="77777777" w:rsidR="00C658FB" w:rsidRPr="009141D9" w:rsidRDefault="00D131A0">
            <w:pPr>
              <w:pStyle w:val="TableParagraph"/>
              <w:spacing w:before="21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Date:</w:t>
            </w:r>
          </w:p>
        </w:tc>
        <w:tc>
          <w:tcPr>
            <w:tcW w:w="5952" w:type="dxa"/>
          </w:tcPr>
          <w:p w14:paraId="01ACAA7B" w14:textId="68B611AC" w:rsidR="00C658FB" w:rsidRPr="009141D9" w:rsidRDefault="002E3CFE">
            <w:pPr>
              <w:pStyle w:val="TableParagraph"/>
              <w:ind w:left="0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22</w:t>
            </w:r>
            <w:r w:rsidRPr="009141D9">
              <w:rPr>
                <w:rFonts w:ascii="Letter-join Plus 40" w:hAnsi="Letter-join Plus 40"/>
                <w:sz w:val="20"/>
                <w:szCs w:val="20"/>
                <w:vertAlign w:val="superscript"/>
              </w:rPr>
              <w:t>nd</w:t>
            </w: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 July 2022</w:t>
            </w:r>
          </w:p>
        </w:tc>
      </w:tr>
      <w:tr w:rsidR="00C658FB" w:rsidRPr="009141D9" w14:paraId="629FF0B7" w14:textId="77777777">
        <w:trPr>
          <w:trHeight w:val="461"/>
        </w:trPr>
        <w:tc>
          <w:tcPr>
            <w:tcW w:w="1708" w:type="dxa"/>
          </w:tcPr>
          <w:p w14:paraId="3564E05A" w14:textId="77777777" w:rsidR="00C658FB" w:rsidRPr="009141D9" w:rsidRDefault="00D131A0">
            <w:pPr>
              <w:pStyle w:val="TableParagraph"/>
              <w:spacing w:before="21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Subject</w:t>
            </w:r>
            <w:r w:rsidRPr="009141D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9141D9">
              <w:rPr>
                <w:color w:val="231F20"/>
                <w:sz w:val="20"/>
                <w:szCs w:val="20"/>
              </w:rPr>
              <w:t>Leader:</w:t>
            </w:r>
          </w:p>
        </w:tc>
        <w:tc>
          <w:tcPr>
            <w:tcW w:w="5952" w:type="dxa"/>
          </w:tcPr>
          <w:p w14:paraId="79FFBA6D" w14:textId="7C145017" w:rsidR="00C658FB" w:rsidRPr="009141D9" w:rsidRDefault="002E3CFE">
            <w:pPr>
              <w:pStyle w:val="TableParagraph"/>
              <w:ind w:left="0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Wendy Clark</w:t>
            </w:r>
          </w:p>
        </w:tc>
      </w:tr>
      <w:tr w:rsidR="00C658FB" w:rsidRPr="009141D9" w14:paraId="3F620684" w14:textId="77777777">
        <w:trPr>
          <w:trHeight w:val="451"/>
        </w:trPr>
        <w:tc>
          <w:tcPr>
            <w:tcW w:w="1708" w:type="dxa"/>
          </w:tcPr>
          <w:p w14:paraId="2CE285E8" w14:textId="77777777" w:rsidR="00C658FB" w:rsidRPr="009141D9" w:rsidRDefault="00D131A0">
            <w:pPr>
              <w:pStyle w:val="TableParagraph"/>
              <w:spacing w:before="21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Date:</w:t>
            </w:r>
          </w:p>
        </w:tc>
        <w:tc>
          <w:tcPr>
            <w:tcW w:w="5952" w:type="dxa"/>
          </w:tcPr>
          <w:p w14:paraId="0937DE91" w14:textId="4E6616D4" w:rsidR="00C658FB" w:rsidRPr="009141D9" w:rsidRDefault="002E3CFE">
            <w:pPr>
              <w:pStyle w:val="TableParagraph"/>
              <w:ind w:left="0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22</w:t>
            </w:r>
            <w:r w:rsidRPr="009141D9">
              <w:rPr>
                <w:rFonts w:ascii="Letter-join Plus 40" w:hAnsi="Letter-join Plus 40"/>
                <w:sz w:val="20"/>
                <w:szCs w:val="20"/>
                <w:vertAlign w:val="superscript"/>
              </w:rPr>
              <w:t>nd</w:t>
            </w: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 July 2022</w:t>
            </w:r>
          </w:p>
        </w:tc>
      </w:tr>
      <w:tr w:rsidR="00C658FB" w:rsidRPr="009141D9" w14:paraId="4ABA1375" w14:textId="77777777">
        <w:trPr>
          <w:trHeight w:val="451"/>
        </w:trPr>
        <w:tc>
          <w:tcPr>
            <w:tcW w:w="1708" w:type="dxa"/>
          </w:tcPr>
          <w:p w14:paraId="2EA0C561" w14:textId="77777777" w:rsidR="00C658FB" w:rsidRPr="009141D9" w:rsidRDefault="00D131A0">
            <w:pPr>
              <w:pStyle w:val="TableParagraph"/>
              <w:spacing w:before="21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Governor:</w:t>
            </w:r>
          </w:p>
        </w:tc>
        <w:tc>
          <w:tcPr>
            <w:tcW w:w="5952" w:type="dxa"/>
          </w:tcPr>
          <w:p w14:paraId="68C0E264" w14:textId="067F565E" w:rsidR="00C658FB" w:rsidRPr="009141D9" w:rsidRDefault="002E3CFE">
            <w:pPr>
              <w:pStyle w:val="TableParagraph"/>
              <w:ind w:left="0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Mary Lennon</w:t>
            </w:r>
          </w:p>
        </w:tc>
      </w:tr>
      <w:tr w:rsidR="00C658FB" w:rsidRPr="009141D9" w14:paraId="184913F2" w14:textId="77777777">
        <w:trPr>
          <w:trHeight w:val="451"/>
        </w:trPr>
        <w:tc>
          <w:tcPr>
            <w:tcW w:w="1708" w:type="dxa"/>
          </w:tcPr>
          <w:p w14:paraId="5F895661" w14:textId="77777777" w:rsidR="00C658FB" w:rsidRPr="009141D9" w:rsidRDefault="00D131A0">
            <w:pPr>
              <w:pStyle w:val="TableParagraph"/>
              <w:spacing w:before="21"/>
              <w:rPr>
                <w:sz w:val="20"/>
                <w:szCs w:val="20"/>
              </w:rPr>
            </w:pPr>
            <w:r w:rsidRPr="009141D9">
              <w:rPr>
                <w:color w:val="231F20"/>
                <w:sz w:val="20"/>
                <w:szCs w:val="20"/>
              </w:rPr>
              <w:t>Date:</w:t>
            </w:r>
          </w:p>
        </w:tc>
        <w:tc>
          <w:tcPr>
            <w:tcW w:w="5952" w:type="dxa"/>
          </w:tcPr>
          <w:p w14:paraId="32C3B024" w14:textId="327A9D80" w:rsidR="00C658FB" w:rsidRPr="009141D9" w:rsidRDefault="002E3CFE">
            <w:pPr>
              <w:pStyle w:val="TableParagraph"/>
              <w:ind w:left="0"/>
              <w:rPr>
                <w:rFonts w:ascii="Letter-join Plus 40" w:hAnsi="Letter-join Plus 40"/>
                <w:sz w:val="20"/>
                <w:szCs w:val="20"/>
              </w:rPr>
            </w:pPr>
            <w:r w:rsidRPr="009141D9">
              <w:rPr>
                <w:rFonts w:ascii="Letter-join Plus 40" w:hAnsi="Letter-join Plus 40"/>
                <w:sz w:val="20"/>
                <w:szCs w:val="20"/>
              </w:rPr>
              <w:t>22</w:t>
            </w:r>
            <w:r w:rsidRPr="009141D9">
              <w:rPr>
                <w:rFonts w:ascii="Letter-join Plus 40" w:hAnsi="Letter-join Plus 40"/>
                <w:sz w:val="20"/>
                <w:szCs w:val="20"/>
                <w:vertAlign w:val="superscript"/>
              </w:rPr>
              <w:t>nd</w:t>
            </w:r>
            <w:r w:rsidRPr="009141D9">
              <w:rPr>
                <w:rFonts w:ascii="Letter-join Plus 40" w:hAnsi="Letter-join Plus 40"/>
                <w:sz w:val="20"/>
                <w:szCs w:val="20"/>
              </w:rPr>
              <w:t xml:space="preserve"> July 2022</w:t>
            </w:r>
          </w:p>
        </w:tc>
      </w:tr>
    </w:tbl>
    <w:p w14:paraId="468EED9A" w14:textId="77777777" w:rsidR="004A59B2" w:rsidRPr="009141D9" w:rsidRDefault="004A59B2">
      <w:pPr>
        <w:rPr>
          <w:sz w:val="20"/>
          <w:szCs w:val="20"/>
        </w:rPr>
      </w:pPr>
    </w:p>
    <w:sectPr w:rsidR="004A59B2" w:rsidRPr="009141D9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202A" w14:textId="77777777" w:rsidR="00B22300" w:rsidRDefault="00B22300">
      <w:r>
        <w:separator/>
      </w:r>
    </w:p>
  </w:endnote>
  <w:endnote w:type="continuationSeparator" w:id="0">
    <w:p w14:paraId="1D80C141" w14:textId="77777777" w:rsidR="00B22300" w:rsidRDefault="00B2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3E9D" w14:textId="77777777" w:rsidR="001E424F" w:rsidRDefault="001E4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B9FD" w14:textId="77777777" w:rsidR="001E424F" w:rsidRDefault="001E42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F965" w14:textId="77777777" w:rsidR="001E424F" w:rsidRDefault="001E424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8F25" w14:textId="451545B2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54656" behindDoc="1" locked="0" layoutInCell="1" allowOverlap="1" wp14:anchorId="5F06F894" wp14:editId="297B3915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55680" behindDoc="1" locked="0" layoutInCell="1" allowOverlap="1" wp14:anchorId="7749A302" wp14:editId="5EFF6F66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3CD8"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086176A6" wp14:editId="09921AA8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CD7DBA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6D3CD8"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1E116293" wp14:editId="1D87AE88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200E42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C8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Qi+/yAB6/QsAAP//AwBQSwECLQAUAAYACAAAACEA2+H2y+4AAACFAQAAEwAAAAAAAAAA&#10;AAAAAAAAAAAAW0NvbnRlbnRfVHlwZXNdLnhtbFBLAQItABQABgAIAAAAIQBa9CxbvwAAABUBAAAL&#10;AAAAAAAAAAAAAAAAAB8BAABfcmVscy8ucmVsc1BLAQItABQABgAIAAAAIQB5+bC8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 w:rsidR="006D3CD8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BFF5195" wp14:editId="5043780D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E86E2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FF5195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 filled="f" stroked="f">
              <v:textbox inset="0,0,0,0">
                <w:txbxContent>
                  <w:p w14:paraId="339E86E2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D3CD8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CE9931A" wp14:editId="3D72075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B5ABB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E9931A" id="docshape29" o:spid="_x0000_s1036" type="#_x0000_t202" style="position:absolute;margin-left:303.45pt;margin-top:559.25pt;width:70.75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filled="f" stroked="f">
              <v:textbox inset="0,0,0,0">
                <w:txbxContent>
                  <w:p w14:paraId="726B5ABB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1D251" w14:textId="77777777" w:rsidR="00B22300" w:rsidRDefault="00B22300">
      <w:r>
        <w:separator/>
      </w:r>
    </w:p>
  </w:footnote>
  <w:footnote w:type="continuationSeparator" w:id="0">
    <w:p w14:paraId="43832ACA" w14:textId="77777777" w:rsidR="00B22300" w:rsidRDefault="00B22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7068" w14:textId="77777777" w:rsidR="001E424F" w:rsidRDefault="001E4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2182" w14:textId="4933AB6C" w:rsidR="001E424F" w:rsidRDefault="001E42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83E9" w14:textId="77777777" w:rsidR="001E424F" w:rsidRDefault="001E4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DA3"/>
    <w:multiLevelType w:val="hybridMultilevel"/>
    <w:tmpl w:val="A9E2B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026E"/>
    <w:multiLevelType w:val="hybridMultilevel"/>
    <w:tmpl w:val="DBCCB796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28F03CDB"/>
    <w:multiLevelType w:val="hybridMultilevel"/>
    <w:tmpl w:val="AE3CBDE0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3041717D"/>
    <w:multiLevelType w:val="hybridMultilevel"/>
    <w:tmpl w:val="F090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A7E74"/>
    <w:multiLevelType w:val="hybridMultilevel"/>
    <w:tmpl w:val="D1A8B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D5EA1"/>
    <w:multiLevelType w:val="hybridMultilevel"/>
    <w:tmpl w:val="B5A40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23EEA"/>
    <w:multiLevelType w:val="hybridMultilevel"/>
    <w:tmpl w:val="A52E6956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5C711555"/>
    <w:multiLevelType w:val="hybridMultilevel"/>
    <w:tmpl w:val="17D47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7FC5007E"/>
    <w:multiLevelType w:val="hybridMultilevel"/>
    <w:tmpl w:val="913E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011984">
    <w:abstractNumId w:val="8"/>
  </w:num>
  <w:num w:numId="2" w16cid:durableId="1397900070">
    <w:abstractNumId w:val="7"/>
  </w:num>
  <w:num w:numId="3" w16cid:durableId="71900131">
    <w:abstractNumId w:val="9"/>
  </w:num>
  <w:num w:numId="4" w16cid:durableId="2056349240">
    <w:abstractNumId w:val="0"/>
  </w:num>
  <w:num w:numId="5" w16cid:durableId="1772243826">
    <w:abstractNumId w:val="6"/>
  </w:num>
  <w:num w:numId="6" w16cid:durableId="1126461739">
    <w:abstractNumId w:val="2"/>
  </w:num>
  <w:num w:numId="7" w16cid:durableId="1067530291">
    <w:abstractNumId w:val="3"/>
  </w:num>
  <w:num w:numId="8" w16cid:durableId="148325216">
    <w:abstractNumId w:val="1"/>
  </w:num>
  <w:num w:numId="9" w16cid:durableId="784733242">
    <w:abstractNumId w:val="5"/>
  </w:num>
  <w:num w:numId="10" w16cid:durableId="748582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12002"/>
    <w:rsid w:val="0005286F"/>
    <w:rsid w:val="00077393"/>
    <w:rsid w:val="000773D2"/>
    <w:rsid w:val="00096099"/>
    <w:rsid w:val="00097BF7"/>
    <w:rsid w:val="000D0DC8"/>
    <w:rsid w:val="000E2FEA"/>
    <w:rsid w:val="000F1BE1"/>
    <w:rsid w:val="001014A1"/>
    <w:rsid w:val="00144D7B"/>
    <w:rsid w:val="0015443E"/>
    <w:rsid w:val="0017035A"/>
    <w:rsid w:val="001C74E0"/>
    <w:rsid w:val="001E424F"/>
    <w:rsid w:val="001F26EA"/>
    <w:rsid w:val="001F721C"/>
    <w:rsid w:val="002109F6"/>
    <w:rsid w:val="002234FE"/>
    <w:rsid w:val="00232475"/>
    <w:rsid w:val="00294CA6"/>
    <w:rsid w:val="002B0164"/>
    <w:rsid w:val="002B4574"/>
    <w:rsid w:val="002E3CFE"/>
    <w:rsid w:val="002F4217"/>
    <w:rsid w:val="002F477F"/>
    <w:rsid w:val="002F6676"/>
    <w:rsid w:val="00302806"/>
    <w:rsid w:val="0030420F"/>
    <w:rsid w:val="003256E3"/>
    <w:rsid w:val="00331675"/>
    <w:rsid w:val="00353E1A"/>
    <w:rsid w:val="003665A3"/>
    <w:rsid w:val="003676D8"/>
    <w:rsid w:val="003760DB"/>
    <w:rsid w:val="00384D58"/>
    <w:rsid w:val="003B49D0"/>
    <w:rsid w:val="003C15BF"/>
    <w:rsid w:val="004002D3"/>
    <w:rsid w:val="00433536"/>
    <w:rsid w:val="00445D01"/>
    <w:rsid w:val="00470A2F"/>
    <w:rsid w:val="004764E0"/>
    <w:rsid w:val="0048349E"/>
    <w:rsid w:val="00495C0A"/>
    <w:rsid w:val="004A56D9"/>
    <w:rsid w:val="004A59B2"/>
    <w:rsid w:val="004F3D75"/>
    <w:rsid w:val="005004A1"/>
    <w:rsid w:val="0058152D"/>
    <w:rsid w:val="005A0498"/>
    <w:rsid w:val="005F2142"/>
    <w:rsid w:val="0061257A"/>
    <w:rsid w:val="00623DCB"/>
    <w:rsid w:val="00661FE5"/>
    <w:rsid w:val="00692C47"/>
    <w:rsid w:val="006938A4"/>
    <w:rsid w:val="006941BB"/>
    <w:rsid w:val="006974E5"/>
    <w:rsid w:val="006D3CD8"/>
    <w:rsid w:val="0071745A"/>
    <w:rsid w:val="00730AAE"/>
    <w:rsid w:val="0073334D"/>
    <w:rsid w:val="00745260"/>
    <w:rsid w:val="00785D11"/>
    <w:rsid w:val="00786A1B"/>
    <w:rsid w:val="00791325"/>
    <w:rsid w:val="007B27D2"/>
    <w:rsid w:val="007C46C0"/>
    <w:rsid w:val="007C4C0A"/>
    <w:rsid w:val="007D5FB9"/>
    <w:rsid w:val="0081482A"/>
    <w:rsid w:val="00841361"/>
    <w:rsid w:val="00857AEA"/>
    <w:rsid w:val="0087160F"/>
    <w:rsid w:val="008763E5"/>
    <w:rsid w:val="008D3FB8"/>
    <w:rsid w:val="008D61BE"/>
    <w:rsid w:val="008F39FA"/>
    <w:rsid w:val="00900C50"/>
    <w:rsid w:val="00901E43"/>
    <w:rsid w:val="0090523B"/>
    <w:rsid w:val="00905CE5"/>
    <w:rsid w:val="00913592"/>
    <w:rsid w:val="009141D9"/>
    <w:rsid w:val="00937C85"/>
    <w:rsid w:val="009430D6"/>
    <w:rsid w:val="009618F3"/>
    <w:rsid w:val="00962A5B"/>
    <w:rsid w:val="009714C8"/>
    <w:rsid w:val="00972C84"/>
    <w:rsid w:val="009942D3"/>
    <w:rsid w:val="009A79AC"/>
    <w:rsid w:val="009D0F35"/>
    <w:rsid w:val="009D684C"/>
    <w:rsid w:val="009F520C"/>
    <w:rsid w:val="00A00C54"/>
    <w:rsid w:val="00A011C8"/>
    <w:rsid w:val="00A039EB"/>
    <w:rsid w:val="00A3397D"/>
    <w:rsid w:val="00A415FF"/>
    <w:rsid w:val="00A41C5B"/>
    <w:rsid w:val="00A47817"/>
    <w:rsid w:val="00A50DE0"/>
    <w:rsid w:val="00A51301"/>
    <w:rsid w:val="00A554C3"/>
    <w:rsid w:val="00A705B8"/>
    <w:rsid w:val="00A767CB"/>
    <w:rsid w:val="00A81B8A"/>
    <w:rsid w:val="00A84C2A"/>
    <w:rsid w:val="00A95E90"/>
    <w:rsid w:val="00AB7086"/>
    <w:rsid w:val="00AD7566"/>
    <w:rsid w:val="00AE3209"/>
    <w:rsid w:val="00B03D77"/>
    <w:rsid w:val="00B22300"/>
    <w:rsid w:val="00B6075B"/>
    <w:rsid w:val="00B80FB5"/>
    <w:rsid w:val="00B81A30"/>
    <w:rsid w:val="00BE2EA6"/>
    <w:rsid w:val="00BE5998"/>
    <w:rsid w:val="00C10C57"/>
    <w:rsid w:val="00C1122D"/>
    <w:rsid w:val="00C21DE7"/>
    <w:rsid w:val="00C2228B"/>
    <w:rsid w:val="00C658FB"/>
    <w:rsid w:val="00C71211"/>
    <w:rsid w:val="00C73848"/>
    <w:rsid w:val="00C82659"/>
    <w:rsid w:val="00C83125"/>
    <w:rsid w:val="00CA3AA0"/>
    <w:rsid w:val="00CA50D3"/>
    <w:rsid w:val="00CA5FEB"/>
    <w:rsid w:val="00CC0E11"/>
    <w:rsid w:val="00CC76BD"/>
    <w:rsid w:val="00CD2100"/>
    <w:rsid w:val="00CD7BA4"/>
    <w:rsid w:val="00CF1943"/>
    <w:rsid w:val="00D131A0"/>
    <w:rsid w:val="00D258A3"/>
    <w:rsid w:val="00D45F32"/>
    <w:rsid w:val="00D45F36"/>
    <w:rsid w:val="00D73FBB"/>
    <w:rsid w:val="00D85570"/>
    <w:rsid w:val="00DC2415"/>
    <w:rsid w:val="00DC25FF"/>
    <w:rsid w:val="00DE2E5D"/>
    <w:rsid w:val="00E03253"/>
    <w:rsid w:val="00E05365"/>
    <w:rsid w:val="00E0657F"/>
    <w:rsid w:val="00E532BB"/>
    <w:rsid w:val="00E53E37"/>
    <w:rsid w:val="00E5663F"/>
    <w:rsid w:val="00E800A8"/>
    <w:rsid w:val="00E92A59"/>
    <w:rsid w:val="00E95A2A"/>
    <w:rsid w:val="00EA6182"/>
    <w:rsid w:val="00EB3852"/>
    <w:rsid w:val="00EC45E2"/>
    <w:rsid w:val="00EE50BB"/>
    <w:rsid w:val="00F31C2A"/>
    <w:rsid w:val="00F47368"/>
    <w:rsid w:val="00F47497"/>
    <w:rsid w:val="00F65C17"/>
    <w:rsid w:val="00F84EE1"/>
    <w:rsid w:val="00FA2911"/>
    <w:rsid w:val="00FA4123"/>
    <w:rsid w:val="00FC33AC"/>
    <w:rsid w:val="00FC5918"/>
    <w:rsid w:val="00FD37D6"/>
    <w:rsid w:val="00FD55A5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6BD4D"/>
  <w15:docId w15:val="{9F511361-D1A7-41EE-8662-1C8FFFDA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42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24F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42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24F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gov.uk/guidance/pe-and-sport-premium-for-primary-schools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20" Type="http://schemas.openxmlformats.org/officeDocument/2006/relationships/hyperlink" Target="http://www.afpe.org.uk/physical-education/wp-content/uploads/afPE-Example-Template-Indicator-2018-Final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www.gov.uk/guidance/what-maintained-schools-must-publish-onlin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72268-3626-49D8-9EEF-AAA90D71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14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Mrs Clark</cp:lastModifiedBy>
  <cp:revision>169</cp:revision>
  <dcterms:created xsi:type="dcterms:W3CDTF">2022-01-06T09:35:00Z</dcterms:created>
  <dcterms:modified xsi:type="dcterms:W3CDTF">2022-07-22T12:21:00Z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