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738" w:rsidRDefault="00084738">
      <w:pPr>
        <w:jc w:val="center"/>
        <w:outlineLvl w:val="0"/>
        <w:rPr>
          <w:rFonts w:ascii="Arial" w:eastAsia="Arial Unicode MS" w:hAnsi="Arial Unicode MS"/>
          <w:sz w:val="28"/>
          <w:u w:color="000000"/>
        </w:rPr>
      </w:pPr>
      <w:r w:rsidRPr="0024713B">
        <w:rPr>
          <w:rFonts w:ascii="Arial" w:eastAsia="Arial Unicode MS" w:hAnsi="Arial Unicode MS"/>
          <w:sz w:val="28"/>
          <w:u w:color="000000"/>
        </w:rPr>
        <w:t>S</w:t>
      </w:r>
      <w:r w:rsidR="00370A2D">
        <w:rPr>
          <w:rFonts w:ascii="Arial" w:eastAsia="Arial Unicode MS" w:hAnsi="Arial Unicode MS"/>
          <w:sz w:val="28"/>
          <w:u w:color="000000"/>
        </w:rPr>
        <w:t xml:space="preserve">t Thomas of Canterbury Catholic Primary School </w:t>
      </w:r>
      <w:r w:rsidR="00370A2D">
        <w:rPr>
          <w:rFonts w:ascii="Arial" w:eastAsia="Arial Unicode MS" w:hAnsi="Arial Unicode MS"/>
          <w:sz w:val="28"/>
          <w:u w:color="000000"/>
        </w:rPr>
        <w:t>–</w:t>
      </w:r>
      <w:r w:rsidR="00370A2D">
        <w:rPr>
          <w:rFonts w:ascii="Arial" w:eastAsia="Arial Unicode MS" w:hAnsi="Arial Unicode MS"/>
          <w:sz w:val="28"/>
          <w:u w:color="000000"/>
        </w:rPr>
        <w:t xml:space="preserve"> </w:t>
      </w:r>
    </w:p>
    <w:p w:rsidR="00370A2D" w:rsidRDefault="00370A2D">
      <w:pPr>
        <w:jc w:val="center"/>
        <w:outlineLvl w:val="0"/>
        <w:rPr>
          <w:rFonts w:ascii="Arial" w:eastAsia="Arial Unicode MS" w:hAnsi="Arial Unicode MS"/>
          <w:sz w:val="28"/>
          <w:u w:color="000000"/>
        </w:rPr>
      </w:pPr>
      <w:r>
        <w:rPr>
          <w:rFonts w:ascii="Arial" w:eastAsia="Arial Unicode MS" w:hAnsi="Arial Unicode MS"/>
          <w:sz w:val="28"/>
          <w:u w:color="000000"/>
        </w:rPr>
        <w:t xml:space="preserve">a member of </w:t>
      </w:r>
    </w:p>
    <w:p w:rsidR="00370A2D" w:rsidRDefault="00370A2D">
      <w:pPr>
        <w:jc w:val="center"/>
        <w:outlineLvl w:val="0"/>
        <w:rPr>
          <w:rFonts w:ascii="Arial" w:eastAsia="Arial Unicode MS" w:hAnsi="Arial Unicode MS"/>
          <w:sz w:val="28"/>
          <w:u w:color="000000"/>
        </w:rPr>
      </w:pPr>
      <w:r>
        <w:rPr>
          <w:rFonts w:ascii="Arial" w:eastAsia="Arial Unicode MS" w:hAnsi="Arial Unicode MS"/>
          <w:sz w:val="28"/>
          <w:u w:color="000000"/>
        </w:rPr>
        <w:t>St Francis of Assist Catholic Academy Trust</w:t>
      </w:r>
    </w:p>
    <w:p w:rsidR="00084738" w:rsidRPr="0024713B" w:rsidRDefault="00084738">
      <w:pPr>
        <w:pStyle w:val="Heading11"/>
        <w:rPr>
          <w:b w:val="0"/>
          <w:color w:val="auto"/>
        </w:rPr>
      </w:pPr>
      <w:r w:rsidRPr="0024713B">
        <w:rPr>
          <w:rFonts w:hAnsi="Arial Unicode MS"/>
          <w:b w:val="0"/>
          <w:color w:val="auto"/>
        </w:rPr>
        <w:t xml:space="preserve">Policy on the Early Years </w:t>
      </w:r>
    </w:p>
    <w:p w:rsidR="00084738" w:rsidRPr="0024713B" w:rsidRDefault="00084738">
      <w:pPr>
        <w:pStyle w:val="Body1"/>
        <w:rPr>
          <w:color w:val="auto"/>
        </w:rPr>
      </w:pPr>
    </w:p>
    <w:p w:rsidR="00084738" w:rsidRPr="0024713B" w:rsidRDefault="00084738">
      <w:pPr>
        <w:pStyle w:val="Body1"/>
        <w:jc w:val="center"/>
        <w:rPr>
          <w:rFonts w:ascii="Helvetica" w:hAnsi="Helvetica"/>
          <w:i/>
          <w:color w:val="auto"/>
          <w:sz w:val="20"/>
        </w:rPr>
      </w:pPr>
      <w:r w:rsidRPr="0024713B">
        <w:rPr>
          <w:rFonts w:ascii="Helvetica" w:hAnsi="Arial Unicode MS"/>
          <w:i/>
          <w:color w:val="auto"/>
          <w:sz w:val="20"/>
        </w:rPr>
        <w:t>This policy is to be read in conjunction with our other policies</w:t>
      </w:r>
    </w:p>
    <w:p w:rsidR="00084738" w:rsidRPr="0024713B" w:rsidRDefault="00084738">
      <w:pPr>
        <w:pStyle w:val="Body1"/>
        <w:jc w:val="center"/>
        <w:rPr>
          <w:rFonts w:ascii="Helvetica" w:hAnsi="Helvetica"/>
          <w:i/>
          <w:color w:val="auto"/>
          <w:sz w:val="24"/>
        </w:rPr>
      </w:pPr>
    </w:p>
    <w:p w:rsidR="00084738" w:rsidRPr="0024713B" w:rsidRDefault="00084738">
      <w:pPr>
        <w:pStyle w:val="Body1"/>
        <w:jc w:val="center"/>
        <w:rPr>
          <w:rFonts w:ascii="Helvetica" w:hAnsi="Helvetica"/>
          <w:color w:val="auto"/>
          <w:sz w:val="24"/>
        </w:rPr>
      </w:pPr>
      <w:r w:rsidRPr="0024713B">
        <w:rPr>
          <w:rFonts w:ascii="Helvetica" w:hAnsi="Arial Unicode MS"/>
          <w:color w:val="auto"/>
          <w:sz w:val="24"/>
        </w:rPr>
        <w:t>‘</w:t>
      </w:r>
      <w:r w:rsidR="00B45ED8">
        <w:rPr>
          <w:rFonts w:ascii="Helvetica" w:hAnsi="Arial Unicode MS"/>
          <w:i/>
          <w:color w:val="auto"/>
          <w:sz w:val="24"/>
        </w:rPr>
        <w:t>Learn, love and</w:t>
      </w:r>
      <w:r w:rsidRPr="0024713B">
        <w:rPr>
          <w:rFonts w:ascii="Helvetica" w:hAnsi="Arial Unicode MS"/>
          <w:i/>
          <w:color w:val="auto"/>
          <w:sz w:val="24"/>
        </w:rPr>
        <w:t xml:space="preserve"> respect through Jesus</w:t>
      </w:r>
      <w:r w:rsidRPr="0024713B">
        <w:rPr>
          <w:rFonts w:ascii="Helvetica" w:hAnsi="Arial Unicode MS"/>
          <w:color w:val="auto"/>
          <w:sz w:val="24"/>
        </w:rPr>
        <w:t>’</w:t>
      </w:r>
    </w:p>
    <w:p w:rsidR="00084738" w:rsidRPr="0024713B" w:rsidRDefault="00084738">
      <w:pPr>
        <w:pStyle w:val="Heading21"/>
        <w:rPr>
          <w:b w:val="0"/>
          <w:color w:val="auto"/>
        </w:rPr>
      </w:pPr>
      <w:r w:rsidRPr="0024713B">
        <w:rPr>
          <w:rFonts w:hAnsi="Arial Unicode MS"/>
          <w:b w:val="0"/>
          <w:color w:val="auto"/>
        </w:rPr>
        <w:t>1</w:t>
      </w:r>
      <w:r w:rsidRPr="0024713B">
        <w:rPr>
          <w:rFonts w:hAnsi="Arial Unicode MS"/>
          <w:b w:val="0"/>
          <w:color w:val="auto"/>
        </w:rPr>
        <w:tab/>
        <w:t>Introduction</w:t>
      </w:r>
    </w:p>
    <w:p w:rsidR="006C0CF2" w:rsidRPr="005844A0" w:rsidRDefault="00084738">
      <w:pPr>
        <w:spacing w:after="120"/>
        <w:ind w:left="720" w:hanging="720"/>
        <w:outlineLvl w:val="0"/>
        <w:rPr>
          <w:rFonts w:ascii="Arial" w:eastAsia="Arial Unicode MS" w:hAnsi="Arial" w:cs="Arial"/>
          <w:sz w:val="22"/>
          <w:szCs w:val="22"/>
          <w:u w:color="000000"/>
        </w:rPr>
      </w:pPr>
      <w:r w:rsidRPr="0024713B">
        <w:rPr>
          <w:rFonts w:ascii="Arial" w:eastAsia="Arial Unicode MS" w:hAnsi="Arial Unicode MS"/>
          <w:sz w:val="22"/>
          <w:u w:color="000000"/>
        </w:rPr>
        <w:t>1.1</w:t>
      </w:r>
      <w:r w:rsidRPr="0024713B">
        <w:rPr>
          <w:rFonts w:ascii="Arial" w:eastAsia="Arial Unicode MS" w:hAnsi="Arial Unicode MS"/>
          <w:sz w:val="22"/>
          <w:u w:color="000000"/>
        </w:rPr>
        <w:tab/>
      </w:r>
      <w:r w:rsidRPr="005844A0">
        <w:rPr>
          <w:rFonts w:ascii="Arial" w:eastAsia="Arial Unicode MS" w:hAnsi="Arial" w:cs="Arial"/>
          <w:sz w:val="22"/>
          <w:szCs w:val="22"/>
          <w:u w:color="000000"/>
        </w:rPr>
        <w:t>The Ea</w:t>
      </w:r>
      <w:r w:rsidR="006C0CF2" w:rsidRPr="005844A0">
        <w:rPr>
          <w:rFonts w:ascii="Arial" w:eastAsia="Arial Unicode MS" w:hAnsi="Arial" w:cs="Arial"/>
          <w:sz w:val="22"/>
          <w:szCs w:val="22"/>
          <w:u w:color="000000"/>
        </w:rPr>
        <w:t>rly Years (EY</w:t>
      </w:r>
      <w:r w:rsidRPr="005844A0">
        <w:rPr>
          <w:rFonts w:ascii="Arial" w:eastAsia="Arial Unicode MS" w:hAnsi="Arial" w:cs="Arial"/>
          <w:sz w:val="22"/>
          <w:szCs w:val="22"/>
          <w:u w:color="000000"/>
        </w:rPr>
        <w:t xml:space="preserve">) extends from birth to the end of the reception year.  Children enter our nursery </w:t>
      </w:r>
      <w:r w:rsidR="00B45ED8" w:rsidRPr="005844A0">
        <w:rPr>
          <w:rFonts w:ascii="Arial" w:eastAsia="Arial Unicode MS" w:hAnsi="Arial" w:cs="Arial"/>
          <w:sz w:val="22"/>
          <w:szCs w:val="22"/>
          <w:u w:color="000000"/>
        </w:rPr>
        <w:t xml:space="preserve">in September </w:t>
      </w:r>
      <w:r w:rsidR="00A72B66" w:rsidRPr="005844A0">
        <w:rPr>
          <w:rFonts w:ascii="Arial" w:eastAsia="Arial Unicode MS" w:hAnsi="Arial" w:cs="Arial"/>
          <w:sz w:val="22"/>
          <w:szCs w:val="22"/>
          <w:u w:color="000000"/>
        </w:rPr>
        <w:t xml:space="preserve">each year. </w:t>
      </w:r>
    </w:p>
    <w:p w:rsidR="00084738" w:rsidRPr="005844A0" w:rsidRDefault="00084738">
      <w:pPr>
        <w:spacing w:after="120"/>
        <w:ind w:left="720" w:hanging="720"/>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1.2</w:t>
      </w:r>
      <w:r w:rsidRPr="005844A0">
        <w:rPr>
          <w:rFonts w:ascii="Arial" w:eastAsia="Arial Unicode MS" w:hAnsi="Arial" w:cs="Arial"/>
          <w:sz w:val="22"/>
          <w:szCs w:val="22"/>
          <w:u w:color="000000"/>
        </w:rPr>
        <w:tab/>
        <w:t>The E</w:t>
      </w:r>
      <w:r w:rsidR="006C0CF2" w:rsidRPr="005844A0">
        <w:rPr>
          <w:rFonts w:ascii="Arial" w:eastAsia="Arial Unicode MS" w:hAnsi="Arial" w:cs="Arial"/>
          <w:sz w:val="22"/>
          <w:szCs w:val="22"/>
          <w:u w:color="000000"/>
        </w:rPr>
        <w:t xml:space="preserve">arly </w:t>
      </w:r>
      <w:r w:rsidRPr="005844A0">
        <w:rPr>
          <w:rFonts w:ascii="Arial" w:eastAsia="Arial Unicode MS" w:hAnsi="Arial" w:cs="Arial"/>
          <w:sz w:val="22"/>
          <w:szCs w:val="22"/>
          <w:u w:color="000000"/>
        </w:rPr>
        <w:t>Y</w:t>
      </w:r>
      <w:r w:rsidR="006C0CF2" w:rsidRPr="005844A0">
        <w:rPr>
          <w:rFonts w:ascii="Arial" w:eastAsia="Arial Unicode MS" w:hAnsi="Arial" w:cs="Arial"/>
          <w:sz w:val="22"/>
          <w:szCs w:val="22"/>
          <w:u w:color="000000"/>
        </w:rPr>
        <w:t>ears</w:t>
      </w:r>
      <w:r w:rsidR="00080B7B" w:rsidRPr="005844A0">
        <w:rPr>
          <w:rFonts w:ascii="Arial" w:eastAsia="Arial Unicode MS" w:hAnsi="Arial" w:cs="Arial"/>
          <w:sz w:val="22"/>
          <w:szCs w:val="22"/>
          <w:u w:color="000000"/>
        </w:rPr>
        <w:t xml:space="preserve"> is important in its </w:t>
      </w:r>
      <w:r w:rsidRPr="005844A0">
        <w:rPr>
          <w:rFonts w:ascii="Arial" w:eastAsia="Arial Unicode MS" w:hAnsi="Arial" w:cs="Arial"/>
          <w:sz w:val="22"/>
          <w:szCs w:val="22"/>
          <w:u w:color="000000"/>
        </w:rPr>
        <w:t xml:space="preserve">own right, and also in preparing children for later schooling. The </w:t>
      </w:r>
      <w:r w:rsidR="006C0CF2" w:rsidRPr="005844A0">
        <w:rPr>
          <w:rFonts w:ascii="Arial" w:eastAsia="Arial Unicode MS" w:hAnsi="Arial" w:cs="Arial"/>
          <w:sz w:val="22"/>
          <w:szCs w:val="22"/>
          <w:u w:color="000000"/>
        </w:rPr>
        <w:t xml:space="preserve">stages of typical development detailed in the Early Years Outcomes and the </w:t>
      </w:r>
      <w:r w:rsidRPr="005844A0">
        <w:rPr>
          <w:rFonts w:ascii="Arial" w:eastAsia="Arial Unicode MS" w:hAnsi="Arial" w:cs="Arial"/>
          <w:sz w:val="22"/>
          <w:szCs w:val="22"/>
          <w:u w:color="000000"/>
        </w:rPr>
        <w:t>Early Learning Goals set</w:t>
      </w:r>
      <w:r w:rsidR="00F9144F" w:rsidRPr="005844A0">
        <w:rPr>
          <w:rFonts w:ascii="Arial" w:eastAsia="Arial Unicode MS" w:hAnsi="Arial" w:cs="Arial"/>
          <w:sz w:val="22"/>
          <w:szCs w:val="22"/>
          <w:u w:color="000000"/>
        </w:rPr>
        <w:t>s</w:t>
      </w:r>
      <w:r w:rsidRPr="005844A0">
        <w:rPr>
          <w:rFonts w:ascii="Arial" w:eastAsia="Arial Unicode MS" w:hAnsi="Arial" w:cs="Arial"/>
          <w:sz w:val="22"/>
          <w:szCs w:val="22"/>
          <w:u w:color="000000"/>
        </w:rPr>
        <w:t xml:space="preserve"> out</w:t>
      </w:r>
      <w:r w:rsidR="00F9144F" w:rsidRPr="005844A0">
        <w:rPr>
          <w:rFonts w:ascii="Arial" w:eastAsia="Arial Unicode MS" w:hAnsi="Arial" w:cs="Arial"/>
          <w:sz w:val="22"/>
          <w:szCs w:val="22"/>
          <w:u w:color="000000"/>
        </w:rPr>
        <w:t xml:space="preserve"> a ‘snapshot’ of </w:t>
      </w:r>
      <w:r w:rsidRPr="005844A0">
        <w:rPr>
          <w:rFonts w:ascii="Arial" w:eastAsia="Arial Unicode MS" w:hAnsi="Arial" w:cs="Arial"/>
          <w:sz w:val="22"/>
          <w:szCs w:val="22"/>
          <w:u w:color="000000"/>
        </w:rPr>
        <w:t>what is expected of most</w:t>
      </w:r>
      <w:r w:rsidR="00A72B66" w:rsidRPr="005844A0">
        <w:rPr>
          <w:rFonts w:ascii="Arial" w:eastAsia="Arial Unicode MS" w:hAnsi="Arial" w:cs="Arial"/>
          <w:sz w:val="22"/>
          <w:szCs w:val="22"/>
          <w:u w:color="000000"/>
        </w:rPr>
        <w:t xml:space="preserve"> children by the end of the Early Years</w:t>
      </w:r>
      <w:r w:rsidR="00F9144F" w:rsidRPr="005844A0">
        <w:rPr>
          <w:rFonts w:ascii="Arial" w:eastAsia="Arial Unicode MS" w:hAnsi="Arial" w:cs="Arial"/>
          <w:sz w:val="22"/>
          <w:szCs w:val="22"/>
          <w:u w:color="000000"/>
        </w:rPr>
        <w:t xml:space="preserve"> but does not constitute the entire Early Years curriculum</w:t>
      </w:r>
      <w:r w:rsidRPr="005844A0">
        <w:rPr>
          <w:rFonts w:ascii="Arial" w:eastAsia="Arial Unicode MS" w:hAnsi="Arial" w:cs="Arial"/>
          <w:sz w:val="22"/>
          <w:szCs w:val="22"/>
          <w:u w:color="000000"/>
        </w:rPr>
        <w:t>.</w:t>
      </w:r>
    </w:p>
    <w:p w:rsidR="00084738" w:rsidRPr="005844A0" w:rsidRDefault="00084738">
      <w:pPr>
        <w:spacing w:after="120"/>
        <w:ind w:left="720" w:hanging="720"/>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1.3</w:t>
      </w:r>
      <w:r w:rsidRPr="005844A0">
        <w:rPr>
          <w:rFonts w:ascii="Arial" w:eastAsia="Arial Unicode MS" w:hAnsi="Arial" w:cs="Arial"/>
          <w:sz w:val="22"/>
          <w:szCs w:val="22"/>
          <w:u w:color="000000"/>
        </w:rPr>
        <w:tab/>
        <w:t>Children joining our school have already learnt a great deal. Many have been learning in one of the various educational settings that exist in our community. The early-years education we offer our children is based on the following principles:</w:t>
      </w:r>
    </w:p>
    <w:p w:rsidR="00084738" w:rsidRPr="005844A0" w:rsidRDefault="00084738" w:rsidP="00080B7B">
      <w:pPr>
        <w:numPr>
          <w:ilvl w:val="0"/>
          <w:numId w:val="1"/>
        </w:numPr>
        <w:tabs>
          <w:tab w:val="left" w:pos="1209"/>
        </w:tabs>
        <w:ind w:left="2451" w:hanging="753"/>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it builds on what our children already know and can do;</w:t>
      </w:r>
    </w:p>
    <w:p w:rsidR="00F9144F" w:rsidRPr="005844A0" w:rsidRDefault="00F9144F" w:rsidP="00080B7B">
      <w:pPr>
        <w:numPr>
          <w:ilvl w:val="0"/>
          <w:numId w:val="1"/>
        </w:numPr>
        <w:tabs>
          <w:tab w:val="left" w:pos="1209"/>
        </w:tabs>
        <w:ind w:left="2451" w:hanging="753"/>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it takes account of the cultural capital of individuals upon entering our setting and during their time with us;</w:t>
      </w:r>
    </w:p>
    <w:p w:rsidR="00084738" w:rsidRPr="005844A0" w:rsidRDefault="00084738" w:rsidP="00080B7B">
      <w:pPr>
        <w:numPr>
          <w:ilvl w:val="0"/>
          <w:numId w:val="1"/>
        </w:numPr>
        <w:tabs>
          <w:tab w:val="left" w:pos="1209"/>
        </w:tabs>
        <w:ind w:left="2451" w:hanging="753"/>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it ensures that no child is excluded or disadvantaged;</w:t>
      </w:r>
    </w:p>
    <w:p w:rsidR="00084738" w:rsidRPr="005844A0" w:rsidRDefault="00084738" w:rsidP="00080B7B">
      <w:pPr>
        <w:numPr>
          <w:ilvl w:val="0"/>
          <w:numId w:val="1"/>
        </w:numPr>
        <w:tabs>
          <w:tab w:val="left" w:pos="1209"/>
        </w:tabs>
        <w:ind w:left="2451" w:hanging="753"/>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it offers a structure for learning that has a range of starting points, content that matches the needs of young children, and activities that provide opportunities for learning both indoors and outdoors;</w:t>
      </w:r>
    </w:p>
    <w:p w:rsidR="00F9144F" w:rsidRPr="005844A0" w:rsidRDefault="00F9144F" w:rsidP="00080B7B">
      <w:pPr>
        <w:numPr>
          <w:ilvl w:val="0"/>
          <w:numId w:val="1"/>
        </w:numPr>
        <w:tabs>
          <w:tab w:val="left" w:pos="1209"/>
        </w:tabs>
        <w:ind w:left="2451" w:hanging="753"/>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 xml:space="preserve">it collaborates with parents and </w:t>
      </w:r>
      <w:proofErr w:type="spellStart"/>
      <w:r w:rsidRPr="005844A0">
        <w:rPr>
          <w:rFonts w:ascii="Arial" w:eastAsia="Arial Unicode MS" w:hAnsi="Arial" w:cs="Arial"/>
          <w:sz w:val="22"/>
          <w:szCs w:val="22"/>
          <w:u w:color="000000"/>
        </w:rPr>
        <w:t>carers</w:t>
      </w:r>
      <w:proofErr w:type="spellEnd"/>
      <w:r w:rsidRPr="005844A0">
        <w:rPr>
          <w:rFonts w:ascii="Arial" w:eastAsia="Arial Unicode MS" w:hAnsi="Arial" w:cs="Arial"/>
          <w:sz w:val="22"/>
          <w:szCs w:val="22"/>
          <w:u w:color="000000"/>
        </w:rPr>
        <w:t xml:space="preserve"> to ensure a well-rounded approach to caring for and teaching our youngest children;</w:t>
      </w:r>
    </w:p>
    <w:p w:rsidR="00084738" w:rsidRPr="005844A0" w:rsidRDefault="00084738" w:rsidP="00080B7B">
      <w:pPr>
        <w:numPr>
          <w:ilvl w:val="0"/>
          <w:numId w:val="1"/>
        </w:numPr>
        <w:tabs>
          <w:tab w:val="left" w:pos="1209"/>
        </w:tabs>
        <w:ind w:left="2451" w:hanging="753"/>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 xml:space="preserve">it provides a rich and stimulating </w:t>
      </w:r>
      <w:r w:rsidR="00F9144F" w:rsidRPr="005844A0">
        <w:rPr>
          <w:rFonts w:ascii="Arial" w:eastAsia="Arial Unicode MS" w:hAnsi="Arial" w:cs="Arial"/>
          <w:sz w:val="22"/>
          <w:szCs w:val="22"/>
          <w:u w:color="000000"/>
        </w:rPr>
        <w:t xml:space="preserve">learning </w:t>
      </w:r>
      <w:r w:rsidRPr="005844A0">
        <w:rPr>
          <w:rFonts w:ascii="Arial" w:eastAsia="Arial Unicode MS" w:hAnsi="Arial" w:cs="Arial"/>
          <w:sz w:val="22"/>
          <w:szCs w:val="22"/>
          <w:u w:color="000000"/>
        </w:rPr>
        <w:t>environment.</w:t>
      </w:r>
    </w:p>
    <w:p w:rsidR="00084738" w:rsidRPr="005844A0" w:rsidRDefault="00084738">
      <w:pPr>
        <w:pStyle w:val="Heading21"/>
        <w:rPr>
          <w:rFonts w:cs="Arial"/>
          <w:b w:val="0"/>
          <w:color w:val="auto"/>
          <w:sz w:val="22"/>
          <w:szCs w:val="22"/>
        </w:rPr>
      </w:pPr>
      <w:r w:rsidRPr="005844A0">
        <w:rPr>
          <w:rFonts w:cs="Arial"/>
          <w:b w:val="0"/>
          <w:color w:val="auto"/>
          <w:sz w:val="22"/>
          <w:szCs w:val="22"/>
        </w:rPr>
        <w:t>2</w:t>
      </w:r>
      <w:r w:rsidRPr="005844A0">
        <w:rPr>
          <w:rFonts w:cs="Arial"/>
          <w:b w:val="0"/>
          <w:color w:val="auto"/>
          <w:sz w:val="22"/>
          <w:szCs w:val="22"/>
        </w:rPr>
        <w:tab/>
      </w:r>
      <w:r w:rsidRPr="005844A0">
        <w:rPr>
          <w:rFonts w:cs="Arial"/>
          <w:b w:val="0"/>
          <w:color w:val="auto"/>
          <w:szCs w:val="24"/>
        </w:rPr>
        <w:t>Aims and objectives</w:t>
      </w:r>
    </w:p>
    <w:p w:rsidR="00084738" w:rsidRPr="005844A0" w:rsidRDefault="006C0CF2">
      <w:pPr>
        <w:spacing w:after="120"/>
        <w:ind w:left="720" w:hanging="720"/>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2.1</w:t>
      </w:r>
      <w:r w:rsidRPr="005844A0">
        <w:rPr>
          <w:rFonts w:ascii="Arial" w:eastAsia="Arial Unicode MS" w:hAnsi="Arial" w:cs="Arial"/>
          <w:sz w:val="22"/>
          <w:szCs w:val="22"/>
          <w:u w:color="000000"/>
        </w:rPr>
        <w:tab/>
        <w:t>The Early Years</w:t>
      </w:r>
      <w:r w:rsidR="00084738" w:rsidRPr="005844A0">
        <w:rPr>
          <w:rFonts w:ascii="Arial" w:eastAsia="Arial Unicode MS" w:hAnsi="Arial" w:cs="Arial"/>
          <w:sz w:val="22"/>
          <w:szCs w:val="22"/>
          <w:u w:color="000000"/>
        </w:rPr>
        <w:t xml:space="preserve"> curriculum underpins all future learning by promoting and developing:</w:t>
      </w:r>
    </w:p>
    <w:p w:rsidR="00084738" w:rsidRPr="005844A0" w:rsidRDefault="00084738" w:rsidP="00080B7B">
      <w:pPr>
        <w:numPr>
          <w:ilvl w:val="0"/>
          <w:numId w:val="2"/>
        </w:numPr>
        <w:tabs>
          <w:tab w:val="left" w:pos="1209"/>
        </w:tabs>
        <w:ind w:left="2451" w:hanging="753"/>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personal, social and emotional well-being;</w:t>
      </w:r>
    </w:p>
    <w:p w:rsidR="00084738" w:rsidRPr="005844A0" w:rsidRDefault="00084738" w:rsidP="00080B7B">
      <w:pPr>
        <w:numPr>
          <w:ilvl w:val="0"/>
          <w:numId w:val="2"/>
        </w:numPr>
        <w:tabs>
          <w:tab w:val="left" w:pos="1209"/>
        </w:tabs>
        <w:ind w:left="2451" w:hanging="753"/>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positive attitudes and dispositions towards learning</w:t>
      </w:r>
      <w:r w:rsidR="00F9144F" w:rsidRPr="005844A0">
        <w:rPr>
          <w:rFonts w:ascii="Arial" w:eastAsia="Arial Unicode MS" w:hAnsi="Arial" w:cs="Arial"/>
          <w:sz w:val="22"/>
          <w:szCs w:val="22"/>
          <w:u w:color="000000"/>
        </w:rPr>
        <w:t xml:space="preserve"> (characteristics of effective learning </w:t>
      </w:r>
      <w:proofErr w:type="spellStart"/>
      <w:r w:rsidR="00F9144F" w:rsidRPr="005844A0">
        <w:rPr>
          <w:rFonts w:ascii="Arial" w:eastAsia="Arial Unicode MS" w:hAnsi="Arial" w:cs="Arial"/>
          <w:sz w:val="22"/>
          <w:szCs w:val="22"/>
          <w:u w:color="000000"/>
        </w:rPr>
        <w:t>CoEL</w:t>
      </w:r>
      <w:proofErr w:type="spellEnd"/>
      <w:r w:rsidR="00F9144F" w:rsidRPr="005844A0">
        <w:rPr>
          <w:rFonts w:ascii="Arial" w:eastAsia="Arial Unicode MS" w:hAnsi="Arial" w:cs="Arial"/>
          <w:sz w:val="22"/>
          <w:szCs w:val="22"/>
          <w:u w:color="000000"/>
        </w:rPr>
        <w:t>)</w:t>
      </w:r>
      <w:r w:rsidRPr="005844A0">
        <w:rPr>
          <w:rFonts w:ascii="Arial" w:eastAsia="Arial Unicode MS" w:hAnsi="Arial" w:cs="Arial"/>
          <w:sz w:val="22"/>
          <w:szCs w:val="22"/>
          <w:u w:color="000000"/>
        </w:rPr>
        <w:t>;</w:t>
      </w:r>
    </w:p>
    <w:p w:rsidR="00084738" w:rsidRPr="005844A0" w:rsidRDefault="00084738" w:rsidP="00080B7B">
      <w:pPr>
        <w:numPr>
          <w:ilvl w:val="0"/>
          <w:numId w:val="2"/>
        </w:numPr>
        <w:tabs>
          <w:tab w:val="left" w:pos="1209"/>
        </w:tabs>
        <w:ind w:left="2451" w:hanging="753"/>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social skills;</w:t>
      </w:r>
    </w:p>
    <w:p w:rsidR="00084738" w:rsidRPr="005844A0" w:rsidRDefault="00084738" w:rsidP="00080B7B">
      <w:pPr>
        <w:numPr>
          <w:ilvl w:val="0"/>
          <w:numId w:val="2"/>
        </w:numPr>
        <w:tabs>
          <w:tab w:val="left" w:pos="1209"/>
        </w:tabs>
        <w:ind w:left="2451" w:hanging="753"/>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attention skills and persistence;</w:t>
      </w:r>
    </w:p>
    <w:p w:rsidR="00084738" w:rsidRPr="005844A0" w:rsidRDefault="00084738" w:rsidP="00080B7B">
      <w:pPr>
        <w:numPr>
          <w:ilvl w:val="0"/>
          <w:numId w:val="2"/>
        </w:numPr>
        <w:tabs>
          <w:tab w:val="left" w:pos="1209"/>
        </w:tabs>
        <w:ind w:left="2451" w:hanging="753"/>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l</w:t>
      </w:r>
      <w:r w:rsidR="00A864B8" w:rsidRPr="005844A0">
        <w:rPr>
          <w:rFonts w:ascii="Arial" w:eastAsia="Arial Unicode MS" w:hAnsi="Arial" w:cs="Arial"/>
          <w:sz w:val="22"/>
          <w:szCs w:val="22"/>
          <w:u w:color="000000"/>
        </w:rPr>
        <w:t>anguage and communication;</w:t>
      </w:r>
    </w:p>
    <w:p w:rsidR="00084738" w:rsidRPr="005844A0" w:rsidRDefault="00084738" w:rsidP="00080B7B">
      <w:pPr>
        <w:numPr>
          <w:ilvl w:val="0"/>
          <w:numId w:val="2"/>
        </w:numPr>
        <w:tabs>
          <w:tab w:val="left" w:pos="1209"/>
        </w:tabs>
        <w:ind w:left="2451" w:hanging="753"/>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reading and writing;</w:t>
      </w:r>
    </w:p>
    <w:p w:rsidR="00084738" w:rsidRPr="005844A0" w:rsidRDefault="00084738" w:rsidP="00080B7B">
      <w:pPr>
        <w:numPr>
          <w:ilvl w:val="0"/>
          <w:numId w:val="2"/>
        </w:numPr>
        <w:tabs>
          <w:tab w:val="left" w:pos="1209"/>
        </w:tabs>
        <w:ind w:left="2451" w:hanging="753"/>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mathematics;</w:t>
      </w:r>
    </w:p>
    <w:p w:rsidR="00084738" w:rsidRPr="005844A0" w:rsidRDefault="00084738" w:rsidP="00080B7B">
      <w:pPr>
        <w:numPr>
          <w:ilvl w:val="0"/>
          <w:numId w:val="2"/>
        </w:numPr>
        <w:tabs>
          <w:tab w:val="left" w:pos="1209"/>
        </w:tabs>
        <w:ind w:left="2451" w:hanging="753"/>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understanding of the world;</w:t>
      </w:r>
    </w:p>
    <w:p w:rsidR="00084738" w:rsidRPr="005844A0" w:rsidRDefault="00084738" w:rsidP="00080B7B">
      <w:pPr>
        <w:numPr>
          <w:ilvl w:val="0"/>
          <w:numId w:val="2"/>
        </w:numPr>
        <w:tabs>
          <w:tab w:val="left" w:pos="1209"/>
        </w:tabs>
        <w:ind w:left="2451" w:hanging="753"/>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physical development;</w:t>
      </w:r>
    </w:p>
    <w:p w:rsidR="00084738" w:rsidRPr="005844A0" w:rsidRDefault="00084738" w:rsidP="00080B7B">
      <w:pPr>
        <w:numPr>
          <w:ilvl w:val="0"/>
          <w:numId w:val="2"/>
        </w:numPr>
        <w:tabs>
          <w:tab w:val="left" w:pos="1209"/>
        </w:tabs>
        <w:ind w:left="2451" w:hanging="753"/>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creative development.</w:t>
      </w:r>
    </w:p>
    <w:p w:rsidR="00F9144F" w:rsidRPr="005844A0" w:rsidRDefault="00F9144F" w:rsidP="00F9144F">
      <w:pPr>
        <w:tabs>
          <w:tab w:val="left" w:pos="1209"/>
        </w:tabs>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 xml:space="preserve">Our curriculum has been re designed to meet the requirements of the Early Years Reforms 2021 and the ‘Statutory Framework for the Early Years Foundation Stage’ and in conjunction with the non-statutory guidance ‘Birth to 5 Matters’ and ‘Development Matters’. Our Early Years Curriculum is adapted annually to suit the needs of each cohort and is progressive to ensure it is in line with the expectations of our Year 1 curriculum. </w:t>
      </w:r>
    </w:p>
    <w:p w:rsidR="00084738" w:rsidRPr="005844A0" w:rsidRDefault="00084738">
      <w:pPr>
        <w:pStyle w:val="Heading21"/>
        <w:rPr>
          <w:rFonts w:cs="Arial"/>
          <w:b w:val="0"/>
          <w:color w:val="auto"/>
          <w:sz w:val="22"/>
          <w:szCs w:val="22"/>
        </w:rPr>
      </w:pPr>
      <w:r w:rsidRPr="005844A0">
        <w:rPr>
          <w:rFonts w:cs="Arial"/>
          <w:b w:val="0"/>
          <w:color w:val="auto"/>
          <w:sz w:val="22"/>
          <w:szCs w:val="22"/>
        </w:rPr>
        <w:lastRenderedPageBreak/>
        <w:t>3</w:t>
      </w:r>
      <w:r w:rsidRPr="005844A0">
        <w:rPr>
          <w:rFonts w:cs="Arial"/>
          <w:b w:val="0"/>
          <w:color w:val="auto"/>
          <w:sz w:val="22"/>
          <w:szCs w:val="22"/>
        </w:rPr>
        <w:tab/>
      </w:r>
      <w:r w:rsidRPr="005844A0">
        <w:rPr>
          <w:rFonts w:cs="Arial"/>
          <w:b w:val="0"/>
          <w:color w:val="auto"/>
          <w:szCs w:val="24"/>
        </w:rPr>
        <w:t>Teaching and learning style</w:t>
      </w:r>
    </w:p>
    <w:p w:rsidR="00084738" w:rsidRPr="005844A0" w:rsidRDefault="00084738">
      <w:pPr>
        <w:spacing w:after="120"/>
        <w:ind w:left="720" w:hanging="720"/>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 xml:space="preserve">3.1 </w:t>
      </w:r>
      <w:r w:rsidRPr="005844A0">
        <w:rPr>
          <w:rFonts w:ascii="Arial" w:eastAsia="Arial Unicode MS" w:hAnsi="Arial" w:cs="Arial"/>
          <w:sz w:val="22"/>
          <w:szCs w:val="22"/>
          <w:u w:color="000000"/>
        </w:rPr>
        <w:tab/>
        <w:t>The features of effective teaching and learning in our school are defined in our policy on teaching and learning. They apply to t</w:t>
      </w:r>
      <w:r w:rsidR="006C0CF2" w:rsidRPr="005844A0">
        <w:rPr>
          <w:rFonts w:ascii="Arial" w:eastAsia="Arial Unicode MS" w:hAnsi="Arial" w:cs="Arial"/>
          <w:sz w:val="22"/>
          <w:szCs w:val="22"/>
          <w:u w:color="000000"/>
        </w:rPr>
        <w:t>eaching and learning in the Early Years</w:t>
      </w:r>
      <w:r w:rsidRPr="005844A0">
        <w:rPr>
          <w:rFonts w:ascii="Arial" w:eastAsia="Arial Unicode MS" w:hAnsi="Arial" w:cs="Arial"/>
          <w:sz w:val="22"/>
          <w:szCs w:val="22"/>
          <w:u w:color="000000"/>
        </w:rPr>
        <w:t xml:space="preserve"> just as much as they do to the teaching and learning in Key Stage 1 or 2. </w:t>
      </w:r>
    </w:p>
    <w:p w:rsidR="00084738" w:rsidRPr="005844A0" w:rsidRDefault="00084738">
      <w:pPr>
        <w:spacing w:after="120"/>
        <w:ind w:left="720" w:hanging="720"/>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3.2</w:t>
      </w:r>
      <w:r w:rsidRPr="005844A0">
        <w:rPr>
          <w:rFonts w:ascii="Arial" w:eastAsia="Arial Unicode MS" w:hAnsi="Arial" w:cs="Arial"/>
          <w:sz w:val="22"/>
          <w:szCs w:val="22"/>
          <w:u w:color="000000"/>
        </w:rPr>
        <w:tab/>
        <w:t xml:space="preserve">The more general features of good practice in our school that relate to the </w:t>
      </w:r>
      <w:r w:rsidR="006C0CF2" w:rsidRPr="005844A0">
        <w:rPr>
          <w:rFonts w:ascii="Arial" w:eastAsia="Arial Unicode MS" w:hAnsi="Arial" w:cs="Arial"/>
          <w:sz w:val="22"/>
          <w:szCs w:val="22"/>
          <w:u w:color="000000"/>
        </w:rPr>
        <w:t xml:space="preserve">Early Years </w:t>
      </w:r>
      <w:r w:rsidRPr="005844A0">
        <w:rPr>
          <w:rFonts w:ascii="Arial" w:eastAsia="Arial Unicode MS" w:hAnsi="Arial" w:cs="Arial"/>
          <w:sz w:val="22"/>
          <w:szCs w:val="22"/>
          <w:u w:color="000000"/>
        </w:rPr>
        <w:t>are:</w:t>
      </w:r>
    </w:p>
    <w:p w:rsidR="00084738" w:rsidRPr="005844A0" w:rsidRDefault="00084738" w:rsidP="00080B7B">
      <w:pPr>
        <w:numPr>
          <w:ilvl w:val="0"/>
          <w:numId w:val="3"/>
        </w:numPr>
        <w:ind w:left="1233" w:hanging="393"/>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a balance of quality adult directed a</w:t>
      </w:r>
      <w:r w:rsidR="00F9144F" w:rsidRPr="005844A0">
        <w:rPr>
          <w:rFonts w:ascii="Arial" w:eastAsia="Arial Unicode MS" w:hAnsi="Arial" w:cs="Arial"/>
          <w:sz w:val="22"/>
          <w:szCs w:val="22"/>
          <w:u w:color="000000"/>
        </w:rPr>
        <w:t xml:space="preserve">nd good quality </w:t>
      </w:r>
      <w:r w:rsidR="00AE203C" w:rsidRPr="005844A0">
        <w:rPr>
          <w:rFonts w:ascii="Arial" w:eastAsia="Arial Unicode MS" w:hAnsi="Arial" w:cs="Arial"/>
          <w:sz w:val="22"/>
          <w:szCs w:val="22"/>
          <w:u w:color="000000"/>
        </w:rPr>
        <w:t>child-initiated</w:t>
      </w:r>
      <w:r w:rsidR="00080B7B" w:rsidRPr="005844A0">
        <w:rPr>
          <w:rFonts w:ascii="Arial" w:eastAsia="Arial Unicode MS" w:hAnsi="Arial" w:cs="Arial"/>
          <w:sz w:val="22"/>
          <w:szCs w:val="22"/>
          <w:u w:color="000000"/>
        </w:rPr>
        <w:t xml:space="preserve"> </w:t>
      </w:r>
      <w:r w:rsidRPr="005844A0">
        <w:rPr>
          <w:rFonts w:ascii="Arial" w:eastAsia="Arial Unicode MS" w:hAnsi="Arial" w:cs="Arial"/>
          <w:sz w:val="22"/>
          <w:szCs w:val="22"/>
          <w:u w:color="000000"/>
        </w:rPr>
        <w:t xml:space="preserve">learning </w:t>
      </w:r>
      <w:r w:rsidR="00080B7B" w:rsidRPr="005844A0">
        <w:rPr>
          <w:rFonts w:ascii="Arial" w:eastAsia="Arial Unicode MS" w:hAnsi="Arial" w:cs="Arial"/>
          <w:sz w:val="22"/>
          <w:szCs w:val="22"/>
          <w:u w:color="000000"/>
        </w:rPr>
        <w:t xml:space="preserve">    </w:t>
      </w:r>
      <w:r w:rsidRPr="005844A0">
        <w:rPr>
          <w:rFonts w:ascii="Arial" w:eastAsia="Arial Unicode MS" w:hAnsi="Arial" w:cs="Arial"/>
          <w:sz w:val="22"/>
          <w:szCs w:val="22"/>
          <w:u w:color="000000"/>
        </w:rPr>
        <w:t>opportunities, supported and extended by practitioners every</w:t>
      </w:r>
      <w:r w:rsidR="00AE203C">
        <w:rPr>
          <w:rFonts w:ascii="Arial" w:eastAsia="Arial Unicode MS" w:hAnsi="Arial" w:cs="Arial"/>
          <w:sz w:val="22"/>
          <w:szCs w:val="22"/>
          <w:u w:color="000000"/>
        </w:rPr>
        <w:t xml:space="preserve"> </w:t>
      </w:r>
      <w:r w:rsidRPr="005844A0">
        <w:rPr>
          <w:rFonts w:ascii="Arial" w:eastAsia="Arial Unicode MS" w:hAnsi="Arial" w:cs="Arial"/>
          <w:sz w:val="22"/>
          <w:szCs w:val="22"/>
          <w:u w:color="000000"/>
        </w:rPr>
        <w:t>day;</w:t>
      </w:r>
    </w:p>
    <w:p w:rsidR="00084738" w:rsidRPr="005844A0" w:rsidRDefault="00084738" w:rsidP="00080B7B">
      <w:pPr>
        <w:numPr>
          <w:ilvl w:val="0"/>
          <w:numId w:val="3"/>
        </w:numPr>
        <w:tabs>
          <w:tab w:val="left" w:pos="1209"/>
        </w:tabs>
        <w:ind w:left="2451" w:hanging="753"/>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the partnership between teachers and parents/</w:t>
      </w:r>
      <w:proofErr w:type="spellStart"/>
      <w:r w:rsidRPr="005844A0">
        <w:rPr>
          <w:rFonts w:ascii="Arial" w:eastAsia="Arial Unicode MS" w:hAnsi="Arial" w:cs="Arial"/>
          <w:sz w:val="22"/>
          <w:szCs w:val="22"/>
          <w:u w:color="000000"/>
        </w:rPr>
        <w:t>carers</w:t>
      </w:r>
      <w:proofErr w:type="spellEnd"/>
      <w:r w:rsidRPr="005844A0">
        <w:rPr>
          <w:rFonts w:ascii="Arial" w:eastAsia="Arial Unicode MS" w:hAnsi="Arial" w:cs="Arial"/>
          <w:sz w:val="22"/>
          <w:szCs w:val="22"/>
          <w:u w:color="000000"/>
        </w:rPr>
        <w:t xml:space="preserve"> that helps our children to feel secure at school, and to develop a sense of well-being and achievement;</w:t>
      </w:r>
    </w:p>
    <w:p w:rsidR="00084738" w:rsidRPr="005844A0" w:rsidRDefault="00084738" w:rsidP="00080B7B">
      <w:pPr>
        <w:numPr>
          <w:ilvl w:val="0"/>
          <w:numId w:val="3"/>
        </w:numPr>
        <w:tabs>
          <w:tab w:val="left" w:pos="1209"/>
        </w:tabs>
        <w:ind w:left="2451" w:hanging="753"/>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the understanding that teachers have of how children develop and learn, and how this must be reflected in their teaching;</w:t>
      </w:r>
    </w:p>
    <w:p w:rsidR="00084738" w:rsidRPr="005844A0" w:rsidRDefault="00084738" w:rsidP="00080B7B">
      <w:pPr>
        <w:numPr>
          <w:ilvl w:val="0"/>
          <w:numId w:val="3"/>
        </w:numPr>
        <w:tabs>
          <w:tab w:val="left" w:pos="1209"/>
        </w:tabs>
        <w:ind w:left="2451" w:hanging="753"/>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the range of approaches that provide first-hand experiences, give clear explanations, make appropriate interventions, and extend and develop the children's play, talk or other means of communication;</w:t>
      </w:r>
    </w:p>
    <w:p w:rsidR="00596A23" w:rsidRPr="005844A0" w:rsidRDefault="00084738" w:rsidP="00080B7B">
      <w:pPr>
        <w:numPr>
          <w:ilvl w:val="0"/>
          <w:numId w:val="3"/>
        </w:numPr>
        <w:tabs>
          <w:tab w:val="left" w:pos="1209"/>
        </w:tabs>
        <w:ind w:left="2451" w:hanging="753"/>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 xml:space="preserve">the carefully planned curriculum that helps children </w:t>
      </w:r>
      <w:r w:rsidR="00596A23" w:rsidRPr="005844A0">
        <w:rPr>
          <w:rFonts w:ascii="Arial" w:eastAsia="Arial Unicode MS" w:hAnsi="Arial" w:cs="Arial"/>
          <w:sz w:val="22"/>
          <w:szCs w:val="22"/>
          <w:u w:color="000000"/>
        </w:rPr>
        <w:t xml:space="preserve">work towards </w:t>
      </w:r>
      <w:r w:rsidRPr="005844A0">
        <w:rPr>
          <w:rFonts w:ascii="Arial" w:eastAsia="Arial Unicode MS" w:hAnsi="Arial" w:cs="Arial"/>
          <w:sz w:val="22"/>
          <w:szCs w:val="22"/>
          <w:u w:color="000000"/>
        </w:rPr>
        <w:t>a</w:t>
      </w:r>
      <w:r w:rsidR="00596A23" w:rsidRPr="005844A0">
        <w:rPr>
          <w:rFonts w:ascii="Arial" w:eastAsia="Arial Unicode MS" w:hAnsi="Arial" w:cs="Arial"/>
          <w:sz w:val="22"/>
          <w:szCs w:val="22"/>
          <w:u w:color="000000"/>
        </w:rPr>
        <w:t>chieving the Early Learning Goals at the end of the reception year</w:t>
      </w:r>
      <w:r w:rsidR="00F9144F" w:rsidRPr="005844A0">
        <w:rPr>
          <w:rFonts w:ascii="Arial" w:eastAsia="Arial Unicode MS" w:hAnsi="Arial" w:cs="Arial"/>
          <w:sz w:val="22"/>
          <w:szCs w:val="22"/>
          <w:u w:color="000000"/>
        </w:rPr>
        <w:t xml:space="preserve"> and in preparation for the Year 1 curriculum </w:t>
      </w:r>
    </w:p>
    <w:p w:rsidR="00084738" w:rsidRPr="005844A0" w:rsidRDefault="00080B7B" w:rsidP="00080B7B">
      <w:pPr>
        <w:numPr>
          <w:ilvl w:val="0"/>
          <w:numId w:val="3"/>
        </w:numPr>
        <w:tabs>
          <w:tab w:val="left" w:pos="1209"/>
        </w:tabs>
        <w:ind w:left="2451" w:hanging="753"/>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the</w:t>
      </w:r>
      <w:r w:rsidR="00084738" w:rsidRPr="005844A0">
        <w:rPr>
          <w:rFonts w:ascii="Arial" w:eastAsia="Arial Unicode MS" w:hAnsi="Arial" w:cs="Arial"/>
          <w:sz w:val="22"/>
          <w:szCs w:val="22"/>
          <w:u w:color="000000"/>
        </w:rPr>
        <w:t xml:space="preserve"> provision for children to take part in activities that build on and extend their interests, and develop their intellectual, physical, social and emotional abilities;</w:t>
      </w:r>
    </w:p>
    <w:p w:rsidR="00084738" w:rsidRPr="005844A0" w:rsidRDefault="00084738" w:rsidP="00080B7B">
      <w:pPr>
        <w:numPr>
          <w:ilvl w:val="0"/>
          <w:numId w:val="3"/>
        </w:numPr>
        <w:tabs>
          <w:tab w:val="left" w:pos="1209"/>
        </w:tabs>
        <w:ind w:left="2451" w:hanging="753"/>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the encouragement for children to communicate and talk about their learning, and to develop independence and self-management;</w:t>
      </w:r>
    </w:p>
    <w:p w:rsidR="00084738" w:rsidRPr="005844A0" w:rsidRDefault="00084738" w:rsidP="00080B7B">
      <w:pPr>
        <w:numPr>
          <w:ilvl w:val="0"/>
          <w:numId w:val="3"/>
        </w:numPr>
        <w:tabs>
          <w:tab w:val="left" w:pos="1209"/>
        </w:tabs>
        <w:ind w:left="2451" w:hanging="753"/>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the support for learning, with appropriate and accessible space, facilities and equipment, both indoors and outdoors;</w:t>
      </w:r>
    </w:p>
    <w:p w:rsidR="00084738" w:rsidRPr="005844A0" w:rsidRDefault="00084738" w:rsidP="00080B7B">
      <w:pPr>
        <w:numPr>
          <w:ilvl w:val="0"/>
          <w:numId w:val="3"/>
        </w:numPr>
        <w:tabs>
          <w:tab w:val="left" w:pos="1209"/>
        </w:tabs>
        <w:ind w:left="2451" w:hanging="753"/>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 xml:space="preserve">the identification, through observations, of children's progress and future learning needs, which are regularly shared with parents and </w:t>
      </w:r>
      <w:proofErr w:type="spellStart"/>
      <w:r w:rsidRPr="005844A0">
        <w:rPr>
          <w:rFonts w:ascii="Arial" w:eastAsia="Arial Unicode MS" w:hAnsi="Arial" w:cs="Arial"/>
          <w:sz w:val="22"/>
          <w:szCs w:val="22"/>
          <w:u w:color="000000"/>
        </w:rPr>
        <w:t>carers</w:t>
      </w:r>
      <w:proofErr w:type="spellEnd"/>
      <w:r w:rsidRPr="005844A0">
        <w:rPr>
          <w:rFonts w:ascii="Arial" w:eastAsia="Arial Unicode MS" w:hAnsi="Arial" w:cs="Arial"/>
          <w:sz w:val="22"/>
          <w:szCs w:val="22"/>
          <w:u w:color="000000"/>
        </w:rPr>
        <w:t>;</w:t>
      </w:r>
    </w:p>
    <w:p w:rsidR="00084738" w:rsidRPr="005844A0" w:rsidRDefault="00084738" w:rsidP="00080B7B">
      <w:pPr>
        <w:numPr>
          <w:ilvl w:val="0"/>
          <w:numId w:val="3"/>
        </w:numPr>
        <w:tabs>
          <w:tab w:val="left" w:pos="1209"/>
        </w:tabs>
        <w:ind w:left="2451" w:hanging="753"/>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 xml:space="preserve">the good relationships between our school and the other educational settings in which the children have been learning before joining our school; </w:t>
      </w:r>
    </w:p>
    <w:p w:rsidR="00084738" w:rsidRPr="005844A0" w:rsidRDefault="00084738" w:rsidP="00080B7B">
      <w:pPr>
        <w:numPr>
          <w:ilvl w:val="0"/>
          <w:numId w:val="3"/>
        </w:numPr>
        <w:tabs>
          <w:tab w:val="left" w:pos="1209"/>
        </w:tabs>
        <w:ind w:left="2451" w:hanging="753"/>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the clear aims of our work, and the regular monitoring of our work to evaluate and improve it;</w:t>
      </w:r>
    </w:p>
    <w:p w:rsidR="00084738" w:rsidRPr="005844A0" w:rsidRDefault="00084738" w:rsidP="00080B7B">
      <w:pPr>
        <w:numPr>
          <w:ilvl w:val="0"/>
          <w:numId w:val="3"/>
        </w:numPr>
        <w:tabs>
          <w:tab w:val="left" w:pos="1209"/>
        </w:tabs>
        <w:ind w:left="2451" w:hanging="753"/>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 xml:space="preserve">the regular identification of training needs </w:t>
      </w:r>
      <w:r w:rsidR="006C0CF2" w:rsidRPr="005844A0">
        <w:rPr>
          <w:rFonts w:ascii="Arial" w:eastAsia="Arial Unicode MS" w:hAnsi="Arial" w:cs="Arial"/>
          <w:sz w:val="22"/>
          <w:szCs w:val="22"/>
          <w:u w:color="000000"/>
        </w:rPr>
        <w:t>for all practitioners working in</w:t>
      </w:r>
      <w:r w:rsidRPr="005844A0">
        <w:rPr>
          <w:rFonts w:ascii="Arial" w:eastAsia="Arial Unicode MS" w:hAnsi="Arial" w:cs="Arial"/>
          <w:sz w:val="22"/>
          <w:szCs w:val="22"/>
          <w:u w:color="000000"/>
        </w:rPr>
        <w:t xml:space="preserve"> the E</w:t>
      </w:r>
      <w:r w:rsidR="006C0CF2" w:rsidRPr="005844A0">
        <w:rPr>
          <w:rFonts w:ascii="Arial" w:eastAsia="Arial Unicode MS" w:hAnsi="Arial" w:cs="Arial"/>
          <w:sz w:val="22"/>
          <w:szCs w:val="22"/>
          <w:u w:color="000000"/>
        </w:rPr>
        <w:t xml:space="preserve">arly </w:t>
      </w:r>
      <w:r w:rsidRPr="005844A0">
        <w:rPr>
          <w:rFonts w:ascii="Arial" w:eastAsia="Arial Unicode MS" w:hAnsi="Arial" w:cs="Arial"/>
          <w:sz w:val="22"/>
          <w:szCs w:val="22"/>
          <w:u w:color="000000"/>
        </w:rPr>
        <w:t>Y</w:t>
      </w:r>
      <w:r w:rsidR="006C0CF2" w:rsidRPr="005844A0">
        <w:rPr>
          <w:rFonts w:ascii="Arial" w:eastAsia="Arial Unicode MS" w:hAnsi="Arial" w:cs="Arial"/>
          <w:sz w:val="22"/>
          <w:szCs w:val="22"/>
          <w:u w:color="000000"/>
        </w:rPr>
        <w:t>ears</w:t>
      </w:r>
      <w:r w:rsidRPr="005844A0">
        <w:rPr>
          <w:rFonts w:ascii="Arial" w:eastAsia="Arial Unicode MS" w:hAnsi="Arial" w:cs="Arial"/>
          <w:sz w:val="22"/>
          <w:szCs w:val="22"/>
          <w:u w:color="000000"/>
        </w:rPr>
        <w:t>.</w:t>
      </w:r>
    </w:p>
    <w:p w:rsidR="00727156" w:rsidRPr="005844A0" w:rsidRDefault="00727156" w:rsidP="00080B7B">
      <w:pPr>
        <w:numPr>
          <w:ilvl w:val="0"/>
          <w:numId w:val="3"/>
        </w:numPr>
        <w:tabs>
          <w:tab w:val="left" w:pos="1209"/>
        </w:tabs>
        <w:ind w:left="2451" w:hanging="753"/>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 xml:space="preserve">the identification, through observations, of the characteristics of effective learning displayed by children, which are </w:t>
      </w:r>
      <w:r w:rsidR="00596A23" w:rsidRPr="005844A0">
        <w:rPr>
          <w:rFonts w:ascii="Arial" w:eastAsia="Arial Unicode MS" w:hAnsi="Arial" w:cs="Arial"/>
          <w:sz w:val="22"/>
          <w:szCs w:val="22"/>
          <w:u w:color="000000"/>
        </w:rPr>
        <w:t xml:space="preserve">regularly </w:t>
      </w:r>
      <w:r w:rsidRPr="005844A0">
        <w:rPr>
          <w:rFonts w:ascii="Arial" w:eastAsia="Arial Unicode MS" w:hAnsi="Arial" w:cs="Arial"/>
          <w:sz w:val="22"/>
          <w:szCs w:val="22"/>
          <w:u w:color="000000"/>
        </w:rPr>
        <w:t xml:space="preserve">shared with parents and </w:t>
      </w:r>
      <w:proofErr w:type="spellStart"/>
      <w:r w:rsidRPr="005844A0">
        <w:rPr>
          <w:rFonts w:ascii="Arial" w:eastAsia="Arial Unicode MS" w:hAnsi="Arial" w:cs="Arial"/>
          <w:sz w:val="22"/>
          <w:szCs w:val="22"/>
          <w:u w:color="000000"/>
        </w:rPr>
        <w:t>carers</w:t>
      </w:r>
      <w:proofErr w:type="spellEnd"/>
      <w:r w:rsidRPr="005844A0">
        <w:rPr>
          <w:rFonts w:ascii="Arial" w:eastAsia="Arial Unicode MS" w:hAnsi="Arial" w:cs="Arial"/>
          <w:sz w:val="22"/>
          <w:szCs w:val="22"/>
          <w:u w:color="000000"/>
        </w:rPr>
        <w:t>.</w:t>
      </w:r>
    </w:p>
    <w:p w:rsidR="00084738" w:rsidRPr="005844A0" w:rsidRDefault="00084738">
      <w:pPr>
        <w:pStyle w:val="Heading21"/>
        <w:rPr>
          <w:rFonts w:cs="Arial"/>
          <w:b w:val="0"/>
          <w:color w:val="auto"/>
          <w:sz w:val="22"/>
          <w:szCs w:val="22"/>
        </w:rPr>
      </w:pPr>
      <w:r w:rsidRPr="005844A0">
        <w:rPr>
          <w:rFonts w:cs="Arial"/>
          <w:b w:val="0"/>
          <w:color w:val="auto"/>
          <w:sz w:val="22"/>
          <w:szCs w:val="22"/>
        </w:rPr>
        <w:t>4</w:t>
      </w:r>
      <w:r w:rsidRPr="005844A0">
        <w:rPr>
          <w:rFonts w:cs="Arial"/>
          <w:b w:val="0"/>
          <w:color w:val="auto"/>
          <w:sz w:val="22"/>
          <w:szCs w:val="22"/>
        </w:rPr>
        <w:tab/>
      </w:r>
      <w:r w:rsidRPr="005844A0">
        <w:rPr>
          <w:rFonts w:cs="Arial"/>
          <w:b w:val="0"/>
          <w:color w:val="auto"/>
          <w:szCs w:val="24"/>
        </w:rPr>
        <w:t>Play in the E</w:t>
      </w:r>
      <w:r w:rsidR="006C0CF2" w:rsidRPr="005844A0">
        <w:rPr>
          <w:rFonts w:cs="Arial"/>
          <w:b w:val="0"/>
          <w:color w:val="auto"/>
          <w:szCs w:val="24"/>
        </w:rPr>
        <w:t xml:space="preserve">arly </w:t>
      </w:r>
      <w:r w:rsidRPr="005844A0">
        <w:rPr>
          <w:rFonts w:cs="Arial"/>
          <w:b w:val="0"/>
          <w:color w:val="auto"/>
          <w:szCs w:val="24"/>
        </w:rPr>
        <w:t>Y</w:t>
      </w:r>
      <w:r w:rsidR="006C0CF2" w:rsidRPr="005844A0">
        <w:rPr>
          <w:rFonts w:cs="Arial"/>
          <w:b w:val="0"/>
          <w:color w:val="auto"/>
          <w:szCs w:val="24"/>
        </w:rPr>
        <w:t>ears</w:t>
      </w:r>
    </w:p>
    <w:p w:rsidR="00084738" w:rsidRPr="005844A0" w:rsidRDefault="00084738">
      <w:pPr>
        <w:spacing w:after="120"/>
        <w:ind w:left="720" w:hanging="720"/>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4.1</w:t>
      </w:r>
      <w:r w:rsidRPr="005844A0">
        <w:rPr>
          <w:rFonts w:ascii="Arial" w:eastAsia="Arial Unicode MS" w:hAnsi="Arial" w:cs="Arial"/>
          <w:sz w:val="22"/>
          <w:szCs w:val="22"/>
          <w:u w:color="000000"/>
        </w:rPr>
        <w:tab/>
        <w:t xml:space="preserve">Through play, our children explore and develop the learning experiences that help them make sense of the world. They </w:t>
      </w:r>
      <w:r w:rsidR="00182F32" w:rsidRPr="005844A0">
        <w:rPr>
          <w:rFonts w:ascii="Arial" w:eastAsia="Arial Unicode MS" w:hAnsi="Arial" w:cs="Arial"/>
          <w:sz w:val="22"/>
          <w:szCs w:val="22"/>
          <w:u w:color="000000"/>
        </w:rPr>
        <w:t>practice</w:t>
      </w:r>
      <w:r w:rsidRPr="005844A0">
        <w:rPr>
          <w:rFonts w:ascii="Arial" w:eastAsia="Arial Unicode MS" w:hAnsi="Arial" w:cs="Arial"/>
          <w:sz w:val="22"/>
          <w:szCs w:val="22"/>
          <w:u w:color="000000"/>
        </w:rPr>
        <w:t xml:space="preserve"> and build up their ideas, learn how to control themselves, and begin to understand the need for rules. They have the opportunity to think creatively both alongside other children and on their own. They communicate with others as they investigate and solve problems. They express fears, or re-live anxious experiences, in controlled and safe situations.</w:t>
      </w:r>
    </w:p>
    <w:p w:rsidR="00084738" w:rsidRPr="005844A0" w:rsidRDefault="00084738">
      <w:pPr>
        <w:pStyle w:val="Heading21"/>
        <w:rPr>
          <w:rFonts w:cs="Arial"/>
          <w:b w:val="0"/>
          <w:color w:val="auto"/>
          <w:szCs w:val="24"/>
        </w:rPr>
      </w:pPr>
      <w:r w:rsidRPr="005844A0">
        <w:rPr>
          <w:rFonts w:cs="Arial"/>
          <w:b w:val="0"/>
          <w:color w:val="auto"/>
          <w:sz w:val="22"/>
          <w:szCs w:val="22"/>
        </w:rPr>
        <w:t>5</w:t>
      </w:r>
      <w:r w:rsidRPr="005844A0">
        <w:rPr>
          <w:rFonts w:cs="Arial"/>
          <w:b w:val="0"/>
          <w:color w:val="auto"/>
          <w:sz w:val="22"/>
          <w:szCs w:val="22"/>
        </w:rPr>
        <w:tab/>
      </w:r>
      <w:r w:rsidRPr="005844A0">
        <w:rPr>
          <w:rFonts w:cs="Arial"/>
          <w:b w:val="0"/>
          <w:color w:val="auto"/>
          <w:szCs w:val="24"/>
        </w:rPr>
        <w:t xml:space="preserve">Inclusion in the </w:t>
      </w:r>
      <w:r w:rsidR="006C0CF2" w:rsidRPr="005844A0">
        <w:rPr>
          <w:rFonts w:cs="Arial"/>
          <w:b w:val="0"/>
          <w:color w:val="auto"/>
          <w:szCs w:val="24"/>
        </w:rPr>
        <w:t>Early Years</w:t>
      </w:r>
    </w:p>
    <w:p w:rsidR="00084738" w:rsidRPr="005844A0" w:rsidRDefault="00084738">
      <w:pPr>
        <w:spacing w:after="120"/>
        <w:ind w:left="720" w:hanging="720"/>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5.1</w:t>
      </w:r>
      <w:r w:rsidRPr="005844A0">
        <w:rPr>
          <w:rFonts w:ascii="Arial" w:eastAsia="Arial Unicode MS" w:hAnsi="Arial" w:cs="Arial"/>
          <w:sz w:val="22"/>
          <w:szCs w:val="22"/>
          <w:u w:color="000000"/>
        </w:rPr>
        <w:tab/>
        <w:t>We believe that all</w:t>
      </w:r>
      <w:r w:rsidR="00F9144F" w:rsidRPr="005844A0">
        <w:rPr>
          <w:rFonts w:ascii="Arial" w:eastAsia="Arial Unicode MS" w:hAnsi="Arial" w:cs="Arial"/>
          <w:sz w:val="22"/>
          <w:szCs w:val="22"/>
          <w:u w:color="000000"/>
        </w:rPr>
        <w:t xml:space="preserve"> of</w:t>
      </w:r>
      <w:r w:rsidRPr="005844A0">
        <w:rPr>
          <w:rFonts w:ascii="Arial" w:eastAsia="Arial Unicode MS" w:hAnsi="Arial" w:cs="Arial"/>
          <w:sz w:val="22"/>
          <w:szCs w:val="22"/>
          <w:u w:color="000000"/>
        </w:rPr>
        <w:t xml:space="preserve"> our children matter. We give our children every opportunity to achieve their best. We do this by taking account of our child</w:t>
      </w:r>
      <w:r w:rsidR="0066274D" w:rsidRPr="005844A0">
        <w:rPr>
          <w:rFonts w:ascii="Arial" w:eastAsia="Arial Unicode MS" w:hAnsi="Arial" w:cs="Arial"/>
          <w:sz w:val="22"/>
          <w:szCs w:val="22"/>
          <w:u w:color="000000"/>
        </w:rPr>
        <w:t xml:space="preserve">ren's range of </w:t>
      </w:r>
      <w:r w:rsidR="00F5480D" w:rsidRPr="005844A0">
        <w:rPr>
          <w:rFonts w:ascii="Arial" w:eastAsia="Arial Unicode MS" w:hAnsi="Arial" w:cs="Arial"/>
          <w:sz w:val="22"/>
          <w:szCs w:val="22"/>
          <w:u w:color="000000"/>
        </w:rPr>
        <w:t xml:space="preserve">special educational needs in addition to </w:t>
      </w:r>
      <w:r w:rsidR="0066274D" w:rsidRPr="005844A0">
        <w:rPr>
          <w:rFonts w:ascii="Arial" w:eastAsia="Arial Unicode MS" w:hAnsi="Arial" w:cs="Arial"/>
          <w:sz w:val="22"/>
          <w:szCs w:val="22"/>
          <w:u w:color="000000"/>
        </w:rPr>
        <w:t xml:space="preserve">cultural capital </w:t>
      </w:r>
      <w:r w:rsidRPr="005844A0">
        <w:rPr>
          <w:rFonts w:ascii="Arial" w:eastAsia="Arial Unicode MS" w:hAnsi="Arial" w:cs="Arial"/>
          <w:sz w:val="22"/>
          <w:szCs w:val="22"/>
          <w:u w:color="000000"/>
        </w:rPr>
        <w:t>when we are planning for their learning (see our policy on inclusion).</w:t>
      </w:r>
    </w:p>
    <w:p w:rsidR="00084738" w:rsidRPr="005844A0" w:rsidRDefault="00084738">
      <w:pPr>
        <w:spacing w:after="120"/>
        <w:ind w:left="720" w:hanging="720"/>
        <w:outlineLvl w:val="0"/>
        <w:rPr>
          <w:rFonts w:ascii="Arial" w:eastAsia="Arial Unicode MS" w:hAnsi="Arial" w:cs="Arial"/>
          <w:sz w:val="22"/>
          <w:szCs w:val="22"/>
          <w:u w:color="000000"/>
        </w:rPr>
      </w:pPr>
      <w:r w:rsidRPr="005844A0">
        <w:rPr>
          <w:rFonts w:ascii="Arial" w:eastAsia="Arial Unicode MS" w:hAnsi="Arial" w:cs="Arial"/>
          <w:sz w:val="22"/>
          <w:szCs w:val="22"/>
          <w:u w:color="000000"/>
        </w:rPr>
        <w:lastRenderedPageBreak/>
        <w:t>5.2</w:t>
      </w:r>
      <w:r w:rsidRPr="005844A0">
        <w:rPr>
          <w:rFonts w:ascii="Arial" w:eastAsia="Arial Unicode MS" w:hAnsi="Arial" w:cs="Arial"/>
          <w:sz w:val="22"/>
          <w:szCs w:val="22"/>
          <w:u w:color="000000"/>
        </w:rPr>
        <w:tab/>
        <w:t>In th</w:t>
      </w:r>
      <w:r w:rsidR="006C0CF2" w:rsidRPr="005844A0">
        <w:rPr>
          <w:rFonts w:ascii="Arial" w:eastAsia="Arial Unicode MS" w:hAnsi="Arial" w:cs="Arial"/>
          <w:sz w:val="22"/>
          <w:szCs w:val="22"/>
          <w:u w:color="000000"/>
        </w:rPr>
        <w:t>e</w:t>
      </w:r>
      <w:r w:rsidR="006C0CF2" w:rsidRPr="005844A0">
        <w:rPr>
          <w:rFonts w:ascii="Arial" w:hAnsi="Arial" w:cs="Arial"/>
          <w:sz w:val="22"/>
          <w:szCs w:val="22"/>
        </w:rPr>
        <w:t xml:space="preserve"> Early Years</w:t>
      </w:r>
      <w:r w:rsidRPr="005844A0">
        <w:rPr>
          <w:rFonts w:ascii="Arial" w:eastAsia="Arial Unicode MS" w:hAnsi="Arial" w:cs="Arial"/>
          <w:sz w:val="22"/>
          <w:szCs w:val="22"/>
          <w:u w:color="000000"/>
        </w:rPr>
        <w:t xml:space="preserve">, we set realistic and challenging expectations keyed to the needs of our children, so that most achieve the Early Learning Goals by the end of reception. Some children progress beyond this point and are working within the </w:t>
      </w:r>
      <w:r w:rsidR="006C0CF2" w:rsidRPr="005844A0">
        <w:rPr>
          <w:rFonts w:ascii="Arial" w:eastAsia="Arial Unicode MS" w:hAnsi="Arial" w:cs="Arial"/>
          <w:sz w:val="22"/>
          <w:szCs w:val="22"/>
          <w:u w:color="000000"/>
        </w:rPr>
        <w:t xml:space="preserve">Key Stage </w:t>
      </w:r>
      <w:r w:rsidRPr="005844A0">
        <w:rPr>
          <w:rFonts w:ascii="Arial" w:eastAsia="Arial Unicode MS" w:hAnsi="Arial" w:cs="Arial"/>
          <w:sz w:val="22"/>
          <w:szCs w:val="22"/>
          <w:u w:color="000000"/>
        </w:rPr>
        <w:t>1 curriculum</w:t>
      </w:r>
      <w:r w:rsidR="00596A23" w:rsidRPr="005844A0">
        <w:rPr>
          <w:rFonts w:ascii="Arial" w:eastAsia="Arial Unicode MS" w:hAnsi="Arial" w:cs="Arial"/>
          <w:sz w:val="22"/>
          <w:szCs w:val="22"/>
          <w:u w:color="000000"/>
        </w:rPr>
        <w:t xml:space="preserve"> by the end of reception</w:t>
      </w:r>
      <w:r w:rsidRPr="005844A0">
        <w:rPr>
          <w:rFonts w:ascii="Arial" w:eastAsia="Arial Unicode MS" w:hAnsi="Arial" w:cs="Arial"/>
          <w:sz w:val="22"/>
          <w:szCs w:val="22"/>
          <w:u w:color="000000"/>
        </w:rPr>
        <w:t>. We help them do this by planning to meet the needs of both boys and girls, of children with special educational needs, of children who are more able, of children with disabilities, of children from all social and cultural backgrounds, of children from different ethnic groups, and of those from diverse linguistic backgrounds.</w:t>
      </w:r>
    </w:p>
    <w:p w:rsidR="00084738" w:rsidRPr="005844A0" w:rsidRDefault="00084738">
      <w:pPr>
        <w:spacing w:after="120"/>
        <w:ind w:left="720" w:hanging="720"/>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 xml:space="preserve">5.3 </w:t>
      </w:r>
      <w:r w:rsidRPr="005844A0">
        <w:rPr>
          <w:rFonts w:ascii="Arial" w:eastAsia="Arial Unicode MS" w:hAnsi="Arial" w:cs="Arial"/>
          <w:sz w:val="22"/>
          <w:szCs w:val="22"/>
          <w:u w:color="000000"/>
        </w:rPr>
        <w:tab/>
        <w:t>We meet the needs of all our children through:</w:t>
      </w:r>
    </w:p>
    <w:p w:rsidR="00084738" w:rsidRPr="005844A0" w:rsidRDefault="00084738" w:rsidP="00080B7B">
      <w:pPr>
        <w:numPr>
          <w:ilvl w:val="0"/>
          <w:numId w:val="4"/>
        </w:numPr>
        <w:tabs>
          <w:tab w:val="left" w:pos="1209"/>
        </w:tabs>
        <w:ind w:left="2451" w:hanging="753"/>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planning from children’s interests from thorough observations;</w:t>
      </w:r>
    </w:p>
    <w:p w:rsidR="00084738" w:rsidRPr="005844A0" w:rsidRDefault="00084738" w:rsidP="00080B7B">
      <w:pPr>
        <w:numPr>
          <w:ilvl w:val="0"/>
          <w:numId w:val="4"/>
        </w:numPr>
        <w:tabs>
          <w:tab w:val="left" w:pos="1209"/>
        </w:tabs>
        <w:ind w:left="2451" w:hanging="753"/>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planning opportunities that build on and extend the children's knowledge, experience and interests, and develop their self-esteem and confidence;</w:t>
      </w:r>
    </w:p>
    <w:p w:rsidR="00084738" w:rsidRPr="005844A0" w:rsidRDefault="00084738" w:rsidP="00080B7B">
      <w:pPr>
        <w:numPr>
          <w:ilvl w:val="0"/>
          <w:numId w:val="4"/>
        </w:numPr>
        <w:tabs>
          <w:tab w:val="left" w:pos="1209"/>
        </w:tabs>
        <w:ind w:left="2451" w:hanging="753"/>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using a variety of teaching strategies that are based on children's learning needs</w:t>
      </w:r>
      <w:r w:rsidR="00727156" w:rsidRPr="005844A0">
        <w:rPr>
          <w:rFonts w:ascii="Arial" w:eastAsia="Arial Unicode MS" w:hAnsi="Arial" w:cs="Arial"/>
          <w:sz w:val="22"/>
          <w:szCs w:val="22"/>
          <w:u w:color="000000"/>
        </w:rPr>
        <w:t xml:space="preserve"> and preferred characteristics of effective learning</w:t>
      </w:r>
      <w:r w:rsidRPr="005844A0">
        <w:rPr>
          <w:rFonts w:ascii="Arial" w:eastAsia="Arial Unicode MS" w:hAnsi="Arial" w:cs="Arial"/>
          <w:sz w:val="22"/>
          <w:szCs w:val="22"/>
          <w:u w:color="000000"/>
        </w:rPr>
        <w:t>;</w:t>
      </w:r>
    </w:p>
    <w:p w:rsidR="00084738" w:rsidRPr="005844A0" w:rsidRDefault="00084738" w:rsidP="00080B7B">
      <w:pPr>
        <w:numPr>
          <w:ilvl w:val="0"/>
          <w:numId w:val="4"/>
        </w:numPr>
        <w:tabs>
          <w:tab w:val="left" w:pos="1209"/>
        </w:tabs>
        <w:ind w:left="2451" w:hanging="753"/>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 xml:space="preserve">providing a wide range of opportunities to motivate and support children, and to help them to learn effectively; </w:t>
      </w:r>
    </w:p>
    <w:p w:rsidR="00084738" w:rsidRPr="005844A0" w:rsidRDefault="00084738" w:rsidP="00080B7B">
      <w:pPr>
        <w:numPr>
          <w:ilvl w:val="0"/>
          <w:numId w:val="4"/>
        </w:numPr>
        <w:tabs>
          <w:tab w:val="left" w:pos="1209"/>
        </w:tabs>
        <w:ind w:left="2451" w:hanging="753"/>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offering a safe and supportive learning environment, in which the contribution of all children is valued;</w:t>
      </w:r>
    </w:p>
    <w:p w:rsidR="00084738" w:rsidRPr="005844A0" w:rsidRDefault="00084738" w:rsidP="00080B7B">
      <w:pPr>
        <w:numPr>
          <w:ilvl w:val="0"/>
          <w:numId w:val="4"/>
        </w:numPr>
        <w:tabs>
          <w:tab w:val="left" w:pos="1209"/>
        </w:tabs>
        <w:ind w:left="2451" w:hanging="753"/>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employing resources that reflect diversity, and that avoid discrimination and stereotyping;</w:t>
      </w:r>
    </w:p>
    <w:p w:rsidR="00084738" w:rsidRPr="005844A0" w:rsidRDefault="00084738" w:rsidP="00080B7B">
      <w:pPr>
        <w:numPr>
          <w:ilvl w:val="0"/>
          <w:numId w:val="4"/>
        </w:numPr>
        <w:tabs>
          <w:tab w:val="left" w:pos="1209"/>
        </w:tabs>
        <w:ind w:left="2451" w:hanging="753"/>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planning challenging activities for children whose ability and understanding are in advance of their language and communication skills;</w:t>
      </w:r>
    </w:p>
    <w:p w:rsidR="00084738" w:rsidRPr="005844A0" w:rsidRDefault="00084738" w:rsidP="00080B7B">
      <w:pPr>
        <w:numPr>
          <w:ilvl w:val="0"/>
          <w:numId w:val="4"/>
        </w:numPr>
        <w:tabs>
          <w:tab w:val="left" w:pos="1209"/>
        </w:tabs>
        <w:ind w:left="2451" w:hanging="753"/>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monitoring children's progress, and providing support (such as speech therapy), as necessary.</w:t>
      </w:r>
    </w:p>
    <w:p w:rsidR="00084738" w:rsidRPr="005844A0" w:rsidRDefault="006C0CF2">
      <w:pPr>
        <w:pStyle w:val="Heading21"/>
        <w:rPr>
          <w:rFonts w:cs="Arial"/>
          <w:b w:val="0"/>
          <w:color w:val="auto"/>
          <w:sz w:val="22"/>
          <w:szCs w:val="22"/>
        </w:rPr>
      </w:pPr>
      <w:r w:rsidRPr="005844A0">
        <w:rPr>
          <w:rFonts w:cs="Arial"/>
          <w:b w:val="0"/>
          <w:color w:val="auto"/>
          <w:sz w:val="22"/>
          <w:szCs w:val="22"/>
        </w:rPr>
        <w:t>6</w:t>
      </w:r>
      <w:r w:rsidRPr="005844A0">
        <w:rPr>
          <w:rFonts w:cs="Arial"/>
          <w:b w:val="0"/>
          <w:color w:val="auto"/>
          <w:sz w:val="22"/>
          <w:szCs w:val="22"/>
        </w:rPr>
        <w:tab/>
      </w:r>
      <w:r w:rsidRPr="005844A0">
        <w:rPr>
          <w:rFonts w:cs="Arial"/>
          <w:b w:val="0"/>
          <w:color w:val="auto"/>
          <w:szCs w:val="24"/>
        </w:rPr>
        <w:t>The Early Years</w:t>
      </w:r>
      <w:r w:rsidR="00084738" w:rsidRPr="005844A0">
        <w:rPr>
          <w:rFonts w:cs="Arial"/>
          <w:b w:val="0"/>
          <w:color w:val="auto"/>
          <w:szCs w:val="24"/>
        </w:rPr>
        <w:t xml:space="preserve"> curriculum</w:t>
      </w:r>
    </w:p>
    <w:p w:rsidR="00080B7B" w:rsidRPr="005844A0" w:rsidRDefault="00080B7B" w:rsidP="00080B7B">
      <w:pPr>
        <w:pStyle w:val="Body1"/>
        <w:rPr>
          <w:rFonts w:cs="Arial"/>
          <w:szCs w:val="22"/>
        </w:rPr>
      </w:pPr>
    </w:p>
    <w:p w:rsidR="00084738" w:rsidRPr="005844A0" w:rsidRDefault="00084738">
      <w:pPr>
        <w:spacing w:after="120"/>
        <w:ind w:left="720" w:hanging="720"/>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6.1</w:t>
      </w:r>
      <w:r w:rsidRPr="005844A0">
        <w:rPr>
          <w:rFonts w:ascii="Arial" w:eastAsia="Arial Unicode MS" w:hAnsi="Arial" w:cs="Arial"/>
          <w:sz w:val="22"/>
          <w:szCs w:val="22"/>
          <w:u w:color="000000"/>
        </w:rPr>
        <w:tab/>
        <w:t xml:space="preserve">Our </w:t>
      </w:r>
      <w:r w:rsidR="006C0CF2" w:rsidRPr="005844A0">
        <w:rPr>
          <w:rFonts w:ascii="Arial" w:eastAsia="Arial Unicode MS" w:hAnsi="Arial" w:cs="Arial"/>
          <w:sz w:val="22"/>
          <w:szCs w:val="22"/>
          <w:u w:color="000000"/>
        </w:rPr>
        <w:t xml:space="preserve">Early Years </w:t>
      </w:r>
      <w:r w:rsidRPr="005844A0">
        <w:rPr>
          <w:rFonts w:ascii="Arial" w:eastAsia="Arial Unicode MS" w:hAnsi="Arial" w:cs="Arial"/>
          <w:sz w:val="22"/>
          <w:szCs w:val="22"/>
          <w:u w:color="000000"/>
        </w:rPr>
        <w:t>curriculum reflects the</w:t>
      </w:r>
      <w:r w:rsidR="003D4126" w:rsidRPr="005844A0">
        <w:rPr>
          <w:rFonts w:ascii="Arial" w:eastAsia="Arial Unicode MS" w:hAnsi="Arial" w:cs="Arial"/>
          <w:sz w:val="22"/>
          <w:szCs w:val="22"/>
          <w:u w:color="000000"/>
        </w:rPr>
        <w:t xml:space="preserve"> seven</w:t>
      </w:r>
      <w:r w:rsidRPr="005844A0">
        <w:rPr>
          <w:rFonts w:ascii="Arial" w:eastAsia="Arial Unicode MS" w:hAnsi="Arial" w:cs="Arial"/>
          <w:sz w:val="22"/>
          <w:szCs w:val="22"/>
          <w:u w:color="000000"/>
        </w:rPr>
        <w:t xml:space="preserve"> areas of learning identified in the</w:t>
      </w:r>
      <w:r w:rsidR="006C0CF2" w:rsidRPr="005844A0">
        <w:rPr>
          <w:rFonts w:ascii="Arial" w:eastAsia="Arial Unicode MS" w:hAnsi="Arial" w:cs="Arial"/>
          <w:sz w:val="22"/>
          <w:szCs w:val="22"/>
          <w:u w:color="000000"/>
        </w:rPr>
        <w:t xml:space="preserve"> Statutory Framework for the Early Years Foundation Stage </w:t>
      </w:r>
      <w:r w:rsidR="003D4126" w:rsidRPr="005844A0">
        <w:rPr>
          <w:rFonts w:ascii="Arial" w:eastAsia="Arial Unicode MS" w:hAnsi="Arial" w:cs="Arial"/>
          <w:sz w:val="22"/>
          <w:szCs w:val="22"/>
          <w:u w:color="000000"/>
        </w:rPr>
        <w:t>published by the DfE (</w:t>
      </w:r>
      <w:r w:rsidR="00F5480D" w:rsidRPr="005844A0">
        <w:rPr>
          <w:rFonts w:ascii="Arial" w:eastAsia="Arial Unicode MS" w:hAnsi="Arial" w:cs="Arial"/>
          <w:sz w:val="22"/>
          <w:szCs w:val="22"/>
          <w:u w:color="000000"/>
        </w:rPr>
        <w:t>March 2021</w:t>
      </w:r>
      <w:r w:rsidR="003D4126" w:rsidRPr="005844A0">
        <w:rPr>
          <w:rFonts w:ascii="Arial" w:eastAsia="Arial Unicode MS" w:hAnsi="Arial" w:cs="Arial"/>
          <w:sz w:val="22"/>
          <w:szCs w:val="22"/>
          <w:u w:color="000000"/>
        </w:rPr>
        <w:t>)</w:t>
      </w:r>
      <w:r w:rsidRPr="005844A0">
        <w:rPr>
          <w:rFonts w:ascii="Arial" w:eastAsia="Arial Unicode MS" w:hAnsi="Arial" w:cs="Arial"/>
          <w:sz w:val="22"/>
          <w:szCs w:val="22"/>
          <w:u w:color="000000"/>
        </w:rPr>
        <w:t>. Our children's learning experiences enable them to develop competency and skill across a number of learning areas.</w:t>
      </w:r>
      <w:r w:rsidR="0066274D" w:rsidRPr="005844A0">
        <w:rPr>
          <w:rFonts w:ascii="Arial" w:eastAsia="Arial Unicode MS" w:hAnsi="Arial" w:cs="Arial"/>
          <w:sz w:val="22"/>
          <w:szCs w:val="22"/>
          <w:u w:color="000000"/>
        </w:rPr>
        <w:t xml:space="preserve"> We also offer a far wider curriculum based upon the children’s own interests</w:t>
      </w:r>
      <w:r w:rsidR="00F5480D" w:rsidRPr="005844A0">
        <w:rPr>
          <w:rFonts w:ascii="Arial" w:eastAsia="Arial Unicode MS" w:hAnsi="Arial" w:cs="Arial"/>
          <w:sz w:val="22"/>
          <w:szCs w:val="22"/>
          <w:u w:color="000000"/>
        </w:rPr>
        <w:t xml:space="preserve"> and to match our Year one curriculum in readiness for the next steps in learning. We aim</w:t>
      </w:r>
      <w:r w:rsidR="0066274D" w:rsidRPr="005844A0">
        <w:rPr>
          <w:rFonts w:ascii="Arial" w:eastAsia="Arial Unicode MS" w:hAnsi="Arial" w:cs="Arial"/>
          <w:sz w:val="22"/>
          <w:szCs w:val="22"/>
          <w:u w:color="000000"/>
        </w:rPr>
        <w:t xml:space="preserve"> to deepen learning across all 7 areas</w:t>
      </w:r>
      <w:r w:rsidR="00F5480D" w:rsidRPr="005844A0">
        <w:rPr>
          <w:rFonts w:ascii="Arial" w:eastAsia="Arial Unicode MS" w:hAnsi="Arial" w:cs="Arial"/>
          <w:sz w:val="22"/>
          <w:szCs w:val="22"/>
          <w:u w:color="000000"/>
        </w:rPr>
        <w:t xml:space="preserve"> with real life experiences and hands on experiences while immersing the children in ambitious vocabulary and learning content beyond the Early Learning Goals</w:t>
      </w:r>
      <w:r w:rsidR="0066274D" w:rsidRPr="005844A0">
        <w:rPr>
          <w:rFonts w:ascii="Arial" w:eastAsia="Arial Unicode MS" w:hAnsi="Arial" w:cs="Arial"/>
          <w:sz w:val="22"/>
          <w:szCs w:val="22"/>
          <w:u w:color="000000"/>
        </w:rPr>
        <w:t xml:space="preserve">. </w:t>
      </w:r>
    </w:p>
    <w:p w:rsidR="00084738" w:rsidRPr="005844A0" w:rsidRDefault="00084738">
      <w:pPr>
        <w:spacing w:after="120"/>
        <w:ind w:left="720" w:hanging="720"/>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6.2</w:t>
      </w:r>
      <w:r w:rsidRPr="005844A0">
        <w:rPr>
          <w:rFonts w:ascii="Arial" w:eastAsia="Arial Unicode MS" w:hAnsi="Arial" w:cs="Arial"/>
          <w:sz w:val="22"/>
          <w:szCs w:val="22"/>
          <w:u w:color="000000"/>
        </w:rPr>
        <w:tab/>
      </w:r>
      <w:r w:rsidR="006C0CF2" w:rsidRPr="005844A0">
        <w:rPr>
          <w:rFonts w:ascii="Arial" w:eastAsia="Arial Unicode MS" w:hAnsi="Arial" w:cs="Arial"/>
          <w:sz w:val="22"/>
          <w:szCs w:val="22"/>
          <w:u w:color="000000"/>
        </w:rPr>
        <w:t>By the end of Early Years</w:t>
      </w:r>
      <w:r w:rsidRPr="005844A0">
        <w:rPr>
          <w:rFonts w:ascii="Arial" w:eastAsia="Arial Unicode MS" w:hAnsi="Arial" w:cs="Arial"/>
          <w:sz w:val="22"/>
          <w:szCs w:val="22"/>
          <w:u w:color="000000"/>
        </w:rPr>
        <w:t xml:space="preserve">, reception children are preparing for the transition into year 1 by having a heavier focus on adult directed activities and </w:t>
      </w:r>
      <w:r w:rsidR="00F5480D" w:rsidRPr="005844A0">
        <w:rPr>
          <w:rFonts w:ascii="Arial" w:eastAsia="Arial Unicode MS" w:hAnsi="Arial" w:cs="Arial"/>
          <w:sz w:val="22"/>
          <w:szCs w:val="22"/>
          <w:u w:color="000000"/>
        </w:rPr>
        <w:t xml:space="preserve">spending increased time in focused tasks. </w:t>
      </w:r>
      <w:r w:rsidRPr="005844A0">
        <w:rPr>
          <w:rFonts w:ascii="Arial" w:eastAsia="Arial Unicode MS" w:hAnsi="Arial" w:cs="Arial"/>
          <w:sz w:val="22"/>
          <w:szCs w:val="22"/>
          <w:u w:color="000000"/>
        </w:rPr>
        <w:t xml:space="preserve">  </w:t>
      </w:r>
    </w:p>
    <w:p w:rsidR="00084738" w:rsidRPr="005844A0" w:rsidRDefault="00084738">
      <w:pPr>
        <w:spacing w:after="120"/>
        <w:ind w:left="720" w:hanging="720"/>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6.3</w:t>
      </w:r>
      <w:r w:rsidRPr="005844A0">
        <w:rPr>
          <w:rFonts w:ascii="Arial" w:eastAsia="Arial Unicode MS" w:hAnsi="Arial" w:cs="Arial"/>
          <w:sz w:val="22"/>
          <w:szCs w:val="22"/>
          <w:u w:color="000000"/>
        </w:rPr>
        <w:tab/>
        <w:t xml:space="preserve">The Development </w:t>
      </w:r>
      <w:r w:rsidR="00F5480D" w:rsidRPr="005844A0">
        <w:rPr>
          <w:rFonts w:ascii="Arial" w:eastAsia="Arial Unicode MS" w:hAnsi="Arial" w:cs="Arial"/>
          <w:sz w:val="22"/>
          <w:szCs w:val="22"/>
          <w:u w:color="000000"/>
        </w:rPr>
        <w:t xml:space="preserve">Matters Practice Guidance (2021) Birth to 5 Matters (2021) and the </w:t>
      </w:r>
      <w:r w:rsidRPr="005844A0">
        <w:rPr>
          <w:rFonts w:ascii="Arial" w:eastAsia="Arial Unicode MS" w:hAnsi="Arial" w:cs="Arial"/>
          <w:sz w:val="22"/>
          <w:szCs w:val="22"/>
          <w:u w:color="000000"/>
        </w:rPr>
        <w:t>EYFSP</w:t>
      </w:r>
      <w:r w:rsidR="00F5480D" w:rsidRPr="005844A0">
        <w:rPr>
          <w:rFonts w:ascii="Arial" w:eastAsia="Arial Unicode MS" w:hAnsi="Arial" w:cs="Arial"/>
          <w:sz w:val="22"/>
          <w:szCs w:val="22"/>
          <w:u w:color="000000"/>
        </w:rPr>
        <w:t xml:space="preserve"> (2021)</w:t>
      </w:r>
      <w:r w:rsidRPr="005844A0">
        <w:rPr>
          <w:rFonts w:ascii="Arial" w:eastAsia="Arial Unicode MS" w:hAnsi="Arial" w:cs="Arial"/>
          <w:sz w:val="22"/>
          <w:szCs w:val="22"/>
          <w:u w:color="000000"/>
        </w:rPr>
        <w:t xml:space="preserve"> provide the basis </w:t>
      </w:r>
      <w:r w:rsidR="006C0CF2" w:rsidRPr="005844A0">
        <w:rPr>
          <w:rFonts w:ascii="Arial" w:eastAsia="Arial Unicode MS" w:hAnsi="Arial" w:cs="Arial"/>
          <w:sz w:val="22"/>
          <w:szCs w:val="22"/>
          <w:u w:color="000000"/>
        </w:rPr>
        <w:t>for</w:t>
      </w:r>
      <w:r w:rsidR="00F5480D" w:rsidRPr="005844A0">
        <w:rPr>
          <w:rFonts w:ascii="Arial" w:eastAsia="Arial Unicode MS" w:hAnsi="Arial" w:cs="Arial"/>
          <w:sz w:val="22"/>
          <w:szCs w:val="22"/>
          <w:u w:color="000000"/>
        </w:rPr>
        <w:t xml:space="preserve"> assessment and</w:t>
      </w:r>
      <w:r w:rsidR="006C0CF2" w:rsidRPr="005844A0">
        <w:rPr>
          <w:rFonts w:ascii="Arial" w:eastAsia="Arial Unicode MS" w:hAnsi="Arial" w:cs="Arial"/>
          <w:sz w:val="22"/>
          <w:szCs w:val="22"/>
          <w:u w:color="000000"/>
        </w:rPr>
        <w:t xml:space="preserve"> planning throughout the Early Years</w:t>
      </w:r>
      <w:r w:rsidRPr="005844A0">
        <w:rPr>
          <w:rFonts w:ascii="Arial" w:eastAsia="Arial Unicode MS" w:hAnsi="Arial" w:cs="Arial"/>
          <w:sz w:val="22"/>
          <w:szCs w:val="22"/>
          <w:u w:color="000000"/>
        </w:rPr>
        <w:t xml:space="preserve">. </w:t>
      </w:r>
      <w:r w:rsidR="00F5480D" w:rsidRPr="005844A0">
        <w:rPr>
          <w:rFonts w:ascii="Arial" w:eastAsia="Arial Unicode MS" w:hAnsi="Arial" w:cs="Arial"/>
          <w:sz w:val="22"/>
          <w:szCs w:val="22"/>
          <w:u w:color="000000"/>
        </w:rPr>
        <w:t>However our curriculum is broadened and enhanced by p</w:t>
      </w:r>
      <w:r w:rsidRPr="005844A0">
        <w:rPr>
          <w:rFonts w:ascii="Arial" w:eastAsia="Arial Unicode MS" w:hAnsi="Arial" w:cs="Arial"/>
          <w:sz w:val="22"/>
          <w:szCs w:val="22"/>
          <w:u w:color="000000"/>
        </w:rPr>
        <w:t>ractitioners plan</w:t>
      </w:r>
      <w:r w:rsidR="00F5480D" w:rsidRPr="005844A0">
        <w:rPr>
          <w:rFonts w:ascii="Arial" w:eastAsia="Arial Unicode MS" w:hAnsi="Arial" w:cs="Arial"/>
          <w:sz w:val="22"/>
          <w:szCs w:val="22"/>
          <w:u w:color="000000"/>
        </w:rPr>
        <w:t>ning</w:t>
      </w:r>
      <w:r w:rsidRPr="005844A0">
        <w:rPr>
          <w:rFonts w:ascii="Arial" w:eastAsia="Arial Unicode MS" w:hAnsi="Arial" w:cs="Arial"/>
          <w:sz w:val="22"/>
          <w:szCs w:val="22"/>
          <w:u w:color="000000"/>
        </w:rPr>
        <w:t xml:space="preserve"> from children’s interests wherever possible and use a wide range of current resources to support their planning for individual children. Our medium-term planning is com</w:t>
      </w:r>
      <w:r w:rsidR="00F5480D" w:rsidRPr="005844A0">
        <w:rPr>
          <w:rFonts w:ascii="Arial" w:eastAsia="Arial Unicode MS" w:hAnsi="Arial" w:cs="Arial"/>
          <w:sz w:val="22"/>
          <w:szCs w:val="22"/>
          <w:u w:color="000000"/>
        </w:rPr>
        <w:t xml:space="preserve">pleted half-termly related to an initial </w:t>
      </w:r>
      <w:r w:rsidRPr="005844A0">
        <w:rPr>
          <w:rFonts w:ascii="Arial" w:eastAsia="Arial Unicode MS" w:hAnsi="Arial" w:cs="Arial"/>
          <w:sz w:val="22"/>
          <w:szCs w:val="22"/>
          <w:u w:color="000000"/>
        </w:rPr>
        <w:t>theme</w:t>
      </w:r>
      <w:r w:rsidR="00F5480D" w:rsidRPr="005844A0">
        <w:rPr>
          <w:rFonts w:ascii="Arial" w:eastAsia="Arial Unicode MS" w:hAnsi="Arial" w:cs="Arial"/>
          <w:sz w:val="22"/>
          <w:szCs w:val="22"/>
          <w:u w:color="000000"/>
        </w:rPr>
        <w:t xml:space="preserve"> which is then adapted and guided by interests and children’s suggestions for learning. S</w:t>
      </w:r>
      <w:r w:rsidRPr="005844A0">
        <w:rPr>
          <w:rFonts w:ascii="Arial" w:eastAsia="Arial Unicode MS" w:hAnsi="Arial" w:cs="Arial"/>
          <w:sz w:val="22"/>
          <w:szCs w:val="22"/>
          <w:u w:color="000000"/>
        </w:rPr>
        <w:t>uggested activities are draf</w:t>
      </w:r>
      <w:r w:rsidR="00F5480D" w:rsidRPr="005844A0">
        <w:rPr>
          <w:rFonts w:ascii="Arial" w:eastAsia="Arial Unicode MS" w:hAnsi="Arial" w:cs="Arial"/>
          <w:sz w:val="22"/>
          <w:szCs w:val="22"/>
          <w:u w:color="000000"/>
        </w:rPr>
        <w:t>ted under each area of learning</w:t>
      </w:r>
      <w:r w:rsidRPr="005844A0">
        <w:rPr>
          <w:rFonts w:ascii="Arial" w:eastAsia="Arial Unicode MS" w:hAnsi="Arial" w:cs="Arial"/>
          <w:sz w:val="22"/>
          <w:szCs w:val="22"/>
          <w:u w:color="000000"/>
        </w:rPr>
        <w:t>. Short term planning is very detailed, with input from all key practitioners and clearly</w:t>
      </w:r>
      <w:r w:rsidR="00F5480D" w:rsidRPr="005844A0">
        <w:rPr>
          <w:rFonts w:ascii="Arial" w:eastAsia="Arial Unicode MS" w:hAnsi="Arial" w:cs="Arial"/>
          <w:sz w:val="22"/>
          <w:szCs w:val="22"/>
          <w:u w:color="000000"/>
        </w:rPr>
        <w:t xml:space="preserve"> identifies learning intentions and</w:t>
      </w:r>
      <w:r w:rsidRPr="005844A0">
        <w:rPr>
          <w:rFonts w:ascii="Arial" w:eastAsia="Arial Unicode MS" w:hAnsi="Arial" w:cs="Arial"/>
          <w:sz w:val="22"/>
          <w:szCs w:val="22"/>
          <w:u w:color="000000"/>
        </w:rPr>
        <w:t xml:space="preserve"> </w:t>
      </w:r>
      <w:r w:rsidR="00F5480D" w:rsidRPr="005844A0">
        <w:rPr>
          <w:rFonts w:ascii="Arial" w:eastAsia="Arial Unicode MS" w:hAnsi="Arial" w:cs="Arial"/>
          <w:sz w:val="22"/>
          <w:szCs w:val="22"/>
          <w:u w:color="000000"/>
        </w:rPr>
        <w:t xml:space="preserve">key vocabulary, the implementation of how it is to be taught, </w:t>
      </w:r>
      <w:r w:rsidRPr="005844A0">
        <w:rPr>
          <w:rFonts w:ascii="Arial" w:eastAsia="Arial Unicode MS" w:hAnsi="Arial" w:cs="Arial"/>
          <w:sz w:val="22"/>
          <w:szCs w:val="22"/>
          <w:u w:color="000000"/>
        </w:rPr>
        <w:t>differentiation and deployment of staff.</w:t>
      </w:r>
      <w:r w:rsidR="00F5480D" w:rsidRPr="005844A0">
        <w:rPr>
          <w:rFonts w:ascii="Arial" w:eastAsia="Arial Unicode MS" w:hAnsi="Arial" w:cs="Arial"/>
          <w:sz w:val="22"/>
          <w:szCs w:val="22"/>
          <w:u w:color="000000"/>
        </w:rPr>
        <w:t xml:space="preserve"> The impact of this teaching is then evaluated at the end of each session in order to adapt and plan the next session. </w:t>
      </w:r>
    </w:p>
    <w:p w:rsidR="00084738" w:rsidRPr="005844A0" w:rsidRDefault="006C0CF2">
      <w:pPr>
        <w:spacing w:after="120"/>
        <w:ind w:left="720" w:hanging="720"/>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6.4</w:t>
      </w:r>
      <w:r w:rsidRPr="005844A0">
        <w:rPr>
          <w:rFonts w:ascii="Arial" w:eastAsia="Arial Unicode MS" w:hAnsi="Arial" w:cs="Arial"/>
          <w:sz w:val="22"/>
          <w:szCs w:val="22"/>
          <w:u w:color="000000"/>
        </w:rPr>
        <w:tab/>
        <w:t>The Early Years</w:t>
      </w:r>
      <w:r w:rsidR="00084738" w:rsidRPr="005844A0">
        <w:rPr>
          <w:rFonts w:ascii="Arial" w:eastAsia="Arial Unicode MS" w:hAnsi="Arial" w:cs="Arial"/>
          <w:sz w:val="22"/>
          <w:szCs w:val="22"/>
          <w:u w:color="000000"/>
        </w:rPr>
        <w:t xml:space="preserve"> outside area is used simultaneously with inside throughout child initiated learning </w:t>
      </w:r>
      <w:r w:rsidR="005844A0" w:rsidRPr="005844A0">
        <w:rPr>
          <w:rFonts w:ascii="Arial" w:eastAsia="Arial Unicode MS" w:hAnsi="Arial" w:cs="Arial"/>
          <w:sz w:val="22"/>
          <w:szCs w:val="22"/>
          <w:u w:color="000000"/>
        </w:rPr>
        <w:t>every day</w:t>
      </w:r>
      <w:r w:rsidR="00084738" w:rsidRPr="005844A0">
        <w:rPr>
          <w:rFonts w:ascii="Arial" w:eastAsia="Arial Unicode MS" w:hAnsi="Arial" w:cs="Arial"/>
          <w:sz w:val="22"/>
          <w:szCs w:val="22"/>
          <w:u w:color="000000"/>
        </w:rPr>
        <w:t xml:space="preserve">, whatever the weather!  The provision of child initiated learning resources for inside and outside are carefully planned by practitioners every week to </w:t>
      </w:r>
      <w:r w:rsidR="00084738" w:rsidRPr="005844A0">
        <w:rPr>
          <w:rFonts w:ascii="Arial" w:eastAsia="Arial Unicode MS" w:hAnsi="Arial" w:cs="Arial"/>
          <w:sz w:val="22"/>
          <w:szCs w:val="22"/>
          <w:u w:color="000000"/>
        </w:rPr>
        <w:lastRenderedPageBreak/>
        <w:t xml:space="preserve">ensure the pupils have a wide range of </w:t>
      </w:r>
      <w:r w:rsidR="00F5480D" w:rsidRPr="005844A0">
        <w:rPr>
          <w:rFonts w:ascii="Arial" w:eastAsia="Arial Unicode MS" w:hAnsi="Arial" w:cs="Arial"/>
          <w:sz w:val="22"/>
          <w:szCs w:val="22"/>
          <w:u w:color="000000"/>
        </w:rPr>
        <w:t xml:space="preserve">exciting resources to explore and match the current interests, needs or learning of the cohort and individuals. </w:t>
      </w:r>
    </w:p>
    <w:p w:rsidR="00084738" w:rsidRPr="005844A0" w:rsidRDefault="00084738">
      <w:pPr>
        <w:pStyle w:val="Heading21"/>
        <w:rPr>
          <w:rFonts w:cs="Arial"/>
          <w:b w:val="0"/>
          <w:color w:val="auto"/>
          <w:sz w:val="22"/>
          <w:szCs w:val="22"/>
        </w:rPr>
      </w:pPr>
      <w:r w:rsidRPr="005844A0">
        <w:rPr>
          <w:rFonts w:cs="Arial"/>
          <w:b w:val="0"/>
          <w:color w:val="auto"/>
          <w:sz w:val="22"/>
          <w:szCs w:val="22"/>
        </w:rPr>
        <w:t>7</w:t>
      </w:r>
      <w:r w:rsidRPr="005844A0">
        <w:rPr>
          <w:rFonts w:cs="Arial"/>
          <w:b w:val="0"/>
          <w:color w:val="auto"/>
          <w:sz w:val="22"/>
          <w:szCs w:val="22"/>
        </w:rPr>
        <w:tab/>
      </w:r>
      <w:r w:rsidRPr="005844A0">
        <w:rPr>
          <w:rFonts w:cs="Arial"/>
          <w:b w:val="0"/>
          <w:color w:val="auto"/>
          <w:szCs w:val="24"/>
        </w:rPr>
        <w:t>Assessment</w:t>
      </w:r>
    </w:p>
    <w:p w:rsidR="00084738" w:rsidRPr="005844A0" w:rsidRDefault="00084738">
      <w:pPr>
        <w:pStyle w:val="Body1"/>
        <w:rPr>
          <w:rFonts w:cs="Arial"/>
          <w:color w:val="auto"/>
          <w:szCs w:val="22"/>
        </w:rPr>
      </w:pPr>
    </w:p>
    <w:p w:rsidR="00084738" w:rsidRPr="005844A0" w:rsidRDefault="00084738">
      <w:pPr>
        <w:pStyle w:val="Body1"/>
        <w:ind w:left="720" w:hanging="720"/>
        <w:rPr>
          <w:rFonts w:cs="Arial"/>
          <w:color w:val="auto"/>
          <w:szCs w:val="22"/>
        </w:rPr>
      </w:pPr>
      <w:r w:rsidRPr="005844A0">
        <w:rPr>
          <w:rFonts w:cs="Arial"/>
          <w:color w:val="auto"/>
          <w:szCs w:val="22"/>
        </w:rPr>
        <w:t>7.1</w:t>
      </w:r>
      <w:r w:rsidRPr="005844A0">
        <w:rPr>
          <w:rFonts w:cs="Arial"/>
          <w:color w:val="auto"/>
          <w:szCs w:val="22"/>
        </w:rPr>
        <w:tab/>
        <w:t>As</w:t>
      </w:r>
      <w:r w:rsidR="006C0CF2" w:rsidRPr="005844A0">
        <w:rPr>
          <w:rFonts w:cs="Arial"/>
          <w:color w:val="auto"/>
          <w:szCs w:val="22"/>
        </w:rPr>
        <w:t>sessment in the Early Years</w:t>
      </w:r>
      <w:r w:rsidR="00F5480D" w:rsidRPr="005844A0">
        <w:rPr>
          <w:rFonts w:cs="Arial"/>
          <w:color w:val="auto"/>
          <w:szCs w:val="22"/>
        </w:rPr>
        <w:t xml:space="preserve"> takes the fo</w:t>
      </w:r>
      <w:r w:rsidRPr="005844A0">
        <w:rPr>
          <w:rFonts w:cs="Arial"/>
          <w:color w:val="auto"/>
          <w:szCs w:val="22"/>
        </w:rPr>
        <w:t xml:space="preserve">rm of </w:t>
      </w:r>
      <w:r w:rsidR="00F5480D" w:rsidRPr="005844A0">
        <w:rPr>
          <w:rFonts w:cs="Arial"/>
          <w:color w:val="auto"/>
          <w:szCs w:val="22"/>
        </w:rPr>
        <w:t xml:space="preserve">ongoing formative assessments during adult led sessions as well as </w:t>
      </w:r>
      <w:r w:rsidRPr="005844A0">
        <w:rPr>
          <w:rFonts w:cs="Arial"/>
          <w:color w:val="auto"/>
          <w:szCs w:val="22"/>
        </w:rPr>
        <w:t>observation</w:t>
      </w:r>
      <w:r w:rsidR="00F5480D" w:rsidRPr="005844A0">
        <w:rPr>
          <w:rFonts w:cs="Arial"/>
          <w:color w:val="auto"/>
          <w:szCs w:val="22"/>
        </w:rPr>
        <w:t xml:space="preserve">s of child initiated learning. </w:t>
      </w:r>
      <w:r w:rsidRPr="005844A0">
        <w:rPr>
          <w:rFonts w:cs="Arial"/>
          <w:color w:val="auto"/>
          <w:szCs w:val="22"/>
        </w:rPr>
        <w:t xml:space="preserve"> </w:t>
      </w:r>
      <w:r w:rsidR="006C0CF2" w:rsidRPr="005844A0">
        <w:rPr>
          <w:rFonts w:cs="Arial"/>
          <w:color w:val="auto"/>
          <w:szCs w:val="22"/>
        </w:rPr>
        <w:t>O</w:t>
      </w:r>
      <w:r w:rsidRPr="005844A0">
        <w:rPr>
          <w:rFonts w:cs="Arial"/>
          <w:color w:val="auto"/>
          <w:szCs w:val="22"/>
        </w:rPr>
        <w:t>bservations</w:t>
      </w:r>
      <w:r w:rsidR="00F5480D" w:rsidRPr="005844A0">
        <w:rPr>
          <w:rFonts w:cs="Arial"/>
          <w:color w:val="auto"/>
          <w:szCs w:val="22"/>
        </w:rPr>
        <w:t xml:space="preserve"> and adult interactions</w:t>
      </w:r>
      <w:r w:rsidRPr="005844A0">
        <w:rPr>
          <w:rFonts w:cs="Arial"/>
          <w:color w:val="auto"/>
          <w:szCs w:val="22"/>
        </w:rPr>
        <w:t xml:space="preserve"> </w:t>
      </w:r>
      <w:r w:rsidR="00F5480D" w:rsidRPr="005844A0">
        <w:rPr>
          <w:rFonts w:cs="Arial"/>
          <w:color w:val="auto"/>
          <w:szCs w:val="22"/>
        </w:rPr>
        <w:t xml:space="preserve">during child initiated learning </w:t>
      </w:r>
      <w:r w:rsidRPr="005844A0">
        <w:rPr>
          <w:rFonts w:cs="Arial"/>
          <w:color w:val="auto"/>
          <w:szCs w:val="22"/>
        </w:rPr>
        <w:t xml:space="preserve">are </w:t>
      </w:r>
      <w:r w:rsidR="00F5480D" w:rsidRPr="005844A0">
        <w:rPr>
          <w:rFonts w:cs="Arial"/>
          <w:color w:val="auto"/>
          <w:szCs w:val="22"/>
        </w:rPr>
        <w:t>recorded u</w:t>
      </w:r>
      <w:r w:rsidR="006C0CF2" w:rsidRPr="005844A0">
        <w:rPr>
          <w:rFonts w:cs="Arial"/>
          <w:color w:val="auto"/>
          <w:szCs w:val="22"/>
        </w:rPr>
        <w:t>sing the electronic Learning Journal software ‘</w:t>
      </w:r>
      <w:r w:rsidR="0066274D" w:rsidRPr="005844A0">
        <w:rPr>
          <w:rFonts w:cs="Arial"/>
          <w:color w:val="auto"/>
          <w:szCs w:val="22"/>
        </w:rPr>
        <w:t>Tapestry’</w:t>
      </w:r>
      <w:r w:rsidR="00F5480D" w:rsidRPr="005844A0">
        <w:rPr>
          <w:rFonts w:cs="Arial"/>
          <w:color w:val="auto"/>
          <w:szCs w:val="22"/>
        </w:rPr>
        <w:t xml:space="preserve"> or by annotating children’s activities or creations</w:t>
      </w:r>
      <w:r w:rsidR="006C0CF2" w:rsidRPr="005844A0">
        <w:rPr>
          <w:rFonts w:cs="Arial"/>
          <w:color w:val="auto"/>
          <w:szCs w:val="22"/>
        </w:rPr>
        <w:t>.</w:t>
      </w:r>
      <w:r w:rsidR="00F5480D" w:rsidRPr="005844A0">
        <w:rPr>
          <w:rFonts w:cs="Arial"/>
          <w:color w:val="auto"/>
          <w:szCs w:val="22"/>
        </w:rPr>
        <w:t xml:space="preserve"> These are collected and recorded periodically and record ‘significant new learning’</w:t>
      </w:r>
      <w:r w:rsidRPr="005844A0">
        <w:rPr>
          <w:rFonts w:cs="Arial"/>
          <w:color w:val="auto"/>
          <w:szCs w:val="22"/>
        </w:rPr>
        <w:t xml:space="preserve"> </w:t>
      </w:r>
      <w:r w:rsidR="00F5480D" w:rsidRPr="005844A0">
        <w:rPr>
          <w:rFonts w:cs="Arial"/>
          <w:color w:val="auto"/>
          <w:szCs w:val="22"/>
        </w:rPr>
        <w:t xml:space="preserve">for individuals. </w:t>
      </w:r>
      <w:r w:rsidRPr="005844A0">
        <w:rPr>
          <w:rFonts w:cs="Arial"/>
          <w:color w:val="auto"/>
          <w:szCs w:val="22"/>
        </w:rPr>
        <w:t xml:space="preserve">On all observations, staff also comment on the characteristics of </w:t>
      </w:r>
      <w:r w:rsidR="006C0CF2" w:rsidRPr="005844A0">
        <w:rPr>
          <w:rFonts w:cs="Arial"/>
          <w:color w:val="auto"/>
          <w:szCs w:val="22"/>
        </w:rPr>
        <w:t xml:space="preserve">effective </w:t>
      </w:r>
      <w:r w:rsidRPr="005844A0">
        <w:rPr>
          <w:rFonts w:cs="Arial"/>
          <w:color w:val="auto"/>
          <w:szCs w:val="22"/>
        </w:rPr>
        <w:t xml:space="preserve">learning displayed by the child to indicate </w:t>
      </w:r>
      <w:r w:rsidRPr="005844A0">
        <w:rPr>
          <w:rFonts w:cs="Arial"/>
          <w:i/>
          <w:color w:val="auto"/>
          <w:szCs w:val="22"/>
        </w:rPr>
        <w:t xml:space="preserve">how </w:t>
      </w:r>
      <w:r w:rsidRPr="005844A0">
        <w:rPr>
          <w:rFonts w:cs="Arial"/>
          <w:color w:val="auto"/>
          <w:szCs w:val="22"/>
        </w:rPr>
        <w:t>the c</w:t>
      </w:r>
      <w:r w:rsidR="004D0242" w:rsidRPr="005844A0">
        <w:rPr>
          <w:rFonts w:cs="Arial"/>
          <w:color w:val="auto"/>
          <w:szCs w:val="22"/>
        </w:rPr>
        <w:t xml:space="preserve">hild is learning.  Observations and interactions are flagged with the relevant area of learning and most with a next step. </w:t>
      </w:r>
      <w:r w:rsidRPr="005844A0">
        <w:rPr>
          <w:rFonts w:cs="Arial"/>
          <w:color w:val="auto"/>
          <w:szCs w:val="22"/>
        </w:rPr>
        <w:t xml:space="preserve"> </w:t>
      </w:r>
      <w:r w:rsidR="004D0242" w:rsidRPr="005844A0">
        <w:rPr>
          <w:rFonts w:cs="Arial"/>
          <w:color w:val="auto"/>
          <w:szCs w:val="22"/>
        </w:rPr>
        <w:t xml:space="preserve">Summative assessments are carried out 3 times per year, in addition to ‘On Entry’, to record the child’s ability to access an age appropriate curriculum. Children are assessed as </w:t>
      </w:r>
      <w:proofErr w:type="gramStart"/>
      <w:r w:rsidR="004D0242" w:rsidRPr="005844A0">
        <w:rPr>
          <w:rFonts w:cs="Arial"/>
          <w:color w:val="auto"/>
          <w:szCs w:val="22"/>
        </w:rPr>
        <w:t>Pre Curriculum</w:t>
      </w:r>
      <w:proofErr w:type="gramEnd"/>
      <w:r w:rsidR="004D0242" w:rsidRPr="005844A0">
        <w:rPr>
          <w:rFonts w:cs="Arial"/>
          <w:color w:val="auto"/>
          <w:szCs w:val="22"/>
        </w:rPr>
        <w:t xml:space="preserve"> expectations </w:t>
      </w:r>
      <w:r w:rsidR="00370A2D" w:rsidRPr="005844A0">
        <w:rPr>
          <w:rFonts w:cs="Arial"/>
          <w:color w:val="auto"/>
          <w:szCs w:val="22"/>
        </w:rPr>
        <w:t>e.g.</w:t>
      </w:r>
      <w:r w:rsidR="004D0242" w:rsidRPr="005844A0">
        <w:rPr>
          <w:rFonts w:cs="Arial"/>
          <w:color w:val="auto"/>
          <w:szCs w:val="22"/>
        </w:rPr>
        <w:t xml:space="preserve"> not accessing the curriculum designed for their age, ‘Working Towards’ curriculum expectations </w:t>
      </w:r>
      <w:r w:rsidR="00370A2D" w:rsidRPr="005844A0">
        <w:rPr>
          <w:rFonts w:cs="Arial"/>
          <w:color w:val="auto"/>
          <w:szCs w:val="22"/>
        </w:rPr>
        <w:t>e.g.</w:t>
      </w:r>
      <w:r w:rsidR="004D0242" w:rsidRPr="005844A0">
        <w:rPr>
          <w:rFonts w:cs="Arial"/>
          <w:color w:val="auto"/>
          <w:szCs w:val="22"/>
        </w:rPr>
        <w:t xml:space="preserve"> needing some support and intervention to access the curriculum or ‘Working At’ curriculum expectations </w:t>
      </w:r>
      <w:r w:rsidR="00370A2D" w:rsidRPr="005844A0">
        <w:rPr>
          <w:rFonts w:cs="Arial"/>
          <w:color w:val="auto"/>
          <w:szCs w:val="22"/>
        </w:rPr>
        <w:t>e.g.</w:t>
      </w:r>
      <w:r w:rsidR="004D0242" w:rsidRPr="005844A0">
        <w:rPr>
          <w:rFonts w:cs="Arial"/>
          <w:color w:val="auto"/>
          <w:szCs w:val="22"/>
        </w:rPr>
        <w:t xml:space="preserve"> independently accessing the curriculum and retaining taught content. Some children may be ‘Working at Greater Depth’ </w:t>
      </w:r>
      <w:r w:rsidR="00370A2D" w:rsidRPr="005844A0">
        <w:rPr>
          <w:rFonts w:cs="Arial"/>
          <w:color w:val="auto"/>
          <w:szCs w:val="22"/>
        </w:rPr>
        <w:t>e.g.</w:t>
      </w:r>
      <w:bookmarkStart w:id="0" w:name="_GoBack"/>
      <w:bookmarkEnd w:id="0"/>
      <w:r w:rsidR="004D0242" w:rsidRPr="005844A0">
        <w:rPr>
          <w:rFonts w:cs="Arial"/>
          <w:color w:val="auto"/>
          <w:szCs w:val="22"/>
        </w:rPr>
        <w:t xml:space="preserve"> achieving beyond the curriculum expectations applying their knowledge in different ways and contexts, solving problems or achieving skills beyond their current age range. </w:t>
      </w:r>
      <w:r w:rsidRPr="005844A0">
        <w:rPr>
          <w:rFonts w:cs="Arial"/>
          <w:color w:val="auto"/>
          <w:szCs w:val="22"/>
        </w:rPr>
        <w:t xml:space="preserve"> Pupil progress </w:t>
      </w:r>
      <w:r w:rsidR="004D0242" w:rsidRPr="005844A0">
        <w:rPr>
          <w:rFonts w:cs="Arial"/>
          <w:color w:val="auto"/>
          <w:szCs w:val="22"/>
        </w:rPr>
        <w:t>against the curriculum expectations are</w:t>
      </w:r>
      <w:r w:rsidRPr="005844A0">
        <w:rPr>
          <w:rFonts w:cs="Arial"/>
          <w:color w:val="auto"/>
          <w:szCs w:val="22"/>
        </w:rPr>
        <w:t xml:space="preserve"> recorded electronically using the Assessment Manager 7 Software, </w:t>
      </w:r>
      <w:r w:rsidR="003D4126" w:rsidRPr="005844A0">
        <w:rPr>
          <w:rFonts w:cs="Arial"/>
          <w:color w:val="auto"/>
          <w:szCs w:val="22"/>
        </w:rPr>
        <w:t xml:space="preserve">four </w:t>
      </w:r>
      <w:r w:rsidRPr="005844A0">
        <w:rPr>
          <w:rFonts w:cs="Arial"/>
          <w:color w:val="auto"/>
          <w:szCs w:val="22"/>
        </w:rPr>
        <w:t>times a year.  This information will be analysed and scrutinised, and is particularly useful in pupil progress meetings.</w:t>
      </w:r>
    </w:p>
    <w:p w:rsidR="00084738" w:rsidRPr="005844A0" w:rsidRDefault="00084738">
      <w:pPr>
        <w:pStyle w:val="Body1"/>
        <w:ind w:left="720"/>
        <w:rPr>
          <w:rFonts w:cs="Arial"/>
          <w:color w:val="auto"/>
          <w:szCs w:val="22"/>
        </w:rPr>
      </w:pPr>
    </w:p>
    <w:p w:rsidR="008E0E10" w:rsidRPr="005844A0" w:rsidRDefault="004D0242" w:rsidP="008E0E10">
      <w:pPr>
        <w:pStyle w:val="Body1"/>
        <w:ind w:left="720" w:hanging="720"/>
        <w:rPr>
          <w:rFonts w:cs="Arial"/>
          <w:color w:val="auto"/>
          <w:szCs w:val="22"/>
        </w:rPr>
      </w:pPr>
      <w:r w:rsidRPr="005844A0">
        <w:rPr>
          <w:rFonts w:cs="Arial"/>
          <w:color w:val="auto"/>
          <w:szCs w:val="22"/>
        </w:rPr>
        <w:t>7.2</w:t>
      </w:r>
      <w:r w:rsidRPr="005844A0">
        <w:rPr>
          <w:rFonts w:cs="Arial"/>
          <w:color w:val="auto"/>
          <w:szCs w:val="22"/>
        </w:rPr>
        <w:tab/>
        <w:t xml:space="preserve">Evidence of children’s progress and learning is also recorded through a ‘Learning Journal’ book. This may include evidence of </w:t>
      </w:r>
      <w:r w:rsidR="00084738" w:rsidRPr="005844A0">
        <w:rPr>
          <w:rFonts w:cs="Arial"/>
          <w:color w:val="auto"/>
          <w:szCs w:val="22"/>
        </w:rPr>
        <w:t>work completed within child initiated and adult directed learning</w:t>
      </w:r>
      <w:r w:rsidRPr="005844A0">
        <w:rPr>
          <w:rFonts w:cs="Arial"/>
          <w:color w:val="auto"/>
          <w:szCs w:val="22"/>
        </w:rPr>
        <w:t xml:space="preserve">, photographs, examples of mark making and pupil voice. </w:t>
      </w:r>
      <w:r w:rsidR="00084738" w:rsidRPr="005844A0">
        <w:rPr>
          <w:rFonts w:cs="Arial"/>
          <w:color w:val="auto"/>
          <w:szCs w:val="22"/>
        </w:rPr>
        <w:t xml:space="preserve"> </w:t>
      </w:r>
      <w:r w:rsidRPr="005844A0">
        <w:rPr>
          <w:rFonts w:cs="Arial"/>
          <w:color w:val="auto"/>
          <w:szCs w:val="22"/>
        </w:rPr>
        <w:t xml:space="preserve">These are shared alongside the online Tapestry Journals with parents periodically. </w:t>
      </w:r>
      <w:r w:rsidR="006C0CF2" w:rsidRPr="005844A0">
        <w:rPr>
          <w:rFonts w:cs="Arial"/>
          <w:color w:val="auto"/>
          <w:szCs w:val="22"/>
        </w:rPr>
        <w:t>Next Steps that we are working on with the child to develop their learning further</w:t>
      </w:r>
      <w:r w:rsidRPr="005844A0">
        <w:rPr>
          <w:rFonts w:cs="Arial"/>
          <w:color w:val="auto"/>
          <w:szCs w:val="22"/>
        </w:rPr>
        <w:t xml:space="preserve"> are shared with parents on Tapestry observations, in Learning Journal books and through Parent Consultations</w:t>
      </w:r>
      <w:r w:rsidR="006C0CF2" w:rsidRPr="005844A0">
        <w:rPr>
          <w:rFonts w:cs="Arial"/>
          <w:color w:val="auto"/>
          <w:szCs w:val="22"/>
        </w:rPr>
        <w:t xml:space="preserve">. </w:t>
      </w:r>
      <w:r w:rsidR="008E0E10">
        <w:rPr>
          <w:rFonts w:cs="Arial"/>
          <w:color w:val="auto"/>
          <w:szCs w:val="22"/>
        </w:rPr>
        <w:t xml:space="preserve">Floor books will be used for more general recording of what each area of learning is presented and developed across the year. These include samples of observation, children’s work, photographs and pupil voice. These show the progression of the curriculum across the year. </w:t>
      </w:r>
    </w:p>
    <w:p w:rsidR="00084738" w:rsidRPr="005844A0" w:rsidRDefault="00084738">
      <w:pPr>
        <w:pStyle w:val="Body1"/>
        <w:ind w:left="720"/>
        <w:rPr>
          <w:rFonts w:cs="Arial"/>
          <w:color w:val="auto"/>
          <w:szCs w:val="22"/>
        </w:rPr>
      </w:pPr>
    </w:p>
    <w:p w:rsidR="00084738" w:rsidRPr="005844A0" w:rsidRDefault="00084738">
      <w:pPr>
        <w:spacing w:after="120"/>
        <w:ind w:left="720" w:hanging="720"/>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7.3</w:t>
      </w:r>
      <w:r w:rsidRPr="005844A0">
        <w:rPr>
          <w:rFonts w:ascii="Arial" w:eastAsia="Arial Unicode MS" w:hAnsi="Arial" w:cs="Arial"/>
          <w:sz w:val="22"/>
          <w:szCs w:val="22"/>
          <w:u w:color="000000"/>
        </w:rPr>
        <w:tab/>
        <w:t xml:space="preserve">The </w:t>
      </w:r>
      <w:r w:rsidR="006C0CF2" w:rsidRPr="005844A0">
        <w:rPr>
          <w:rFonts w:ascii="Arial" w:eastAsia="Arial Unicode MS" w:hAnsi="Arial" w:cs="Arial"/>
          <w:sz w:val="22"/>
          <w:szCs w:val="22"/>
          <w:u w:color="000000"/>
        </w:rPr>
        <w:t xml:space="preserve">Early Years </w:t>
      </w:r>
      <w:r w:rsidRPr="005844A0">
        <w:rPr>
          <w:rFonts w:ascii="Arial" w:eastAsia="Arial Unicode MS" w:hAnsi="Arial" w:cs="Arial"/>
          <w:sz w:val="22"/>
          <w:szCs w:val="22"/>
          <w:u w:color="000000"/>
        </w:rPr>
        <w:t>Profile is the nationally employed assessment tool that enables teachers to record thei</w:t>
      </w:r>
      <w:r w:rsidR="006C0CF2" w:rsidRPr="005844A0">
        <w:rPr>
          <w:rFonts w:ascii="Arial" w:eastAsia="Arial Unicode MS" w:hAnsi="Arial" w:cs="Arial"/>
          <w:sz w:val="22"/>
          <w:szCs w:val="22"/>
          <w:u w:color="000000"/>
        </w:rPr>
        <w:t xml:space="preserve">r </w:t>
      </w:r>
      <w:r w:rsidR="004D0242" w:rsidRPr="005844A0">
        <w:rPr>
          <w:rFonts w:ascii="Arial" w:eastAsia="Arial Unicode MS" w:hAnsi="Arial" w:cs="Arial"/>
          <w:sz w:val="22"/>
          <w:szCs w:val="22"/>
          <w:u w:color="000000"/>
        </w:rPr>
        <w:t>assessments</w:t>
      </w:r>
      <w:r w:rsidR="006C0CF2" w:rsidRPr="005844A0">
        <w:rPr>
          <w:rFonts w:ascii="Arial" w:eastAsia="Arial Unicode MS" w:hAnsi="Arial" w:cs="Arial"/>
          <w:sz w:val="22"/>
          <w:szCs w:val="22"/>
          <w:u w:color="000000"/>
        </w:rPr>
        <w:t xml:space="preserve"> at the end of reception</w:t>
      </w:r>
      <w:r w:rsidRPr="005844A0">
        <w:rPr>
          <w:rFonts w:ascii="Arial" w:eastAsia="Arial Unicode MS" w:hAnsi="Arial" w:cs="Arial"/>
          <w:sz w:val="22"/>
          <w:szCs w:val="22"/>
          <w:u w:color="000000"/>
        </w:rPr>
        <w:t xml:space="preserve">, and to </w:t>
      </w:r>
      <w:proofErr w:type="spellStart"/>
      <w:r w:rsidRPr="005844A0">
        <w:rPr>
          <w:rFonts w:ascii="Arial" w:eastAsia="Arial Unicode MS" w:hAnsi="Arial" w:cs="Arial"/>
          <w:sz w:val="22"/>
          <w:szCs w:val="22"/>
          <w:u w:color="000000"/>
        </w:rPr>
        <w:t>summarise</w:t>
      </w:r>
      <w:proofErr w:type="spellEnd"/>
      <w:r w:rsidRPr="005844A0">
        <w:rPr>
          <w:rFonts w:ascii="Arial" w:eastAsia="Arial Unicode MS" w:hAnsi="Arial" w:cs="Arial"/>
          <w:sz w:val="22"/>
          <w:szCs w:val="22"/>
          <w:u w:color="000000"/>
        </w:rPr>
        <w:t xml:space="preserve"> their pupils' progress towards the Early Learning Goals. It covers each of the seven areas of learning contained in the </w:t>
      </w:r>
      <w:r w:rsidR="006C0CF2" w:rsidRPr="005844A0">
        <w:rPr>
          <w:rFonts w:ascii="Arial" w:eastAsia="Arial Unicode MS" w:hAnsi="Arial" w:cs="Arial"/>
          <w:sz w:val="22"/>
          <w:szCs w:val="22"/>
          <w:u w:color="000000"/>
        </w:rPr>
        <w:t>curriculum guidance for the Early Years</w:t>
      </w:r>
      <w:r w:rsidRPr="005844A0">
        <w:rPr>
          <w:rFonts w:ascii="Arial" w:eastAsia="Arial Unicode MS" w:hAnsi="Arial" w:cs="Arial"/>
          <w:sz w:val="22"/>
          <w:szCs w:val="22"/>
          <w:u w:color="000000"/>
        </w:rPr>
        <w:t>. At St. Thomas’ w</w:t>
      </w:r>
      <w:r w:rsidR="006C0CF2" w:rsidRPr="005844A0">
        <w:rPr>
          <w:rFonts w:ascii="Arial" w:eastAsia="Arial Unicode MS" w:hAnsi="Arial" w:cs="Arial"/>
          <w:sz w:val="22"/>
          <w:szCs w:val="22"/>
          <w:u w:color="000000"/>
        </w:rPr>
        <w:t xml:space="preserve">e also use </w:t>
      </w:r>
      <w:r w:rsidR="004D0242" w:rsidRPr="005844A0">
        <w:rPr>
          <w:rFonts w:ascii="Arial" w:eastAsia="Arial Unicode MS" w:hAnsi="Arial" w:cs="Arial"/>
          <w:sz w:val="22"/>
          <w:szCs w:val="22"/>
          <w:u w:color="000000"/>
        </w:rPr>
        <w:t xml:space="preserve">baseline assessments, phonics and </w:t>
      </w:r>
      <w:proofErr w:type="spellStart"/>
      <w:r w:rsidR="004D0242" w:rsidRPr="005844A0">
        <w:rPr>
          <w:rFonts w:ascii="Arial" w:eastAsia="Arial Unicode MS" w:hAnsi="Arial" w:cs="Arial"/>
          <w:sz w:val="22"/>
          <w:szCs w:val="22"/>
          <w:u w:color="000000"/>
        </w:rPr>
        <w:t>maths</w:t>
      </w:r>
      <w:proofErr w:type="spellEnd"/>
      <w:r w:rsidR="004D0242" w:rsidRPr="005844A0">
        <w:rPr>
          <w:rFonts w:ascii="Arial" w:eastAsia="Arial Unicode MS" w:hAnsi="Arial" w:cs="Arial"/>
          <w:sz w:val="22"/>
          <w:szCs w:val="22"/>
          <w:u w:color="000000"/>
        </w:rPr>
        <w:t xml:space="preserve"> assessments and ongoing teacher and practitioner dialogue to monitor pupils progress against curriculum </w:t>
      </w:r>
      <w:r w:rsidR="00754F1C" w:rsidRPr="005844A0">
        <w:rPr>
          <w:rFonts w:ascii="Arial" w:eastAsia="Arial Unicode MS" w:hAnsi="Arial" w:cs="Arial"/>
          <w:sz w:val="22"/>
          <w:szCs w:val="22"/>
          <w:u w:color="000000"/>
        </w:rPr>
        <w:t>expectations and to plan for early intervention for any pupils not currently working at curriculum expectations and not expected to achieve the Early Learning Goals.</w:t>
      </w:r>
      <w:r w:rsidRPr="005844A0">
        <w:rPr>
          <w:rFonts w:ascii="Arial" w:eastAsia="Arial Unicode MS" w:hAnsi="Arial" w:cs="Arial"/>
          <w:sz w:val="22"/>
          <w:szCs w:val="22"/>
          <w:u w:color="000000"/>
        </w:rPr>
        <w:t xml:space="preserve"> The collectio</w:t>
      </w:r>
      <w:r w:rsidR="006C0CF2" w:rsidRPr="005844A0">
        <w:rPr>
          <w:rFonts w:ascii="Arial" w:eastAsia="Arial Unicode MS" w:hAnsi="Arial" w:cs="Arial"/>
          <w:sz w:val="22"/>
          <w:szCs w:val="22"/>
          <w:u w:color="000000"/>
        </w:rPr>
        <w:t>n of assessment data in the Early Years</w:t>
      </w:r>
      <w:r w:rsidRPr="005844A0">
        <w:rPr>
          <w:rFonts w:ascii="Arial" w:eastAsia="Arial Unicode MS" w:hAnsi="Arial" w:cs="Arial"/>
          <w:sz w:val="22"/>
          <w:szCs w:val="22"/>
          <w:u w:color="000000"/>
        </w:rPr>
        <w:t xml:space="preserve"> Profile is a statutory requirement and is shared with parents during parent consultations and summarised within the end of academic year report.</w:t>
      </w:r>
    </w:p>
    <w:p w:rsidR="00084738" w:rsidRPr="005844A0" w:rsidRDefault="006C0CF2">
      <w:pPr>
        <w:spacing w:after="120"/>
        <w:ind w:left="720" w:hanging="720"/>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7.4</w:t>
      </w:r>
      <w:r w:rsidRPr="005844A0">
        <w:rPr>
          <w:rFonts w:ascii="Arial" w:eastAsia="Arial Unicode MS" w:hAnsi="Arial" w:cs="Arial"/>
          <w:sz w:val="22"/>
          <w:szCs w:val="22"/>
          <w:u w:color="000000"/>
        </w:rPr>
        <w:tab/>
        <w:t>Early Years</w:t>
      </w:r>
      <w:r w:rsidR="00084738" w:rsidRPr="005844A0">
        <w:rPr>
          <w:rFonts w:ascii="Arial" w:eastAsia="Arial Unicode MS" w:hAnsi="Arial" w:cs="Arial"/>
          <w:sz w:val="22"/>
          <w:szCs w:val="22"/>
          <w:u w:color="000000"/>
        </w:rPr>
        <w:t xml:space="preserve"> Parents and </w:t>
      </w:r>
      <w:proofErr w:type="spellStart"/>
      <w:r w:rsidR="00084738" w:rsidRPr="005844A0">
        <w:rPr>
          <w:rFonts w:ascii="Arial" w:eastAsia="Arial Unicode MS" w:hAnsi="Arial" w:cs="Arial"/>
          <w:sz w:val="22"/>
          <w:szCs w:val="22"/>
          <w:u w:color="000000"/>
        </w:rPr>
        <w:t>carers</w:t>
      </w:r>
      <w:proofErr w:type="spellEnd"/>
      <w:r w:rsidR="00084738" w:rsidRPr="005844A0">
        <w:rPr>
          <w:rFonts w:ascii="Arial" w:eastAsia="Arial Unicode MS" w:hAnsi="Arial" w:cs="Arial"/>
          <w:sz w:val="22"/>
          <w:szCs w:val="22"/>
          <w:u w:color="000000"/>
        </w:rPr>
        <w:t xml:space="preserve"> receive an annual report that offers brief comments on each child's progress in learning including a report on how each child learns (the </w:t>
      </w:r>
      <w:r w:rsidR="00AA4C26" w:rsidRPr="005844A0">
        <w:rPr>
          <w:rFonts w:ascii="Arial" w:eastAsia="Arial Unicode MS" w:hAnsi="Arial" w:cs="Arial"/>
          <w:sz w:val="22"/>
          <w:szCs w:val="22"/>
          <w:u w:color="000000"/>
        </w:rPr>
        <w:t>characteristics</w:t>
      </w:r>
      <w:r w:rsidR="00084738" w:rsidRPr="005844A0">
        <w:rPr>
          <w:rFonts w:ascii="Arial" w:eastAsia="Arial Unicode MS" w:hAnsi="Arial" w:cs="Arial"/>
          <w:sz w:val="22"/>
          <w:szCs w:val="22"/>
          <w:u w:color="000000"/>
        </w:rPr>
        <w:t xml:space="preserve"> of effective learning). It highlights the child's strengths and development needs, and gives details of the child's general progress. We complete these in June, and send them to parents and </w:t>
      </w:r>
      <w:proofErr w:type="spellStart"/>
      <w:r w:rsidR="00084738" w:rsidRPr="005844A0">
        <w:rPr>
          <w:rFonts w:ascii="Arial" w:eastAsia="Arial Unicode MS" w:hAnsi="Arial" w:cs="Arial"/>
          <w:sz w:val="22"/>
          <w:szCs w:val="22"/>
          <w:u w:color="000000"/>
        </w:rPr>
        <w:t>carers</w:t>
      </w:r>
      <w:proofErr w:type="spellEnd"/>
      <w:r w:rsidR="00084738" w:rsidRPr="005844A0">
        <w:rPr>
          <w:rFonts w:ascii="Arial" w:eastAsia="Arial Unicode MS" w:hAnsi="Arial" w:cs="Arial"/>
          <w:sz w:val="22"/>
          <w:szCs w:val="22"/>
          <w:u w:color="000000"/>
        </w:rPr>
        <w:t xml:space="preserve"> in early July each year.</w:t>
      </w:r>
    </w:p>
    <w:p w:rsidR="00084738" w:rsidRPr="005844A0" w:rsidRDefault="00084738">
      <w:pPr>
        <w:pStyle w:val="Heading21"/>
        <w:rPr>
          <w:rFonts w:cs="Arial"/>
          <w:b w:val="0"/>
          <w:color w:val="auto"/>
          <w:sz w:val="22"/>
          <w:szCs w:val="22"/>
        </w:rPr>
      </w:pPr>
      <w:r w:rsidRPr="005844A0">
        <w:rPr>
          <w:rFonts w:cs="Arial"/>
          <w:b w:val="0"/>
          <w:color w:val="auto"/>
          <w:sz w:val="22"/>
          <w:szCs w:val="22"/>
        </w:rPr>
        <w:lastRenderedPageBreak/>
        <w:t>8</w:t>
      </w:r>
      <w:r w:rsidRPr="005844A0">
        <w:rPr>
          <w:rFonts w:cs="Arial"/>
          <w:b w:val="0"/>
          <w:color w:val="auto"/>
          <w:sz w:val="22"/>
          <w:szCs w:val="22"/>
        </w:rPr>
        <w:tab/>
      </w:r>
      <w:r w:rsidRPr="008E0E10">
        <w:rPr>
          <w:rFonts w:cs="Arial"/>
          <w:b w:val="0"/>
          <w:color w:val="auto"/>
          <w:szCs w:val="24"/>
        </w:rPr>
        <w:t>The role of parents and carers</w:t>
      </w:r>
    </w:p>
    <w:p w:rsidR="00084738" w:rsidRPr="005844A0" w:rsidRDefault="00084738">
      <w:pPr>
        <w:spacing w:after="120"/>
        <w:ind w:left="720" w:hanging="720"/>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8.1</w:t>
      </w:r>
      <w:r w:rsidRPr="005844A0">
        <w:rPr>
          <w:rFonts w:ascii="Arial" w:eastAsia="Arial Unicode MS" w:hAnsi="Arial" w:cs="Arial"/>
          <w:sz w:val="22"/>
          <w:szCs w:val="22"/>
          <w:u w:color="000000"/>
        </w:rPr>
        <w:tab/>
        <w:t xml:space="preserve">We believe that all parents and </w:t>
      </w:r>
      <w:proofErr w:type="spellStart"/>
      <w:r w:rsidRPr="005844A0">
        <w:rPr>
          <w:rFonts w:ascii="Arial" w:eastAsia="Arial Unicode MS" w:hAnsi="Arial" w:cs="Arial"/>
          <w:sz w:val="22"/>
          <w:szCs w:val="22"/>
          <w:u w:color="000000"/>
        </w:rPr>
        <w:t>carers</w:t>
      </w:r>
      <w:proofErr w:type="spellEnd"/>
      <w:r w:rsidRPr="005844A0">
        <w:rPr>
          <w:rFonts w:ascii="Arial" w:eastAsia="Arial Unicode MS" w:hAnsi="Arial" w:cs="Arial"/>
          <w:sz w:val="22"/>
          <w:szCs w:val="22"/>
          <w:u w:color="000000"/>
        </w:rPr>
        <w:t xml:space="preserve"> have an important role to play in the education of their child. We therefore </w:t>
      </w:r>
      <w:proofErr w:type="spellStart"/>
      <w:r w:rsidRPr="005844A0">
        <w:rPr>
          <w:rFonts w:ascii="Arial" w:eastAsia="Arial Unicode MS" w:hAnsi="Arial" w:cs="Arial"/>
          <w:sz w:val="22"/>
          <w:szCs w:val="22"/>
          <w:u w:color="000000"/>
        </w:rPr>
        <w:t>recognise</w:t>
      </w:r>
      <w:proofErr w:type="spellEnd"/>
      <w:r w:rsidRPr="005844A0">
        <w:rPr>
          <w:rFonts w:ascii="Arial" w:eastAsia="Arial Unicode MS" w:hAnsi="Arial" w:cs="Arial"/>
          <w:sz w:val="22"/>
          <w:szCs w:val="22"/>
          <w:u w:color="000000"/>
        </w:rPr>
        <w:t xml:space="preserve"> the role that parents and </w:t>
      </w:r>
      <w:proofErr w:type="spellStart"/>
      <w:r w:rsidRPr="005844A0">
        <w:rPr>
          <w:rFonts w:ascii="Arial" w:eastAsia="Arial Unicode MS" w:hAnsi="Arial" w:cs="Arial"/>
          <w:sz w:val="22"/>
          <w:szCs w:val="22"/>
          <w:u w:color="000000"/>
        </w:rPr>
        <w:t>carers</w:t>
      </w:r>
      <w:proofErr w:type="spellEnd"/>
      <w:r w:rsidRPr="005844A0">
        <w:rPr>
          <w:rFonts w:ascii="Arial" w:eastAsia="Arial Unicode MS" w:hAnsi="Arial" w:cs="Arial"/>
          <w:sz w:val="22"/>
          <w:szCs w:val="22"/>
          <w:u w:color="000000"/>
        </w:rPr>
        <w:t xml:space="preserve"> have played, and their future role, in educating the children. We do this through:</w:t>
      </w:r>
    </w:p>
    <w:p w:rsidR="00084738" w:rsidRPr="005844A0" w:rsidRDefault="00084738" w:rsidP="00080B7B">
      <w:pPr>
        <w:numPr>
          <w:ilvl w:val="0"/>
          <w:numId w:val="5"/>
        </w:numPr>
        <w:tabs>
          <w:tab w:val="left" w:pos="1209"/>
        </w:tabs>
        <w:ind w:left="2451" w:hanging="753"/>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 xml:space="preserve">talking to parents or </w:t>
      </w:r>
      <w:proofErr w:type="spellStart"/>
      <w:r w:rsidRPr="005844A0">
        <w:rPr>
          <w:rFonts w:ascii="Arial" w:eastAsia="Arial Unicode MS" w:hAnsi="Arial" w:cs="Arial"/>
          <w:sz w:val="22"/>
          <w:szCs w:val="22"/>
          <w:u w:color="000000"/>
        </w:rPr>
        <w:t>carers</w:t>
      </w:r>
      <w:proofErr w:type="spellEnd"/>
      <w:r w:rsidRPr="005844A0">
        <w:rPr>
          <w:rFonts w:ascii="Arial" w:eastAsia="Arial Unicode MS" w:hAnsi="Arial" w:cs="Arial"/>
          <w:sz w:val="22"/>
          <w:szCs w:val="22"/>
          <w:u w:color="000000"/>
        </w:rPr>
        <w:t xml:space="preserve"> about their child before their child starts in our school;</w:t>
      </w:r>
    </w:p>
    <w:p w:rsidR="00084738" w:rsidRPr="005844A0" w:rsidRDefault="00084738" w:rsidP="00080B7B">
      <w:pPr>
        <w:numPr>
          <w:ilvl w:val="0"/>
          <w:numId w:val="5"/>
        </w:numPr>
        <w:tabs>
          <w:tab w:val="left" w:pos="1209"/>
        </w:tabs>
        <w:ind w:left="2451" w:hanging="753"/>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visits by the teacher to all children in their pre-school setting or home setting prior to their starting school;</w:t>
      </w:r>
    </w:p>
    <w:p w:rsidR="00084738" w:rsidRPr="005844A0" w:rsidRDefault="00084738" w:rsidP="00080B7B">
      <w:pPr>
        <w:numPr>
          <w:ilvl w:val="0"/>
          <w:numId w:val="5"/>
        </w:numPr>
        <w:tabs>
          <w:tab w:val="left" w:pos="1209"/>
        </w:tabs>
        <w:ind w:left="2451" w:hanging="753"/>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 xml:space="preserve">opportunities given to the children to spend </w:t>
      </w:r>
      <w:r w:rsidR="003D4126" w:rsidRPr="005844A0">
        <w:rPr>
          <w:rFonts w:ascii="Arial" w:eastAsia="Arial Unicode MS" w:hAnsi="Arial" w:cs="Arial"/>
          <w:sz w:val="22"/>
          <w:szCs w:val="22"/>
          <w:u w:color="000000"/>
        </w:rPr>
        <w:t xml:space="preserve">time </w:t>
      </w:r>
      <w:r w:rsidRPr="005844A0">
        <w:rPr>
          <w:rFonts w:ascii="Arial" w:eastAsia="Arial Unicode MS" w:hAnsi="Arial" w:cs="Arial"/>
          <w:sz w:val="22"/>
          <w:szCs w:val="22"/>
          <w:u w:color="000000"/>
        </w:rPr>
        <w:t>in scho</w:t>
      </w:r>
      <w:r w:rsidR="006C0CF2" w:rsidRPr="005844A0">
        <w:rPr>
          <w:rFonts w:ascii="Arial" w:eastAsia="Arial Unicode MS" w:hAnsi="Arial" w:cs="Arial"/>
          <w:sz w:val="22"/>
          <w:szCs w:val="22"/>
          <w:u w:color="000000"/>
        </w:rPr>
        <w:t>ol with their new peers and Early Years</w:t>
      </w:r>
      <w:r w:rsidRPr="005844A0">
        <w:rPr>
          <w:rFonts w:ascii="Arial" w:eastAsia="Arial Unicode MS" w:hAnsi="Arial" w:cs="Arial"/>
          <w:sz w:val="22"/>
          <w:szCs w:val="22"/>
          <w:u w:color="000000"/>
        </w:rPr>
        <w:t xml:space="preserve"> practitioners before starting school</w:t>
      </w:r>
      <w:r w:rsidR="00A13E5E" w:rsidRPr="005844A0">
        <w:rPr>
          <w:rFonts w:ascii="Arial" w:eastAsia="Arial Unicode MS" w:hAnsi="Arial" w:cs="Arial"/>
          <w:sz w:val="22"/>
          <w:szCs w:val="22"/>
          <w:u w:color="000000"/>
        </w:rPr>
        <w:t xml:space="preserve"> full time</w:t>
      </w:r>
      <w:r w:rsidRPr="005844A0">
        <w:rPr>
          <w:rFonts w:ascii="Arial" w:eastAsia="Arial Unicode MS" w:hAnsi="Arial" w:cs="Arial"/>
          <w:sz w:val="22"/>
          <w:szCs w:val="22"/>
          <w:u w:color="000000"/>
        </w:rPr>
        <w:t>;</w:t>
      </w:r>
    </w:p>
    <w:p w:rsidR="00084738" w:rsidRPr="005844A0" w:rsidRDefault="00084738" w:rsidP="00080B7B">
      <w:pPr>
        <w:numPr>
          <w:ilvl w:val="0"/>
          <w:numId w:val="5"/>
        </w:numPr>
        <w:tabs>
          <w:tab w:val="left" w:pos="1209"/>
        </w:tabs>
        <w:ind w:left="2451" w:hanging="753"/>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 xml:space="preserve">inviting all parents and </w:t>
      </w:r>
      <w:proofErr w:type="spellStart"/>
      <w:r w:rsidRPr="005844A0">
        <w:rPr>
          <w:rFonts w:ascii="Arial" w:eastAsia="Arial Unicode MS" w:hAnsi="Arial" w:cs="Arial"/>
          <w:sz w:val="22"/>
          <w:szCs w:val="22"/>
          <w:u w:color="000000"/>
        </w:rPr>
        <w:t>carers</w:t>
      </w:r>
      <w:proofErr w:type="spellEnd"/>
      <w:r w:rsidRPr="005844A0">
        <w:rPr>
          <w:rFonts w:ascii="Arial" w:eastAsia="Arial Unicode MS" w:hAnsi="Arial" w:cs="Arial"/>
          <w:sz w:val="22"/>
          <w:szCs w:val="22"/>
          <w:u w:color="000000"/>
        </w:rPr>
        <w:t xml:space="preserve"> to an induction meeting during the term before their child starts school;</w:t>
      </w:r>
    </w:p>
    <w:p w:rsidR="00084738" w:rsidRPr="005844A0" w:rsidRDefault="00084738" w:rsidP="00080B7B">
      <w:pPr>
        <w:numPr>
          <w:ilvl w:val="0"/>
          <w:numId w:val="5"/>
        </w:numPr>
        <w:tabs>
          <w:tab w:val="left" w:pos="1209"/>
        </w:tabs>
        <w:ind w:left="2451" w:hanging="753"/>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 xml:space="preserve">offering parents and </w:t>
      </w:r>
      <w:proofErr w:type="spellStart"/>
      <w:r w:rsidRPr="005844A0">
        <w:rPr>
          <w:rFonts w:ascii="Arial" w:eastAsia="Arial Unicode MS" w:hAnsi="Arial" w:cs="Arial"/>
          <w:sz w:val="22"/>
          <w:szCs w:val="22"/>
          <w:u w:color="000000"/>
        </w:rPr>
        <w:t>carers</w:t>
      </w:r>
      <w:proofErr w:type="spellEnd"/>
      <w:r w:rsidRPr="005844A0">
        <w:rPr>
          <w:rFonts w:ascii="Arial" w:eastAsia="Arial Unicode MS" w:hAnsi="Arial" w:cs="Arial"/>
          <w:sz w:val="22"/>
          <w:szCs w:val="22"/>
          <w:u w:color="000000"/>
        </w:rPr>
        <w:t xml:space="preserve"> regular opportunities to talk about their child's progress;</w:t>
      </w:r>
    </w:p>
    <w:p w:rsidR="00084738" w:rsidRPr="005844A0" w:rsidRDefault="00084738" w:rsidP="00080B7B">
      <w:pPr>
        <w:numPr>
          <w:ilvl w:val="0"/>
          <w:numId w:val="5"/>
        </w:numPr>
        <w:tabs>
          <w:tab w:val="left" w:pos="1209"/>
        </w:tabs>
        <w:ind w:left="2451" w:hanging="753"/>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 xml:space="preserve">encouraging parents and </w:t>
      </w:r>
      <w:proofErr w:type="spellStart"/>
      <w:r w:rsidRPr="005844A0">
        <w:rPr>
          <w:rFonts w:ascii="Arial" w:eastAsia="Arial Unicode MS" w:hAnsi="Arial" w:cs="Arial"/>
          <w:sz w:val="22"/>
          <w:szCs w:val="22"/>
          <w:u w:color="000000"/>
        </w:rPr>
        <w:t>carers</w:t>
      </w:r>
      <w:proofErr w:type="spellEnd"/>
      <w:r w:rsidRPr="005844A0">
        <w:rPr>
          <w:rFonts w:ascii="Arial" w:eastAsia="Arial Unicode MS" w:hAnsi="Arial" w:cs="Arial"/>
          <w:sz w:val="22"/>
          <w:szCs w:val="22"/>
          <w:u w:color="000000"/>
        </w:rPr>
        <w:t xml:space="preserve"> to talk to the child's teacher if there are any concerns; </w:t>
      </w:r>
    </w:p>
    <w:p w:rsidR="00084738" w:rsidRPr="005844A0" w:rsidRDefault="00084738" w:rsidP="00080B7B">
      <w:pPr>
        <w:numPr>
          <w:ilvl w:val="0"/>
          <w:numId w:val="5"/>
        </w:numPr>
        <w:tabs>
          <w:tab w:val="left" w:pos="1209"/>
        </w:tabs>
        <w:ind w:left="2451" w:hanging="753"/>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having flexible admission arrangements, and allowing time to discuss each child's circumstances;</w:t>
      </w:r>
    </w:p>
    <w:p w:rsidR="00084738" w:rsidRPr="005844A0" w:rsidRDefault="00084738" w:rsidP="00080B7B">
      <w:pPr>
        <w:numPr>
          <w:ilvl w:val="0"/>
          <w:numId w:val="5"/>
        </w:numPr>
        <w:tabs>
          <w:tab w:val="left" w:pos="1209"/>
        </w:tabs>
        <w:ind w:left="2451" w:hanging="753"/>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offering a range of activities, throughout the year, that encourage collaboration between child, school and parents/</w:t>
      </w:r>
      <w:proofErr w:type="spellStart"/>
      <w:r w:rsidRPr="005844A0">
        <w:rPr>
          <w:rFonts w:ascii="Arial" w:eastAsia="Arial Unicode MS" w:hAnsi="Arial" w:cs="Arial"/>
          <w:sz w:val="22"/>
          <w:szCs w:val="22"/>
          <w:u w:color="000000"/>
        </w:rPr>
        <w:t>carers</w:t>
      </w:r>
      <w:proofErr w:type="spellEnd"/>
      <w:r w:rsidRPr="005844A0">
        <w:rPr>
          <w:rFonts w:ascii="Arial" w:eastAsia="Arial Unicode MS" w:hAnsi="Arial" w:cs="Arial"/>
          <w:sz w:val="22"/>
          <w:szCs w:val="22"/>
          <w:u w:color="000000"/>
        </w:rPr>
        <w:t>;</w:t>
      </w:r>
    </w:p>
    <w:p w:rsidR="00084738" w:rsidRPr="005844A0" w:rsidRDefault="00084738" w:rsidP="00080B7B">
      <w:pPr>
        <w:numPr>
          <w:ilvl w:val="0"/>
          <w:numId w:val="5"/>
        </w:numPr>
        <w:tabs>
          <w:tab w:val="left" w:pos="1209"/>
        </w:tabs>
        <w:ind w:left="2451" w:hanging="753"/>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 xml:space="preserve">providing various activities that involve parents and </w:t>
      </w:r>
      <w:proofErr w:type="spellStart"/>
      <w:r w:rsidRPr="005844A0">
        <w:rPr>
          <w:rFonts w:ascii="Arial" w:eastAsia="Arial Unicode MS" w:hAnsi="Arial" w:cs="Arial"/>
          <w:sz w:val="22"/>
          <w:szCs w:val="22"/>
          <w:u w:color="000000"/>
        </w:rPr>
        <w:t>carers</w:t>
      </w:r>
      <w:proofErr w:type="spellEnd"/>
      <w:r w:rsidRPr="005844A0">
        <w:rPr>
          <w:rFonts w:ascii="Arial" w:eastAsia="Arial Unicode MS" w:hAnsi="Arial" w:cs="Arial"/>
          <w:sz w:val="22"/>
          <w:szCs w:val="22"/>
          <w:u w:color="000000"/>
        </w:rPr>
        <w:t xml:space="preserve">, i.e. regular communication with home through the child's school diary, and inviting parents and </w:t>
      </w:r>
      <w:proofErr w:type="spellStart"/>
      <w:r w:rsidRPr="005844A0">
        <w:rPr>
          <w:rFonts w:ascii="Arial" w:eastAsia="Arial Unicode MS" w:hAnsi="Arial" w:cs="Arial"/>
          <w:sz w:val="22"/>
          <w:szCs w:val="22"/>
          <w:u w:color="000000"/>
        </w:rPr>
        <w:t>carers</w:t>
      </w:r>
      <w:proofErr w:type="spellEnd"/>
      <w:r w:rsidRPr="005844A0">
        <w:rPr>
          <w:rFonts w:ascii="Arial" w:eastAsia="Arial Unicode MS" w:hAnsi="Arial" w:cs="Arial"/>
          <w:sz w:val="22"/>
          <w:szCs w:val="22"/>
          <w:u w:color="000000"/>
        </w:rPr>
        <w:t xml:space="preserve"> to curriculum evenings, in order to discuss the kind of work th</w:t>
      </w:r>
      <w:r w:rsidR="006C0CF2" w:rsidRPr="005844A0">
        <w:rPr>
          <w:rFonts w:ascii="Arial" w:eastAsia="Arial Unicode MS" w:hAnsi="Arial" w:cs="Arial"/>
          <w:sz w:val="22"/>
          <w:szCs w:val="22"/>
          <w:u w:color="000000"/>
        </w:rPr>
        <w:t>at the children are undertaking;</w:t>
      </w:r>
    </w:p>
    <w:p w:rsidR="006C0CF2" w:rsidRPr="005844A0" w:rsidRDefault="006C0CF2" w:rsidP="00080B7B">
      <w:pPr>
        <w:numPr>
          <w:ilvl w:val="0"/>
          <w:numId w:val="5"/>
        </w:numPr>
        <w:tabs>
          <w:tab w:val="left" w:pos="1209"/>
        </w:tabs>
        <w:ind w:left="2451" w:hanging="753"/>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 xml:space="preserve">sharing observations of the child’s learning and development electronically with parents on a regular basis using our </w:t>
      </w:r>
      <w:r w:rsidR="0066274D" w:rsidRPr="005844A0">
        <w:rPr>
          <w:rFonts w:ascii="Arial" w:eastAsia="Arial Unicode MS" w:hAnsi="Arial" w:cs="Arial"/>
          <w:sz w:val="22"/>
          <w:szCs w:val="22"/>
          <w:u w:color="000000"/>
        </w:rPr>
        <w:t>Tapestry</w:t>
      </w:r>
      <w:r w:rsidRPr="005844A0">
        <w:rPr>
          <w:rFonts w:ascii="Arial" w:eastAsia="Arial Unicode MS" w:hAnsi="Arial" w:cs="Arial"/>
          <w:sz w:val="22"/>
          <w:szCs w:val="22"/>
          <w:u w:color="000000"/>
        </w:rPr>
        <w:t xml:space="preserve"> software, and valuing the comments parents make in response to these.</w:t>
      </w:r>
    </w:p>
    <w:p w:rsidR="00084738" w:rsidRPr="005844A0" w:rsidRDefault="00A13E5E" w:rsidP="00080B7B">
      <w:pPr>
        <w:numPr>
          <w:ilvl w:val="0"/>
          <w:numId w:val="5"/>
        </w:numPr>
        <w:tabs>
          <w:tab w:val="left" w:pos="1209"/>
        </w:tabs>
        <w:ind w:left="2410" w:hanging="753"/>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providing opportunities for parents to share stories, rhymes and other learning opportunities with the children in the Early Years classroom each term</w:t>
      </w:r>
    </w:p>
    <w:p w:rsidR="00080B7B" w:rsidRPr="005844A0" w:rsidRDefault="00080B7B" w:rsidP="00080B7B">
      <w:pPr>
        <w:tabs>
          <w:tab w:val="left" w:pos="1209"/>
          <w:tab w:val="num" w:pos="1731"/>
        </w:tabs>
        <w:ind w:left="2410"/>
        <w:outlineLvl w:val="0"/>
        <w:rPr>
          <w:rFonts w:ascii="Arial" w:eastAsia="Arial Unicode MS" w:hAnsi="Arial" w:cs="Arial"/>
          <w:sz w:val="22"/>
          <w:szCs w:val="22"/>
          <w:u w:color="000000"/>
        </w:rPr>
      </w:pPr>
    </w:p>
    <w:p w:rsidR="00084738" w:rsidRPr="005844A0" w:rsidRDefault="00084738">
      <w:pPr>
        <w:spacing w:after="120"/>
        <w:ind w:left="720" w:hanging="720"/>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8.2</w:t>
      </w:r>
      <w:r w:rsidRPr="005844A0">
        <w:rPr>
          <w:rFonts w:ascii="Arial" w:eastAsia="Arial Unicode MS" w:hAnsi="Arial" w:cs="Arial"/>
          <w:sz w:val="22"/>
          <w:szCs w:val="22"/>
          <w:u w:color="000000"/>
        </w:rPr>
        <w:tab/>
        <w:t xml:space="preserve">There is a formal meeting for parents and </w:t>
      </w:r>
      <w:proofErr w:type="spellStart"/>
      <w:r w:rsidRPr="005844A0">
        <w:rPr>
          <w:rFonts w:ascii="Arial" w:eastAsia="Arial Unicode MS" w:hAnsi="Arial" w:cs="Arial"/>
          <w:sz w:val="22"/>
          <w:szCs w:val="22"/>
          <w:u w:color="000000"/>
        </w:rPr>
        <w:t>carers</w:t>
      </w:r>
      <w:proofErr w:type="spellEnd"/>
      <w:r w:rsidRPr="005844A0">
        <w:rPr>
          <w:rFonts w:ascii="Arial" w:eastAsia="Arial Unicode MS" w:hAnsi="Arial" w:cs="Arial"/>
          <w:sz w:val="22"/>
          <w:szCs w:val="22"/>
          <w:u w:color="000000"/>
        </w:rPr>
        <w:t xml:space="preserve"> in the autumn and spring term, at which the parents/</w:t>
      </w:r>
      <w:proofErr w:type="spellStart"/>
      <w:r w:rsidRPr="005844A0">
        <w:rPr>
          <w:rFonts w:ascii="Arial" w:eastAsia="Arial Unicode MS" w:hAnsi="Arial" w:cs="Arial"/>
          <w:sz w:val="22"/>
          <w:szCs w:val="22"/>
          <w:u w:color="000000"/>
        </w:rPr>
        <w:t>carers</w:t>
      </w:r>
      <w:proofErr w:type="spellEnd"/>
      <w:r w:rsidRPr="005844A0">
        <w:rPr>
          <w:rFonts w:ascii="Arial" w:eastAsia="Arial Unicode MS" w:hAnsi="Arial" w:cs="Arial"/>
          <w:sz w:val="22"/>
          <w:szCs w:val="22"/>
          <w:u w:color="000000"/>
        </w:rPr>
        <w:t xml:space="preserve"> discuss the child's progress with the teacher. Parents and </w:t>
      </w:r>
      <w:proofErr w:type="spellStart"/>
      <w:r w:rsidRPr="005844A0">
        <w:rPr>
          <w:rFonts w:ascii="Arial" w:eastAsia="Arial Unicode MS" w:hAnsi="Arial" w:cs="Arial"/>
          <w:sz w:val="22"/>
          <w:szCs w:val="22"/>
          <w:u w:color="000000"/>
        </w:rPr>
        <w:t>carers</w:t>
      </w:r>
      <w:proofErr w:type="spellEnd"/>
      <w:r w:rsidRPr="005844A0">
        <w:rPr>
          <w:rFonts w:ascii="Arial" w:eastAsia="Arial Unicode MS" w:hAnsi="Arial" w:cs="Arial"/>
          <w:sz w:val="22"/>
          <w:szCs w:val="22"/>
          <w:u w:color="000000"/>
        </w:rPr>
        <w:t xml:space="preserve"> receive a report on their child's attainment and progress at the end of each school year. </w:t>
      </w:r>
    </w:p>
    <w:p w:rsidR="00084738" w:rsidRPr="005844A0" w:rsidRDefault="00084738">
      <w:pPr>
        <w:pStyle w:val="Heading21"/>
        <w:rPr>
          <w:rFonts w:cs="Arial"/>
          <w:b w:val="0"/>
          <w:color w:val="auto"/>
          <w:sz w:val="22"/>
          <w:szCs w:val="22"/>
        </w:rPr>
      </w:pPr>
      <w:r w:rsidRPr="005844A0">
        <w:rPr>
          <w:rFonts w:cs="Arial"/>
          <w:b w:val="0"/>
          <w:color w:val="auto"/>
          <w:sz w:val="22"/>
          <w:szCs w:val="22"/>
        </w:rPr>
        <w:t>9</w:t>
      </w:r>
      <w:r w:rsidRPr="005844A0">
        <w:rPr>
          <w:rFonts w:cs="Arial"/>
          <w:b w:val="0"/>
          <w:color w:val="auto"/>
          <w:sz w:val="22"/>
          <w:szCs w:val="22"/>
        </w:rPr>
        <w:tab/>
      </w:r>
      <w:r w:rsidRPr="005844A0">
        <w:rPr>
          <w:rFonts w:cs="Arial"/>
          <w:b w:val="0"/>
          <w:color w:val="auto"/>
          <w:szCs w:val="24"/>
        </w:rPr>
        <w:t>Resources</w:t>
      </w:r>
    </w:p>
    <w:p w:rsidR="00084738" w:rsidRPr="005844A0" w:rsidRDefault="00084738">
      <w:pPr>
        <w:spacing w:after="120"/>
        <w:ind w:left="720" w:hanging="720"/>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9.1</w:t>
      </w:r>
      <w:r w:rsidRPr="005844A0">
        <w:rPr>
          <w:rFonts w:ascii="Arial" w:eastAsia="Arial Unicode MS" w:hAnsi="Arial" w:cs="Arial"/>
          <w:sz w:val="22"/>
          <w:szCs w:val="22"/>
          <w:u w:color="000000"/>
        </w:rPr>
        <w:tab/>
        <w:t xml:space="preserve">We plan a learning environment, both indoors and outdoors, that encourages a positive attitude to learning. We use materials and equipment that reflect both the community that the children come from and the wider world. We encourage the children to make their own selection of the activities on offer, as we believe that this encourages independent learning. </w:t>
      </w:r>
    </w:p>
    <w:p w:rsidR="00793334" w:rsidRPr="005844A0" w:rsidRDefault="00793334">
      <w:pPr>
        <w:pStyle w:val="Heading21"/>
        <w:rPr>
          <w:rFonts w:cs="Arial"/>
          <w:b w:val="0"/>
          <w:color w:val="auto"/>
          <w:sz w:val="22"/>
          <w:szCs w:val="22"/>
        </w:rPr>
      </w:pPr>
    </w:p>
    <w:p w:rsidR="00793334" w:rsidRPr="005844A0" w:rsidRDefault="00793334">
      <w:pPr>
        <w:pStyle w:val="Heading21"/>
        <w:rPr>
          <w:rFonts w:cs="Arial"/>
          <w:b w:val="0"/>
          <w:color w:val="auto"/>
          <w:sz w:val="22"/>
          <w:szCs w:val="22"/>
        </w:rPr>
      </w:pPr>
      <w:r w:rsidRPr="005844A0">
        <w:rPr>
          <w:rFonts w:cs="Arial"/>
          <w:b w:val="0"/>
          <w:color w:val="auto"/>
          <w:sz w:val="22"/>
          <w:szCs w:val="22"/>
        </w:rPr>
        <w:t xml:space="preserve">10 </w:t>
      </w:r>
      <w:r w:rsidRPr="005844A0">
        <w:rPr>
          <w:rFonts w:cs="Arial"/>
          <w:b w:val="0"/>
          <w:color w:val="auto"/>
          <w:sz w:val="22"/>
          <w:szCs w:val="22"/>
        </w:rPr>
        <w:tab/>
      </w:r>
      <w:r w:rsidRPr="005844A0">
        <w:rPr>
          <w:rFonts w:cs="Arial"/>
          <w:b w:val="0"/>
          <w:color w:val="auto"/>
          <w:szCs w:val="24"/>
        </w:rPr>
        <w:t>Risk Assessment</w:t>
      </w:r>
    </w:p>
    <w:p w:rsidR="00793334" w:rsidRPr="005844A0" w:rsidRDefault="00793334" w:rsidP="00793334">
      <w:pPr>
        <w:pStyle w:val="Body1"/>
        <w:ind w:left="720" w:hanging="720"/>
        <w:rPr>
          <w:rFonts w:cs="Arial"/>
          <w:color w:val="auto"/>
          <w:szCs w:val="22"/>
        </w:rPr>
      </w:pPr>
      <w:r w:rsidRPr="005844A0">
        <w:rPr>
          <w:rFonts w:cs="Arial"/>
          <w:color w:val="auto"/>
          <w:szCs w:val="22"/>
        </w:rPr>
        <w:t>10.1</w:t>
      </w:r>
      <w:r w:rsidRPr="005844A0">
        <w:rPr>
          <w:rFonts w:cs="Arial"/>
          <w:color w:val="auto"/>
          <w:szCs w:val="22"/>
        </w:rPr>
        <w:tab/>
        <w:t xml:space="preserve">Procedures are in place to ensure that the Early Years indoor and outdoor areas are checked and assessed for risks on at least a daily basis by the Early Years team. Wherever necessary staff are responsible for recording significant risk to children’s safety on </w:t>
      </w:r>
      <w:r w:rsidR="00A13E5E" w:rsidRPr="005844A0">
        <w:rPr>
          <w:rFonts w:cs="Arial"/>
          <w:color w:val="auto"/>
          <w:szCs w:val="22"/>
        </w:rPr>
        <w:t xml:space="preserve">CPOMS </w:t>
      </w:r>
      <w:r w:rsidRPr="005844A0">
        <w:rPr>
          <w:rFonts w:cs="Arial"/>
          <w:color w:val="auto"/>
          <w:szCs w:val="22"/>
        </w:rPr>
        <w:t>which then informs staff practice and risk management.</w:t>
      </w:r>
    </w:p>
    <w:p w:rsidR="00793334" w:rsidRPr="005844A0" w:rsidRDefault="00793334" w:rsidP="00793334">
      <w:pPr>
        <w:pStyle w:val="Body1"/>
        <w:rPr>
          <w:rFonts w:cs="Arial"/>
          <w:color w:val="auto"/>
          <w:szCs w:val="22"/>
        </w:rPr>
      </w:pPr>
    </w:p>
    <w:p w:rsidR="00793334" w:rsidRPr="005844A0" w:rsidRDefault="00793334" w:rsidP="00793334">
      <w:pPr>
        <w:pStyle w:val="Body1"/>
        <w:rPr>
          <w:rFonts w:cs="Arial"/>
          <w:color w:val="auto"/>
          <w:szCs w:val="22"/>
        </w:rPr>
      </w:pPr>
      <w:r w:rsidRPr="005844A0">
        <w:rPr>
          <w:rFonts w:cs="Arial"/>
          <w:color w:val="auto"/>
          <w:szCs w:val="22"/>
        </w:rPr>
        <w:t>10.2</w:t>
      </w:r>
      <w:r w:rsidRPr="005844A0">
        <w:rPr>
          <w:rFonts w:cs="Arial"/>
          <w:color w:val="auto"/>
          <w:szCs w:val="22"/>
        </w:rPr>
        <w:tab/>
        <w:t>Refer to the school’s Health, Safety and Welfare policy (parts 1 &amp; 2)</w:t>
      </w:r>
      <w:r w:rsidR="00754F1C" w:rsidRPr="005844A0">
        <w:rPr>
          <w:rFonts w:cs="Arial"/>
          <w:color w:val="auto"/>
          <w:szCs w:val="22"/>
        </w:rPr>
        <w:t xml:space="preserve"> </w:t>
      </w:r>
    </w:p>
    <w:p w:rsidR="00793334" w:rsidRPr="005844A0" w:rsidRDefault="00793334">
      <w:pPr>
        <w:pStyle w:val="Heading21"/>
        <w:rPr>
          <w:rFonts w:cs="Arial"/>
          <w:b w:val="0"/>
          <w:color w:val="auto"/>
          <w:sz w:val="22"/>
          <w:szCs w:val="22"/>
        </w:rPr>
      </w:pPr>
    </w:p>
    <w:p w:rsidR="00084738" w:rsidRPr="005844A0" w:rsidRDefault="00793334">
      <w:pPr>
        <w:pStyle w:val="Heading21"/>
        <w:rPr>
          <w:rFonts w:cs="Arial"/>
          <w:b w:val="0"/>
          <w:color w:val="auto"/>
          <w:sz w:val="22"/>
          <w:szCs w:val="22"/>
        </w:rPr>
      </w:pPr>
      <w:r w:rsidRPr="005844A0">
        <w:rPr>
          <w:rFonts w:cs="Arial"/>
          <w:b w:val="0"/>
          <w:color w:val="auto"/>
          <w:sz w:val="22"/>
          <w:szCs w:val="22"/>
        </w:rPr>
        <w:t>11</w:t>
      </w:r>
      <w:r w:rsidR="00084738" w:rsidRPr="005844A0">
        <w:rPr>
          <w:rFonts w:cs="Arial"/>
          <w:b w:val="0"/>
          <w:color w:val="auto"/>
          <w:sz w:val="22"/>
          <w:szCs w:val="22"/>
        </w:rPr>
        <w:tab/>
      </w:r>
      <w:r w:rsidR="00084738" w:rsidRPr="005844A0">
        <w:rPr>
          <w:rFonts w:cs="Arial"/>
          <w:b w:val="0"/>
          <w:color w:val="auto"/>
          <w:szCs w:val="24"/>
        </w:rPr>
        <w:t>Monitoring and review</w:t>
      </w:r>
    </w:p>
    <w:p w:rsidR="00084738" w:rsidRPr="005844A0" w:rsidRDefault="00793334">
      <w:pPr>
        <w:spacing w:after="120"/>
        <w:ind w:left="720" w:hanging="720"/>
        <w:outlineLvl w:val="0"/>
        <w:rPr>
          <w:rFonts w:ascii="Arial" w:eastAsia="Arial Unicode MS" w:hAnsi="Arial" w:cs="Arial"/>
          <w:sz w:val="22"/>
          <w:szCs w:val="22"/>
          <w:u w:color="000000"/>
        </w:rPr>
      </w:pPr>
      <w:r w:rsidRPr="005844A0">
        <w:rPr>
          <w:rFonts w:ascii="Arial" w:eastAsia="Arial Unicode MS" w:hAnsi="Arial" w:cs="Arial"/>
          <w:sz w:val="22"/>
          <w:szCs w:val="22"/>
          <w:u w:color="000000"/>
        </w:rPr>
        <w:t>11</w:t>
      </w:r>
      <w:r w:rsidR="00084738" w:rsidRPr="005844A0">
        <w:rPr>
          <w:rFonts w:ascii="Arial" w:eastAsia="Arial Unicode MS" w:hAnsi="Arial" w:cs="Arial"/>
          <w:sz w:val="22"/>
          <w:szCs w:val="22"/>
          <w:u w:color="000000"/>
        </w:rPr>
        <w:t>.1</w:t>
      </w:r>
      <w:r w:rsidR="00084738" w:rsidRPr="005844A0">
        <w:rPr>
          <w:rFonts w:ascii="Arial" w:eastAsia="Arial Unicode MS" w:hAnsi="Arial" w:cs="Arial"/>
          <w:sz w:val="22"/>
          <w:szCs w:val="22"/>
          <w:u w:color="000000"/>
        </w:rPr>
        <w:tab/>
        <w:t xml:space="preserve">This policy is monitored by the governing body, and will be reviewed in two years, or earlier if necessary. </w:t>
      </w:r>
    </w:p>
    <w:p w:rsidR="00084738" w:rsidRPr="005844A0" w:rsidRDefault="00084738">
      <w:pPr>
        <w:spacing w:after="120"/>
        <w:ind w:left="720" w:hanging="720"/>
        <w:outlineLvl w:val="0"/>
        <w:rPr>
          <w:rFonts w:ascii="Arial" w:eastAsia="Arial Unicode MS" w:hAnsi="Arial" w:cs="Arial"/>
          <w:sz w:val="22"/>
          <w:szCs w:val="22"/>
          <w:u w:color="000000"/>
        </w:rPr>
      </w:pPr>
    </w:p>
    <w:p w:rsidR="00182F32" w:rsidRPr="005844A0" w:rsidRDefault="00084738">
      <w:pPr>
        <w:pStyle w:val="Body1"/>
        <w:tabs>
          <w:tab w:val="left" w:pos="3580"/>
        </w:tabs>
        <w:rPr>
          <w:rFonts w:cs="Arial"/>
          <w:color w:val="auto"/>
          <w:szCs w:val="22"/>
        </w:rPr>
      </w:pPr>
      <w:r w:rsidRPr="005844A0">
        <w:rPr>
          <w:rFonts w:cs="Arial"/>
          <w:color w:val="auto"/>
          <w:szCs w:val="22"/>
        </w:rPr>
        <w:t xml:space="preserve">This policy </w:t>
      </w:r>
      <w:r w:rsidRPr="00AE203C">
        <w:rPr>
          <w:rFonts w:cs="Arial"/>
          <w:color w:val="auto"/>
          <w:szCs w:val="22"/>
        </w:rPr>
        <w:t xml:space="preserve">was reviewed and ratified by </w:t>
      </w:r>
      <w:r w:rsidR="0024713B" w:rsidRPr="00AE203C">
        <w:rPr>
          <w:rFonts w:cs="Arial"/>
          <w:color w:val="auto"/>
          <w:szCs w:val="22"/>
        </w:rPr>
        <w:t xml:space="preserve">the Governing Body </w:t>
      </w:r>
      <w:r w:rsidR="00A864B8" w:rsidRPr="00AE203C">
        <w:rPr>
          <w:rFonts w:cs="Arial"/>
          <w:color w:val="auto"/>
          <w:szCs w:val="22"/>
        </w:rPr>
        <w:t>at their meeting on</w:t>
      </w:r>
      <w:r w:rsidR="00A864B8" w:rsidRPr="005844A0">
        <w:rPr>
          <w:rFonts w:cs="Arial"/>
          <w:color w:val="auto"/>
          <w:szCs w:val="22"/>
        </w:rPr>
        <w:t xml:space="preserve"> </w:t>
      </w:r>
      <w:r w:rsidR="00AE203C">
        <w:rPr>
          <w:rFonts w:cs="Arial"/>
          <w:color w:val="auto"/>
          <w:szCs w:val="22"/>
        </w:rPr>
        <w:t>28</w:t>
      </w:r>
      <w:r w:rsidR="00AE203C" w:rsidRPr="00AE203C">
        <w:rPr>
          <w:rFonts w:cs="Arial"/>
          <w:color w:val="auto"/>
          <w:szCs w:val="22"/>
          <w:vertAlign w:val="superscript"/>
        </w:rPr>
        <w:t>th</w:t>
      </w:r>
      <w:r w:rsidR="00AE203C">
        <w:rPr>
          <w:rFonts w:cs="Arial"/>
          <w:color w:val="auto"/>
          <w:szCs w:val="22"/>
        </w:rPr>
        <w:t xml:space="preserve"> September 2021</w:t>
      </w:r>
    </w:p>
    <w:p w:rsidR="00A864B8" w:rsidRPr="0024713B" w:rsidRDefault="00A864B8" w:rsidP="00A864B8">
      <w:pPr>
        <w:rPr>
          <w:lang w:val="en-GB" w:eastAsia="en-GB"/>
        </w:rPr>
      </w:pPr>
    </w:p>
    <w:p w:rsidR="00A864B8" w:rsidRPr="0024713B" w:rsidRDefault="00A864B8" w:rsidP="00A864B8">
      <w:pPr>
        <w:rPr>
          <w:lang w:val="en-GB" w:eastAsia="en-GB"/>
        </w:rPr>
      </w:pPr>
    </w:p>
    <w:p w:rsidR="00A864B8" w:rsidRPr="0024713B" w:rsidRDefault="00A864B8" w:rsidP="00A864B8">
      <w:pPr>
        <w:rPr>
          <w:lang w:val="en-GB" w:eastAsia="en-GB"/>
        </w:rPr>
      </w:pPr>
    </w:p>
    <w:p w:rsidR="00A864B8" w:rsidRPr="0024713B" w:rsidRDefault="00A864B8" w:rsidP="00A864B8">
      <w:pPr>
        <w:rPr>
          <w:lang w:val="en-GB" w:eastAsia="en-GB"/>
        </w:rPr>
      </w:pPr>
    </w:p>
    <w:p w:rsidR="00A864B8" w:rsidRPr="0024713B" w:rsidRDefault="00A864B8" w:rsidP="00A864B8">
      <w:pPr>
        <w:rPr>
          <w:lang w:val="en-GB" w:eastAsia="en-GB"/>
        </w:rPr>
      </w:pPr>
    </w:p>
    <w:p w:rsidR="00A864B8" w:rsidRPr="0024713B" w:rsidRDefault="00A864B8" w:rsidP="00A864B8">
      <w:pPr>
        <w:rPr>
          <w:lang w:val="en-GB" w:eastAsia="en-GB"/>
        </w:rPr>
      </w:pPr>
    </w:p>
    <w:p w:rsidR="00A864B8" w:rsidRPr="0024713B" w:rsidRDefault="00A864B8" w:rsidP="00A864B8">
      <w:pPr>
        <w:rPr>
          <w:lang w:val="en-GB" w:eastAsia="en-GB"/>
        </w:rPr>
      </w:pPr>
    </w:p>
    <w:p w:rsidR="00A864B8" w:rsidRPr="0024713B" w:rsidRDefault="00A864B8" w:rsidP="00A864B8">
      <w:pPr>
        <w:rPr>
          <w:lang w:val="en-GB" w:eastAsia="en-GB"/>
        </w:rPr>
      </w:pPr>
    </w:p>
    <w:p w:rsidR="00A864B8" w:rsidRPr="0024713B" w:rsidRDefault="00A864B8" w:rsidP="00A864B8">
      <w:pPr>
        <w:rPr>
          <w:lang w:val="en-GB" w:eastAsia="en-GB"/>
        </w:rPr>
      </w:pPr>
    </w:p>
    <w:p w:rsidR="00A864B8" w:rsidRPr="0024713B" w:rsidRDefault="00A864B8" w:rsidP="00A864B8">
      <w:pPr>
        <w:rPr>
          <w:lang w:val="en-GB" w:eastAsia="en-GB"/>
        </w:rPr>
      </w:pPr>
    </w:p>
    <w:p w:rsidR="00A864B8" w:rsidRPr="0024713B" w:rsidRDefault="00A864B8" w:rsidP="00A864B8">
      <w:pPr>
        <w:rPr>
          <w:lang w:val="en-GB" w:eastAsia="en-GB"/>
        </w:rPr>
      </w:pPr>
    </w:p>
    <w:p w:rsidR="00A864B8" w:rsidRPr="0024713B" w:rsidRDefault="00A864B8" w:rsidP="00A864B8">
      <w:pPr>
        <w:rPr>
          <w:lang w:val="en-GB" w:eastAsia="en-GB"/>
        </w:rPr>
      </w:pPr>
    </w:p>
    <w:p w:rsidR="00A864B8" w:rsidRPr="0024713B" w:rsidRDefault="00A864B8" w:rsidP="00A864B8">
      <w:pPr>
        <w:rPr>
          <w:lang w:val="en-GB" w:eastAsia="en-GB"/>
        </w:rPr>
      </w:pPr>
    </w:p>
    <w:p w:rsidR="00A864B8" w:rsidRPr="0024713B" w:rsidRDefault="00A864B8" w:rsidP="00A864B8">
      <w:pPr>
        <w:rPr>
          <w:lang w:val="en-GB" w:eastAsia="en-GB"/>
        </w:rPr>
      </w:pPr>
    </w:p>
    <w:p w:rsidR="00084738" w:rsidRPr="0024713B" w:rsidRDefault="00A864B8" w:rsidP="00A864B8">
      <w:pPr>
        <w:tabs>
          <w:tab w:val="left" w:pos="5490"/>
        </w:tabs>
        <w:rPr>
          <w:lang w:val="en-GB" w:eastAsia="en-GB"/>
        </w:rPr>
      </w:pPr>
      <w:r w:rsidRPr="0024713B">
        <w:rPr>
          <w:lang w:val="en-GB" w:eastAsia="en-GB"/>
        </w:rPr>
        <w:tab/>
      </w:r>
    </w:p>
    <w:sectPr w:rsidR="00084738" w:rsidRPr="0024713B">
      <w:headerReference w:type="even" r:id="rId7"/>
      <w:headerReference w:type="default" r:id="rId8"/>
      <w:footerReference w:type="even" r:id="rId9"/>
      <w:footerReference w:type="default" r:id="rId10"/>
      <w:headerReference w:type="first" r:id="rId11"/>
      <w:footerReference w:type="first" r:id="rId12"/>
      <w:pgSz w:w="11900" w:h="16840"/>
      <w:pgMar w:top="1440" w:right="1152" w:bottom="1440" w:left="1152"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A23" w:rsidRDefault="00596A23">
      <w:r>
        <w:separator/>
      </w:r>
    </w:p>
  </w:endnote>
  <w:endnote w:type="continuationSeparator" w:id="0">
    <w:p w:rsidR="00596A23" w:rsidRDefault="0059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504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03C" w:rsidRDefault="00AE20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A23" w:rsidRPr="0024713B" w:rsidRDefault="00AE203C" w:rsidP="0024713B">
    <w:pPr>
      <w:tabs>
        <w:tab w:val="left" w:pos="0"/>
        <w:tab w:val="center" w:pos="4153"/>
        <w:tab w:val="center" w:pos="4798"/>
        <w:tab w:val="right" w:pos="8306"/>
        <w:tab w:val="right" w:pos="9596"/>
      </w:tabs>
      <w:jc w:val="center"/>
      <w:outlineLvl w:val="0"/>
      <w:rPr>
        <w:rFonts w:ascii="Arial" w:eastAsia="Arial Unicode MS" w:hAnsi="Arial"/>
        <w:sz w:val="22"/>
        <w:u w:color="000000"/>
        <w:lang w:val="en-GB"/>
      </w:rPr>
    </w:pPr>
    <w:r>
      <w:rPr>
        <w:rFonts w:ascii="Arial" w:eastAsia="Arial Unicode MS" w:hAnsi="Arial Unicode MS"/>
        <w:sz w:val="22"/>
        <w:u w:color="000000"/>
        <w:lang w:val="en-GB"/>
      </w:rPr>
      <w:t>September</w:t>
    </w:r>
    <w:r w:rsidR="008A4FFE">
      <w:rPr>
        <w:rFonts w:ascii="Arial" w:eastAsia="Arial Unicode MS" w:hAnsi="Arial Unicode MS"/>
        <w:sz w:val="22"/>
        <w:u w:color="000000"/>
        <w:lang w:val="en-GB"/>
      </w:rPr>
      <w:t xml:space="preserv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03C" w:rsidRDefault="00AE2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A23" w:rsidRDefault="00596A23">
      <w:r>
        <w:separator/>
      </w:r>
    </w:p>
  </w:footnote>
  <w:footnote w:type="continuationSeparator" w:id="0">
    <w:p w:rsidR="00596A23" w:rsidRDefault="00596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03C" w:rsidRDefault="00AE20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A23" w:rsidRPr="0024713B" w:rsidRDefault="00596A23">
    <w:pPr>
      <w:tabs>
        <w:tab w:val="center" w:pos="4153"/>
        <w:tab w:val="right" w:pos="8306"/>
      </w:tabs>
      <w:jc w:val="center"/>
      <w:outlineLvl w:val="0"/>
      <w:rPr>
        <w:sz w:val="20"/>
        <w:lang w:val="en-GB" w:eastAsia="en-GB" w:bidi="x-none"/>
      </w:rPr>
    </w:pPr>
    <w:r>
      <w:rPr>
        <w:rFonts w:ascii="Arial" w:eastAsia="Arial Unicode MS" w:hAnsi="Arial"/>
        <w:noProof/>
        <w:color w:val="000000"/>
        <w:sz w:val="18"/>
        <w:u w:color="000000"/>
        <w:lang w:val="en-GB" w:eastAsia="en-GB"/>
      </w:rPr>
      <mc:AlternateContent>
        <mc:Choice Requires="wps">
          <w:drawing>
            <wp:anchor distT="0" distB="0" distL="114300" distR="114300" simplePos="0" relativeHeight="251657216" behindDoc="1" locked="0" layoutInCell="1" allowOverlap="1">
              <wp:simplePos x="0" y="0"/>
              <wp:positionH relativeFrom="page">
                <wp:posOffset>1161415</wp:posOffset>
              </wp:positionH>
              <wp:positionV relativeFrom="page">
                <wp:posOffset>3774440</wp:posOffset>
              </wp:positionV>
              <wp:extent cx="5237480" cy="146050"/>
              <wp:effectExtent l="0" t="2540" r="1905"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8900000">
                        <a:off x="0" y="0"/>
                        <a:ext cx="5237480" cy="146050"/>
                      </a:xfrm>
                      <a:custGeom>
                        <a:avLst/>
                        <a:gdLst>
                          <a:gd name="T0" fmla="*/ 10800 w 21600"/>
                          <a:gd name="T1" fmla="*/ 10800 h 21600"/>
                          <a:gd name="T2" fmla="*/ 10800 w 21600"/>
                          <a:gd name="T3" fmla="*/ 10800 h 21600"/>
                          <a:gd name="T4" fmla="*/ 10800 w 21600"/>
                          <a:gd name="T5" fmla="*/ 10800 h 21600"/>
                          <a:gd name="T6" fmla="*/ 10800 w 21600"/>
                          <a:gd name="T7" fmla="*/ 108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0"/>
                            <a:headEnd/>
                            <a:tailEnd/>
                          </a14:hiddenLine>
                        </a:ext>
                        <a:ext uri="{AF507438-7753-43E0-B8FC-AC1667EBCBE1}">
                          <a14:hiddenEffects xmlns:a14="http://schemas.microsoft.com/office/drawing/2010/main">
                            <a:effectLst/>
                          </a14:hiddenEffects>
                        </a:ext>
                      </a:extLst>
                    </wps:spPr>
                    <wps:txbx>
                      <w:txbxContent>
                        <w:p w:rsidR="00596A23" w:rsidRDefault="00596A23" w:rsidP="00A864B8">
                          <w:pPr>
                            <w:pStyle w:val="Body1"/>
                            <w:suppressAutoHyphens/>
                            <w:rPr>
                              <w:rFonts w:ascii="Times New Roman" w:eastAsia="Times New Roman" w:hAnsi="Times New Roman"/>
                              <w:color w:val="auto"/>
                              <w:sz w:val="20"/>
                              <w:lang w:bidi="x-none"/>
                            </w:rPr>
                          </w:pP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id="AutoShape 1" o:spid="_x0000_s1026" style="position:absolute;left:0;text-align:left;margin-left:91.45pt;margin-top:297.2pt;width:412.4pt;height:11.5pt;rotation:-45;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" adj="-11796480,,5400" path="m,l21600,r,21600l,21600,,xe" filled="f" stroked="f" strokeweight="1pt">
              <v:stroke miterlimit="0" joinstyle="miter"/>
              <v:formulas/>
              <v:path arrowok="t" o:connecttype="custom" o:connectlocs="2618740,73025;2618740,73025;2618740,73025;2618740,73025" o:connectangles="0,0,0,0" textboxrect="0,0,21600,21600"/>
              <v:textbox style="mso-fit-shape-to-text:t" inset="0,0,0,0">
                <w:txbxContent>
                  <w:p w:rsidR="00596A23" w:rsidRDefault="00596A23" w:rsidP="00A864B8">
                    <w:pPr>
                      <w:pStyle w:val="Body1"/>
                      <w:suppressAutoHyphens/>
                      <w:rPr>
                        <w:rFonts w:ascii="Times New Roman" w:eastAsia="Times New Roman" w:hAnsi="Times New Roman"/>
                        <w:color w:val="auto"/>
                        <w:sz w:val="20"/>
                        <w:lang w:bidi="x-none"/>
                      </w:rPr>
                    </w:pPr>
                  </w:p>
                </w:txbxContent>
              </v:textbox>
              <w10:wrap anchorx="page" anchory="page"/>
            </v:shape>
          </w:pict>
        </mc:Fallback>
      </mc:AlternateContent>
    </w:r>
    <w:r>
      <w:rPr>
        <w:rFonts w:ascii="Arial" w:eastAsia="Arial Unicode MS" w:hAnsi="Arial Unicode MS"/>
        <w:color w:val="000000"/>
        <w:sz w:val="18"/>
        <w:u w:color="000000"/>
      </w:rPr>
      <w:t xml:space="preserve">Policy for </w:t>
    </w:r>
    <w:r w:rsidRPr="0024713B">
      <w:rPr>
        <w:rFonts w:ascii="Arial" w:eastAsia="Arial Unicode MS" w:hAnsi="Arial Unicode MS"/>
        <w:sz w:val="18"/>
        <w:u w:color="000000"/>
      </w:rPr>
      <w:t xml:space="preserve">the Early Years </w:t>
    </w:r>
    <w:r w:rsidR="00EF4052">
      <w:rPr>
        <w:rFonts w:ascii="Arial" w:eastAsia="Arial Unicode MS" w:hAnsi="Arial Unicode MS"/>
        <w:sz w:val="18"/>
        <w:u w:color="000000"/>
      </w:rPr>
      <w:t>–</w:t>
    </w:r>
    <w:r w:rsidR="00EF4052">
      <w:rPr>
        <w:rFonts w:ascii="Arial" w:eastAsia="Arial Unicode MS" w:hAnsi="Arial Unicode MS"/>
        <w:sz w:val="18"/>
        <w:u w:color="000000"/>
      </w:rPr>
      <w:t xml:space="preserve"> revised </w:t>
    </w:r>
    <w:r w:rsidR="00F9144F">
      <w:rPr>
        <w:rFonts w:ascii="Arial" w:eastAsia="Arial Unicode MS" w:hAnsi="Arial Unicode MS"/>
        <w:sz w:val="18"/>
        <w:u w:color="000000"/>
      </w:rPr>
      <w:t>September</w:t>
    </w:r>
    <w:r w:rsidR="00EF4052">
      <w:rPr>
        <w:rFonts w:ascii="Arial" w:eastAsia="Arial Unicode MS" w:hAnsi="Arial Unicode MS"/>
        <w:sz w:val="18"/>
        <w:u w:color="000000"/>
      </w:rPr>
      <w:t xml:space="preserve">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03C" w:rsidRDefault="00AE20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E6BB2"/>
    <w:multiLevelType w:val="multilevel"/>
    <w:tmpl w:val="DFB2514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1F7CC4"/>
    <w:multiLevelType w:val="multilevel"/>
    <w:tmpl w:val="DFB2514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2882A7D"/>
    <w:multiLevelType w:val="multilevel"/>
    <w:tmpl w:val="DFB2514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141A1D"/>
    <w:multiLevelType w:val="multilevel"/>
    <w:tmpl w:val="DFB2514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6054BA"/>
    <w:multiLevelType w:val="multilevel"/>
    <w:tmpl w:val="DFB2514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9698" style="mso-wrap-style:none">
      <v:stroke weight="0" endcap="round"/>
      <v:textbox style="mso-column-count:0;mso-column-margin:0"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D8D"/>
    <w:rsid w:val="00080B7B"/>
    <w:rsid w:val="00084738"/>
    <w:rsid w:val="00182F32"/>
    <w:rsid w:val="0024713B"/>
    <w:rsid w:val="00370A2D"/>
    <w:rsid w:val="003D4126"/>
    <w:rsid w:val="00470A3D"/>
    <w:rsid w:val="00496EC8"/>
    <w:rsid w:val="004D0242"/>
    <w:rsid w:val="005844A0"/>
    <w:rsid w:val="00596A23"/>
    <w:rsid w:val="00605F1E"/>
    <w:rsid w:val="0066274D"/>
    <w:rsid w:val="006C0CF2"/>
    <w:rsid w:val="006D6D8D"/>
    <w:rsid w:val="006F048C"/>
    <w:rsid w:val="00727156"/>
    <w:rsid w:val="00754F1C"/>
    <w:rsid w:val="00793334"/>
    <w:rsid w:val="008A4FFE"/>
    <w:rsid w:val="008B3D27"/>
    <w:rsid w:val="008E0E10"/>
    <w:rsid w:val="00A13E5E"/>
    <w:rsid w:val="00A72B66"/>
    <w:rsid w:val="00A864B8"/>
    <w:rsid w:val="00AA4C26"/>
    <w:rsid w:val="00AE203C"/>
    <w:rsid w:val="00B45ED8"/>
    <w:rsid w:val="00B86A32"/>
    <w:rsid w:val="00EF4052"/>
    <w:rsid w:val="00F5480D"/>
    <w:rsid w:val="00F736F5"/>
    <w:rsid w:val="00F9144F"/>
    <w:rsid w:val="00F97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style="mso-wrap-style:none">
      <v:stroke weight="0" endcap="round"/>
      <v:textbox style="mso-column-count:0;mso-column-margin:0" inset="0,0,0,0"/>
    </o:shapedefaults>
    <o:shapelayout v:ext="edit">
      <o:idmap v:ext="edit" data="1"/>
    </o:shapelayout>
  </w:shapeDefaults>
  <w:doNotEmbedSmartTags/>
  <w:decimalSymbol w:val="."/>
  <w:listSeparator w:val=","/>
  <w14:docId w14:val="03BC3638"/>
  <w15:docId w15:val="{522C4A4D-6D58-4D56-9D10-2852449B2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lsdException w:name="heading 2" w:lock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next w:val="Body1"/>
    <w:qFormat/>
    <w:pPr>
      <w:keepNext/>
      <w:spacing w:before="240" w:after="60"/>
      <w:jc w:val="center"/>
      <w:outlineLvl w:val="0"/>
    </w:pPr>
    <w:rPr>
      <w:rFonts w:ascii="Arial" w:eastAsia="Arial Unicode MS" w:hAnsi="Arial"/>
      <w:b/>
      <w:color w:val="000000"/>
      <w:kern w:val="32"/>
      <w:sz w:val="28"/>
      <w:u w:color="000000"/>
    </w:rPr>
  </w:style>
  <w:style w:type="paragraph" w:customStyle="1" w:styleId="Heading21">
    <w:name w:val="Heading 21"/>
    <w:next w:val="Body1"/>
    <w:qFormat/>
    <w:pPr>
      <w:keepNext/>
      <w:spacing w:before="240" w:after="60"/>
      <w:outlineLvl w:val="1"/>
    </w:pPr>
    <w:rPr>
      <w:rFonts w:ascii="Arial" w:eastAsia="Arial Unicode MS" w:hAnsi="Arial"/>
      <w:b/>
      <w:color w:val="000000"/>
      <w:sz w:val="24"/>
      <w:u w:color="000000"/>
    </w:rPr>
  </w:style>
  <w:style w:type="paragraph" w:customStyle="1" w:styleId="Body1">
    <w:name w:val="Body 1"/>
    <w:pPr>
      <w:outlineLvl w:val="0"/>
    </w:pPr>
    <w:rPr>
      <w:rFonts w:ascii="Arial" w:eastAsia="Arial Unicode MS" w:hAnsi="Arial"/>
      <w:color w:val="000000"/>
      <w:sz w:val="22"/>
      <w:u w:color="000000"/>
    </w:rPr>
  </w:style>
  <w:style w:type="paragraph" w:customStyle="1" w:styleId="List0">
    <w:name w:val="List 0"/>
    <w:basedOn w:val="ImportWordListStyleDefinition-127"/>
    <w:semiHidden/>
    <w:pPr>
      <w:tabs>
        <w:tab w:val="clear" w:pos="360"/>
        <w:tab w:val="num" w:pos="393"/>
      </w:tabs>
      <w:ind w:left="393"/>
    </w:pPr>
  </w:style>
  <w:style w:type="paragraph" w:customStyle="1" w:styleId="ImportWordListStyleDefinition-127">
    <w:name w:val="Import Word List Style Definition -127"/>
    <w:pPr>
      <w:tabs>
        <w:tab w:val="num" w:pos="360"/>
      </w:tabs>
      <w:ind w:left="360" w:firstLine="849"/>
    </w:pPr>
  </w:style>
  <w:style w:type="paragraph" w:customStyle="1" w:styleId="List1">
    <w:name w:val="List 1"/>
    <w:basedOn w:val="ImportWordListStyleDefinition1168718143"/>
    <w:semiHidden/>
    <w:pPr>
      <w:tabs>
        <w:tab w:val="clear" w:pos="360"/>
        <w:tab w:val="num" w:pos="393"/>
      </w:tabs>
      <w:ind w:left="393"/>
    </w:pPr>
  </w:style>
  <w:style w:type="paragraph" w:customStyle="1" w:styleId="ImportWordListStyleDefinition1168718143">
    <w:name w:val="Import Word List Style Definition 1168718143"/>
    <w:pPr>
      <w:tabs>
        <w:tab w:val="num" w:pos="360"/>
      </w:tabs>
      <w:ind w:left="360" w:firstLine="840"/>
    </w:pPr>
  </w:style>
  <w:style w:type="paragraph" w:styleId="Header">
    <w:name w:val="header"/>
    <w:basedOn w:val="Normal"/>
    <w:link w:val="HeaderChar"/>
    <w:locked/>
    <w:rsid w:val="00F97092"/>
    <w:pPr>
      <w:tabs>
        <w:tab w:val="center" w:pos="4513"/>
        <w:tab w:val="right" w:pos="9026"/>
      </w:tabs>
    </w:pPr>
  </w:style>
  <w:style w:type="character" w:customStyle="1" w:styleId="HeaderChar">
    <w:name w:val="Header Char"/>
    <w:link w:val="Header"/>
    <w:rsid w:val="00F97092"/>
    <w:rPr>
      <w:sz w:val="24"/>
      <w:szCs w:val="24"/>
      <w:lang w:val="en-US" w:eastAsia="en-US"/>
    </w:rPr>
  </w:style>
  <w:style w:type="paragraph" w:styleId="Footer">
    <w:name w:val="footer"/>
    <w:basedOn w:val="Normal"/>
    <w:link w:val="FooterChar"/>
    <w:locked/>
    <w:rsid w:val="00F97092"/>
    <w:pPr>
      <w:tabs>
        <w:tab w:val="center" w:pos="4513"/>
        <w:tab w:val="right" w:pos="9026"/>
      </w:tabs>
    </w:pPr>
  </w:style>
  <w:style w:type="character" w:customStyle="1" w:styleId="FooterChar">
    <w:name w:val="Footer Char"/>
    <w:link w:val="Footer"/>
    <w:rsid w:val="00F9709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6</Pages>
  <Words>2501</Words>
  <Characters>13681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HCC</Company>
  <LinksUpToDate>false</LinksUpToDate>
  <CharactersWithSpaces>16150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A Booth</cp:lastModifiedBy>
  <cp:revision>8</cp:revision>
  <dcterms:created xsi:type="dcterms:W3CDTF">2021-04-28T15:10:00Z</dcterms:created>
  <dcterms:modified xsi:type="dcterms:W3CDTF">2021-09-30T06:47:00Z</dcterms:modified>
</cp:coreProperties>
</file>