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EFA3" w14:textId="1E838DCC" w:rsidR="00454D2E" w:rsidRPr="00A00741" w:rsidRDefault="00A00741" w:rsidP="003E14A6">
      <w:pPr>
        <w:jc w:val="center"/>
        <w:rPr>
          <w:rFonts w:ascii="Aptos Display" w:hAnsi="Aptos Display"/>
          <w:b/>
          <w:sz w:val="28"/>
          <w:szCs w:val="28"/>
        </w:rPr>
      </w:pPr>
      <w:r w:rsidRPr="00A00741">
        <w:rPr>
          <w:rFonts w:ascii="Aptos Display" w:hAnsi="Aptos Display"/>
          <w:noProof/>
        </w:rPr>
        <w:drawing>
          <wp:anchor distT="0" distB="0" distL="114300" distR="114300" simplePos="0" relativeHeight="251659776" behindDoc="1" locked="0" layoutInCell="1" allowOverlap="1" wp14:anchorId="3D9239E0" wp14:editId="40D4AF74">
            <wp:simplePos x="0" y="0"/>
            <wp:positionH relativeFrom="margin">
              <wp:posOffset>104775</wp:posOffset>
            </wp:positionH>
            <wp:positionV relativeFrom="paragraph">
              <wp:posOffset>0</wp:posOffset>
            </wp:positionV>
            <wp:extent cx="631190" cy="638175"/>
            <wp:effectExtent l="0" t="0" r="0" b="9525"/>
            <wp:wrapTight wrapText="bothSides">
              <wp:wrapPolygon edited="0">
                <wp:start x="0" y="0"/>
                <wp:lineTo x="0" y="21278"/>
                <wp:lineTo x="20861" y="21278"/>
                <wp:lineTo x="20861" y="0"/>
                <wp:lineTo x="0" y="0"/>
              </wp:wrapPolygon>
            </wp:wrapTight>
            <wp:docPr id="357008396" name="Picture 357008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19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712AC" w:rsidRPr="00A00741">
        <w:rPr>
          <w:rFonts w:ascii="Aptos Display" w:hAnsi="Aptos Display"/>
          <w:b/>
          <w:noProof/>
          <w:sz w:val="28"/>
          <w:szCs w:val="28"/>
          <w:lang w:eastAsia="en-GB"/>
        </w:rPr>
        <w:drawing>
          <wp:anchor distT="0" distB="0" distL="114300" distR="114300" simplePos="0" relativeHeight="251658752" behindDoc="1" locked="0" layoutInCell="1" allowOverlap="1" wp14:anchorId="306BEFAA" wp14:editId="4BDF8396">
            <wp:simplePos x="0" y="0"/>
            <wp:positionH relativeFrom="column">
              <wp:posOffset>5791200</wp:posOffset>
            </wp:positionH>
            <wp:positionV relativeFrom="paragraph">
              <wp:posOffset>0</wp:posOffset>
            </wp:positionV>
            <wp:extent cx="610870" cy="628650"/>
            <wp:effectExtent l="0" t="0" r="0" b="0"/>
            <wp:wrapTight wrapText="bothSides">
              <wp:wrapPolygon edited="0">
                <wp:start x="0" y="0"/>
                <wp:lineTo x="0" y="20945"/>
                <wp:lineTo x="20881" y="20945"/>
                <wp:lineTo x="20881" y="0"/>
                <wp:lineTo x="0" y="0"/>
              </wp:wrapPolygon>
            </wp:wrapTight>
            <wp:docPr id="4" name="Picture 4" descr="C:\Users\el\AppData\Local\Microsoft\Windows\INetCache\Content.Word\SFoACAT_Landscape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AppData\Local\Microsoft\Windows\INetCache\Content.Word\SFoACAT_Landscape_SMALL.jpg"/>
                    <pic:cNvPicPr>
                      <a:picLocks noChangeAspect="1" noChangeArrowheads="1"/>
                    </pic:cNvPicPr>
                  </pic:nvPicPr>
                  <pic:blipFill>
                    <a:blip r:embed="rId11">
                      <a:extLst>
                        <a:ext uri="{28A0092B-C50C-407E-A947-70E740481C1C}">
                          <a14:useLocalDpi xmlns:a14="http://schemas.microsoft.com/office/drawing/2010/main" val="0"/>
                        </a:ext>
                      </a:extLst>
                    </a:blip>
                    <a:srcRect r="75575"/>
                    <a:stretch>
                      <a:fillRect/>
                    </a:stretch>
                  </pic:blipFill>
                  <pic:spPr bwMode="auto">
                    <a:xfrm>
                      <a:off x="0" y="0"/>
                      <a:ext cx="61087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14A6" w:rsidRPr="00A00741">
        <w:rPr>
          <w:rFonts w:ascii="Aptos Display" w:hAnsi="Aptos Display"/>
          <w:b/>
          <w:sz w:val="28"/>
          <w:szCs w:val="28"/>
        </w:rPr>
        <w:t>St Thomas of Canterbury Catholic Primary School</w:t>
      </w:r>
    </w:p>
    <w:p w14:paraId="306BEFA4" w14:textId="254E0F7F" w:rsidR="003E14A6" w:rsidRDefault="003C7F12" w:rsidP="003E14A6">
      <w:pPr>
        <w:jc w:val="center"/>
        <w:rPr>
          <w:rFonts w:ascii="Aptos Display" w:hAnsi="Aptos Display"/>
          <w:b/>
          <w:sz w:val="20"/>
          <w:szCs w:val="20"/>
        </w:rPr>
      </w:pPr>
      <w:r w:rsidRPr="00A00741">
        <w:rPr>
          <w:rFonts w:ascii="Aptos Display" w:hAnsi="Aptos Display"/>
          <w:b/>
          <w:sz w:val="20"/>
          <w:szCs w:val="20"/>
        </w:rPr>
        <w:t xml:space="preserve">Executive </w:t>
      </w:r>
      <w:r w:rsidR="003E14A6" w:rsidRPr="00A00741">
        <w:rPr>
          <w:rFonts w:ascii="Aptos Display" w:hAnsi="Aptos Display"/>
          <w:b/>
          <w:sz w:val="20"/>
          <w:szCs w:val="20"/>
        </w:rPr>
        <w:t xml:space="preserve">Headteacher: </w:t>
      </w:r>
      <w:r w:rsidR="00A00741" w:rsidRPr="00A00741">
        <w:rPr>
          <w:rFonts w:ascii="Aptos Display" w:hAnsi="Aptos Display"/>
          <w:b/>
          <w:sz w:val="20"/>
          <w:szCs w:val="20"/>
        </w:rPr>
        <w:t>Mrs K Worton-Geer</w:t>
      </w:r>
      <w:r w:rsidR="008D2C6C" w:rsidRPr="00A00741">
        <w:rPr>
          <w:rFonts w:ascii="Aptos Display" w:hAnsi="Aptos Display"/>
          <w:b/>
          <w:sz w:val="20"/>
          <w:szCs w:val="20"/>
        </w:rPr>
        <w:t xml:space="preserve"> </w:t>
      </w:r>
    </w:p>
    <w:p w14:paraId="4BFD1E57" w14:textId="55C7F70F" w:rsidR="007E7EF7" w:rsidRPr="00A00741" w:rsidRDefault="007E7EF7" w:rsidP="003E14A6">
      <w:pPr>
        <w:jc w:val="center"/>
        <w:rPr>
          <w:rFonts w:ascii="Aptos Display" w:hAnsi="Aptos Display"/>
          <w:b/>
          <w:sz w:val="20"/>
          <w:szCs w:val="20"/>
        </w:rPr>
      </w:pPr>
      <w:r>
        <w:rPr>
          <w:rFonts w:ascii="Aptos Display" w:hAnsi="Aptos Display"/>
          <w:b/>
          <w:sz w:val="20"/>
          <w:szCs w:val="20"/>
        </w:rPr>
        <w:t>Acting Head of School: Mrs W Clark</w:t>
      </w:r>
    </w:p>
    <w:p w14:paraId="0B6290CD" w14:textId="292EB9EE" w:rsidR="00B74B9E" w:rsidRPr="00A00741" w:rsidRDefault="000B1488" w:rsidP="007B4E0F">
      <w:pPr>
        <w:spacing w:after="0"/>
        <w:ind w:left="2880"/>
        <w:rPr>
          <w:rStyle w:val="QuoteChar"/>
          <w:rFonts w:ascii="Aptos Display" w:hAnsi="Aptos Display"/>
          <w:sz w:val="24"/>
          <w:szCs w:val="24"/>
        </w:rPr>
      </w:pPr>
      <w:r w:rsidRPr="00A00741">
        <w:rPr>
          <w:rStyle w:val="QuoteChar"/>
          <w:rFonts w:ascii="Aptos Display" w:hAnsi="Aptos Display"/>
          <w:sz w:val="24"/>
          <w:szCs w:val="24"/>
        </w:rPr>
        <w:t xml:space="preserve">        “Learn, Love and Respect Through Jesus”</w:t>
      </w:r>
      <w:r w:rsidRPr="00A00741">
        <w:rPr>
          <w:rStyle w:val="QuoteChar"/>
          <w:rFonts w:ascii="Aptos Display" w:hAnsi="Aptos Display"/>
          <w:sz w:val="24"/>
          <w:szCs w:val="24"/>
        </w:rPr>
        <w:tab/>
      </w:r>
    </w:p>
    <w:p w14:paraId="7FC8D224" w14:textId="77777777" w:rsidR="00422A98" w:rsidRPr="007B4E0F" w:rsidRDefault="00422A98" w:rsidP="007B4E0F">
      <w:pPr>
        <w:spacing w:after="0"/>
        <w:ind w:left="2880"/>
        <w:rPr>
          <w:rFonts w:ascii="Calibri" w:hAnsi="Calibri" w:cs="Calibri"/>
          <w:sz w:val="24"/>
          <w:szCs w:val="24"/>
        </w:rPr>
      </w:pPr>
    </w:p>
    <w:p w14:paraId="2EC8ED9A" w14:textId="3B61C7FF" w:rsidR="00B57E0A" w:rsidRDefault="00B57E0A" w:rsidP="00B57E0A">
      <w:pPr>
        <w:pStyle w:val="paragraph"/>
        <w:spacing w:before="0" w:beforeAutospacing="0" w:after="0" w:afterAutospacing="0"/>
        <w:jc w:val="right"/>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Friday 1</w:t>
      </w:r>
      <w:r>
        <w:rPr>
          <w:rStyle w:val="normaltextrun"/>
          <w:rFonts w:ascii="Arial" w:eastAsiaTheme="majorEastAsia" w:hAnsi="Arial" w:cs="Arial"/>
          <w:sz w:val="22"/>
          <w:szCs w:val="22"/>
        </w:rPr>
        <w:t>7</w:t>
      </w:r>
      <w:r w:rsidRPr="00312D67">
        <w:rPr>
          <w:rStyle w:val="normaltextrun"/>
          <w:rFonts w:ascii="Arial" w:eastAsiaTheme="majorEastAsia" w:hAnsi="Arial" w:cs="Arial"/>
          <w:sz w:val="22"/>
          <w:szCs w:val="22"/>
          <w:vertAlign w:val="superscript"/>
        </w:rPr>
        <w:t>th</w:t>
      </w:r>
      <w:r>
        <w:rPr>
          <w:rStyle w:val="normaltextrun"/>
          <w:rFonts w:ascii="Arial" w:eastAsiaTheme="majorEastAsia" w:hAnsi="Arial" w:cs="Arial"/>
          <w:sz w:val="22"/>
          <w:szCs w:val="22"/>
        </w:rPr>
        <w:t xml:space="preserve"> April 2026</w:t>
      </w:r>
    </w:p>
    <w:p w14:paraId="6D500BF4" w14:textId="77777777" w:rsidR="00B57E0A" w:rsidRDefault="00B57E0A" w:rsidP="00B57E0A">
      <w:pPr>
        <w:pStyle w:val="paragraph"/>
        <w:spacing w:before="0" w:beforeAutospacing="0" w:after="0" w:afterAutospacing="0"/>
        <w:textAlignment w:val="baseline"/>
        <w:rPr>
          <w:rStyle w:val="normaltextrun"/>
          <w:rFonts w:ascii="Arial" w:eastAsiaTheme="majorEastAsia" w:hAnsi="Arial" w:cs="Arial"/>
          <w:sz w:val="22"/>
          <w:szCs w:val="22"/>
        </w:rPr>
      </w:pPr>
    </w:p>
    <w:p w14:paraId="32E775C5" w14:textId="77777777" w:rsidR="00B57E0A" w:rsidRDefault="00B57E0A" w:rsidP="00B57E0A">
      <w:pPr>
        <w:pStyle w:val="paragraph"/>
        <w:spacing w:before="0" w:beforeAutospacing="0" w:after="0" w:afterAutospacing="0"/>
        <w:textAlignment w:val="baseline"/>
        <w:rPr>
          <w:rStyle w:val="eop"/>
          <w:rFonts w:ascii="Arial" w:hAnsi="Arial" w:cs="Arial"/>
          <w:sz w:val="22"/>
          <w:szCs w:val="22"/>
        </w:rPr>
      </w:pPr>
      <w:r>
        <w:rPr>
          <w:rStyle w:val="normaltextrun"/>
          <w:rFonts w:ascii="Arial" w:eastAsiaTheme="majorEastAsia" w:hAnsi="Arial" w:cs="Arial"/>
          <w:sz w:val="22"/>
          <w:szCs w:val="22"/>
        </w:rPr>
        <w:t>Dear Parents,</w:t>
      </w:r>
      <w:r>
        <w:rPr>
          <w:rStyle w:val="eop"/>
          <w:rFonts w:ascii="Arial" w:hAnsi="Arial" w:cs="Arial"/>
          <w:sz w:val="22"/>
          <w:szCs w:val="22"/>
        </w:rPr>
        <w:t> </w:t>
      </w:r>
    </w:p>
    <w:p w14:paraId="749DD038" w14:textId="77777777" w:rsidR="00B57E0A" w:rsidRDefault="00B57E0A" w:rsidP="00B57E0A">
      <w:pPr>
        <w:pStyle w:val="paragraph"/>
        <w:spacing w:before="0" w:beforeAutospacing="0" w:after="0" w:afterAutospacing="0"/>
        <w:jc w:val="both"/>
        <w:textAlignment w:val="baseline"/>
        <w:rPr>
          <w:rFonts w:ascii="Segoe UI" w:hAnsi="Segoe UI" w:cs="Segoe UI"/>
          <w:sz w:val="18"/>
          <w:szCs w:val="18"/>
        </w:rPr>
      </w:pPr>
    </w:p>
    <w:p w14:paraId="6549E363" w14:textId="77777777" w:rsidR="00B57E0A" w:rsidRDefault="00B57E0A" w:rsidP="00B57E0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sz w:val="22"/>
          <w:szCs w:val="22"/>
        </w:rPr>
        <w:t>Welcome back! I hope you all had a happy and restful Easter break.</w:t>
      </w:r>
      <w:r>
        <w:rPr>
          <w:rStyle w:val="eop"/>
          <w:rFonts w:ascii="Arial" w:hAnsi="Arial" w:cs="Arial"/>
          <w:sz w:val="22"/>
          <w:szCs w:val="22"/>
        </w:rPr>
        <w:t xml:space="preserve"> It has been wonderful to welcome the children back into school this week.</w:t>
      </w:r>
    </w:p>
    <w:p w14:paraId="5EA52E4C" w14:textId="77777777" w:rsidR="00B57E0A" w:rsidRDefault="00B57E0A" w:rsidP="00B57E0A">
      <w:pPr>
        <w:pStyle w:val="paragraph"/>
        <w:spacing w:before="0" w:beforeAutospacing="0" w:after="0" w:afterAutospacing="0"/>
        <w:jc w:val="both"/>
        <w:textAlignment w:val="baseline"/>
        <w:rPr>
          <w:rFonts w:ascii="Segoe UI" w:hAnsi="Segoe UI" w:cs="Segoe UI"/>
          <w:sz w:val="18"/>
          <w:szCs w:val="18"/>
        </w:rPr>
      </w:pPr>
    </w:p>
    <w:p w14:paraId="01EDF194" w14:textId="77777777" w:rsidR="00B57E0A" w:rsidRDefault="00B57E0A" w:rsidP="00B57E0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b/>
          <w:bCs/>
          <w:sz w:val="22"/>
          <w:szCs w:val="22"/>
          <w:u w:val="single"/>
        </w:rPr>
        <w:t>Curriculum</w:t>
      </w:r>
      <w:r>
        <w:rPr>
          <w:rStyle w:val="eop"/>
          <w:rFonts w:ascii="Arial" w:hAnsi="Arial" w:cs="Arial"/>
          <w:sz w:val="22"/>
          <w:szCs w:val="22"/>
        </w:rPr>
        <w:t> </w:t>
      </w:r>
    </w:p>
    <w:p w14:paraId="56AB6C4C" w14:textId="77777777" w:rsidR="00B57E0A" w:rsidRDefault="00B57E0A" w:rsidP="00B57E0A">
      <w:pPr>
        <w:pStyle w:val="paragraph"/>
        <w:spacing w:before="0" w:beforeAutospacing="0" w:after="0" w:afterAutospacing="0"/>
        <w:jc w:val="both"/>
        <w:textAlignment w:val="baseline"/>
        <w:rPr>
          <w:rFonts w:ascii="Segoe UI" w:hAnsi="Segoe UI" w:cs="Segoe UI"/>
          <w:sz w:val="18"/>
          <w:szCs w:val="18"/>
        </w:rPr>
      </w:pPr>
    </w:p>
    <w:p w14:paraId="205977AF" w14:textId="77777777" w:rsidR="00B57E0A" w:rsidRDefault="00B57E0A" w:rsidP="00B57E0A">
      <w:pPr>
        <w:pStyle w:val="paragraph"/>
        <w:spacing w:before="0" w:beforeAutospacing="0" w:after="0" w:afterAutospacing="0"/>
        <w:jc w:val="both"/>
        <w:textAlignment w:val="baseline"/>
        <w:rPr>
          <w:rFonts w:ascii="Arial" w:eastAsiaTheme="majorEastAsia" w:hAnsi="Arial" w:cs="Arial"/>
          <w:sz w:val="22"/>
          <w:szCs w:val="22"/>
        </w:rPr>
      </w:pPr>
      <w:r>
        <w:rPr>
          <w:rStyle w:val="normaltextrun"/>
          <w:rFonts w:ascii="Arial" w:eastAsiaTheme="majorEastAsia" w:hAnsi="Arial" w:cs="Arial"/>
          <w:sz w:val="22"/>
          <w:szCs w:val="22"/>
        </w:rPr>
        <w:t>Our R.E unit in the first half term will be ‘To the ends of the Earth.’</w:t>
      </w:r>
      <w:r>
        <w:rPr>
          <w:rFonts w:ascii="Arial" w:eastAsiaTheme="majorEastAsia" w:hAnsi="Arial" w:cs="Arial"/>
          <w:sz w:val="22"/>
          <w:szCs w:val="22"/>
        </w:rPr>
        <w:t xml:space="preserve"> </w:t>
      </w:r>
      <w:r w:rsidRPr="00E12719">
        <w:rPr>
          <w:rFonts w:ascii="Arial" w:eastAsiaTheme="majorEastAsia" w:hAnsi="Arial" w:cs="Arial"/>
          <w:sz w:val="22"/>
          <w:szCs w:val="22"/>
        </w:rPr>
        <w:t>In this unit, pupils explore St Peter’s story after the Resurrection, linking his forgiveness to his leadership in the Church. They learn about the Pope as his successor and the Church’s apostolic nature, including the role of clergy. Pupils deepen their understanding of the Church as the Body of Christ and study the Apostles’ Creed as a summary of faith.</w:t>
      </w:r>
    </w:p>
    <w:p w14:paraId="235141E8" w14:textId="77777777" w:rsidR="00B57E0A" w:rsidRDefault="00B57E0A" w:rsidP="00B57E0A">
      <w:pPr>
        <w:pStyle w:val="paragraph"/>
        <w:spacing w:before="0" w:beforeAutospacing="0" w:after="0" w:afterAutospacing="0"/>
        <w:jc w:val="both"/>
        <w:textAlignment w:val="baseline"/>
        <w:rPr>
          <w:rFonts w:ascii="Arial" w:eastAsiaTheme="majorEastAsia" w:hAnsi="Arial" w:cs="Arial"/>
          <w:sz w:val="22"/>
          <w:szCs w:val="22"/>
        </w:rPr>
      </w:pPr>
    </w:p>
    <w:p w14:paraId="7F5A16C7" w14:textId="77777777" w:rsidR="00B57E0A" w:rsidRPr="00955F7D" w:rsidRDefault="00B57E0A" w:rsidP="00B57E0A">
      <w:pPr>
        <w:pStyle w:val="paragraph"/>
        <w:spacing w:before="0" w:beforeAutospacing="0" w:after="0" w:afterAutospacing="0"/>
        <w:jc w:val="both"/>
        <w:textAlignment w:val="baseline"/>
        <w:rPr>
          <w:rStyle w:val="normaltextrun"/>
          <w:rFonts w:ascii="Arial" w:eastAsiaTheme="majorEastAsia" w:hAnsi="Arial" w:cs="Arial"/>
          <w:b/>
          <w:bCs/>
          <w:sz w:val="22"/>
          <w:szCs w:val="22"/>
        </w:rPr>
      </w:pPr>
      <w:r>
        <w:rPr>
          <w:rFonts w:ascii="Arial" w:eastAsiaTheme="majorEastAsia" w:hAnsi="Arial" w:cs="Arial"/>
          <w:sz w:val="22"/>
          <w:szCs w:val="22"/>
        </w:rPr>
        <w:t>After half term our unit is called ‘Dialogue and Encounter’, the children</w:t>
      </w:r>
      <w:r w:rsidRPr="0070295D">
        <w:rPr>
          <w:rFonts w:ascii="Arial" w:eastAsiaTheme="majorEastAsia" w:hAnsi="Arial" w:cs="Arial"/>
          <w:sz w:val="22"/>
          <w:szCs w:val="22"/>
        </w:rPr>
        <w:t xml:space="preserve"> will learn about St Paul and his important role in the early Church, including his encounter with Jesus and his journeys to spread the Gospel. They will explore some of his writings and understand how he encouraged unity among Christians. Children will also learn about the Catholic Church as a worldwide community and how different Christians work together. They may look at other Christian denominations and celebrate the feast of St Peter and St Paul. The unit also introduces the Five Pillars of Islam to help pupils understand key Muslim beliefs and practices. </w:t>
      </w:r>
      <w:r w:rsidRPr="00955F7D">
        <w:rPr>
          <w:rFonts w:ascii="Arial" w:eastAsiaTheme="majorEastAsia" w:hAnsi="Arial" w:cs="Arial"/>
          <w:b/>
          <w:bCs/>
          <w:sz w:val="22"/>
          <w:szCs w:val="22"/>
        </w:rPr>
        <w:t>Our class prayer service is currently scheduled for Thursday 18</w:t>
      </w:r>
      <w:r w:rsidRPr="00955F7D">
        <w:rPr>
          <w:rFonts w:ascii="Arial" w:eastAsiaTheme="majorEastAsia" w:hAnsi="Arial" w:cs="Arial"/>
          <w:b/>
          <w:bCs/>
          <w:sz w:val="22"/>
          <w:szCs w:val="22"/>
          <w:vertAlign w:val="superscript"/>
        </w:rPr>
        <w:t>th</w:t>
      </w:r>
      <w:r w:rsidRPr="00955F7D">
        <w:rPr>
          <w:rFonts w:ascii="Arial" w:eastAsiaTheme="majorEastAsia" w:hAnsi="Arial" w:cs="Arial"/>
          <w:b/>
          <w:bCs/>
          <w:sz w:val="22"/>
          <w:szCs w:val="22"/>
        </w:rPr>
        <w:t xml:space="preserve"> June at 2.45pm.</w:t>
      </w:r>
    </w:p>
    <w:p w14:paraId="3E28C4A8" w14:textId="77777777" w:rsidR="00B57E0A" w:rsidRDefault="00B57E0A" w:rsidP="00B57E0A">
      <w:pPr>
        <w:pStyle w:val="paragraph"/>
        <w:spacing w:before="0" w:beforeAutospacing="0" w:after="0" w:afterAutospacing="0"/>
        <w:jc w:val="both"/>
        <w:textAlignment w:val="baseline"/>
        <w:rPr>
          <w:color w:val="000000"/>
          <w:sz w:val="27"/>
          <w:szCs w:val="27"/>
        </w:rPr>
      </w:pPr>
    </w:p>
    <w:p w14:paraId="3D0D3E51" w14:textId="77777777" w:rsidR="00B57E0A" w:rsidRPr="001E3E18" w:rsidRDefault="00B57E0A" w:rsidP="00B57E0A">
      <w:pPr>
        <w:pStyle w:val="paragraph"/>
        <w:spacing w:before="0" w:beforeAutospacing="0" w:after="0" w:afterAutospacing="0"/>
        <w:jc w:val="both"/>
        <w:textAlignment w:val="baseline"/>
        <w:rPr>
          <w:rFonts w:ascii="Arial" w:hAnsi="Arial" w:cs="Arial"/>
          <w:sz w:val="22"/>
          <w:szCs w:val="22"/>
        </w:rPr>
      </w:pPr>
      <w:r w:rsidRPr="001E3E18">
        <w:rPr>
          <w:rFonts w:ascii="Arial" w:hAnsi="Arial" w:cs="Arial"/>
          <w:sz w:val="22"/>
          <w:szCs w:val="22"/>
        </w:rPr>
        <w:t>This term in Maths, Year 3 and 4</w:t>
      </w:r>
      <w:r>
        <w:rPr>
          <w:rFonts w:ascii="Arial" w:hAnsi="Arial" w:cs="Arial"/>
          <w:sz w:val="22"/>
          <w:szCs w:val="22"/>
        </w:rPr>
        <w:t xml:space="preserve"> will continue</w:t>
      </w:r>
      <w:r w:rsidRPr="009973B9">
        <w:rPr>
          <w:rFonts w:ascii="Arial" w:hAnsi="Arial" w:cs="Arial"/>
          <w:sz w:val="22"/>
          <w:szCs w:val="22"/>
        </w:rPr>
        <w:t xml:space="preserve"> follow the White Rose scheme to support a clear and structured approach to learning. This term, pupils will develop their understanding of time, decimals and money, building confidence in applying these skills in real-life contexts. They will also explore shape, statistics, and geometry, including position and direction. Teaching </w:t>
      </w:r>
      <w:r>
        <w:rPr>
          <w:rFonts w:ascii="Arial" w:hAnsi="Arial" w:cs="Arial"/>
          <w:sz w:val="22"/>
          <w:szCs w:val="22"/>
        </w:rPr>
        <w:t xml:space="preserve">will </w:t>
      </w:r>
      <w:r w:rsidRPr="009973B9">
        <w:rPr>
          <w:rFonts w:ascii="Arial" w:hAnsi="Arial" w:cs="Arial"/>
          <w:sz w:val="22"/>
          <w:szCs w:val="22"/>
        </w:rPr>
        <w:t>focus on deepening understanding, reasoning and problem-solving, in line with Year 3 and Year 4 expectations. Pupils will be encouraged to explain their thinking and use mathematical vocabulary accurately. Throughout the unit, children will build fluency alongside the ability to apply their knowledge in a range of contexts.</w:t>
      </w:r>
    </w:p>
    <w:p w14:paraId="401C88BC" w14:textId="77777777" w:rsidR="00B57E0A" w:rsidRDefault="00B57E0A" w:rsidP="00B57E0A">
      <w:pPr>
        <w:pStyle w:val="paragraph"/>
        <w:spacing w:before="0" w:beforeAutospacing="0" w:after="0" w:afterAutospacing="0"/>
        <w:jc w:val="both"/>
        <w:textAlignment w:val="baseline"/>
        <w:rPr>
          <w:rFonts w:ascii="Segoe UI" w:hAnsi="Segoe UI" w:cs="Segoe UI"/>
          <w:sz w:val="18"/>
          <w:szCs w:val="18"/>
        </w:rPr>
      </w:pPr>
    </w:p>
    <w:p w14:paraId="21B66FF0" w14:textId="77777777" w:rsidR="00B57E0A" w:rsidRDefault="00B57E0A" w:rsidP="00B57E0A">
      <w:pPr>
        <w:pStyle w:val="paragraph"/>
        <w:spacing w:before="0" w:beforeAutospacing="0" w:after="0" w:afterAutospacing="0"/>
        <w:jc w:val="both"/>
        <w:textAlignment w:val="baseline"/>
        <w:rPr>
          <w:rFonts w:ascii="Arial" w:eastAsiaTheme="majorEastAsia" w:hAnsi="Arial" w:cs="Arial"/>
          <w:sz w:val="22"/>
          <w:szCs w:val="22"/>
        </w:rPr>
      </w:pPr>
      <w:r w:rsidRPr="007A515D">
        <w:rPr>
          <w:rFonts w:ascii="Arial" w:eastAsiaTheme="majorEastAsia" w:hAnsi="Arial" w:cs="Arial"/>
          <w:sz w:val="22"/>
          <w:szCs w:val="22"/>
        </w:rPr>
        <w:t xml:space="preserve">In English, pupils will explore </w:t>
      </w:r>
      <w:r w:rsidRPr="007A515D">
        <w:rPr>
          <w:rFonts w:ascii="Arial" w:eastAsiaTheme="majorEastAsia" w:hAnsi="Arial" w:cs="Arial"/>
          <w:i/>
          <w:iCs/>
          <w:sz w:val="22"/>
          <w:szCs w:val="22"/>
        </w:rPr>
        <w:t>Wolf in the Snow</w:t>
      </w:r>
      <w:r w:rsidRPr="007A515D">
        <w:rPr>
          <w:rFonts w:ascii="Arial" w:eastAsiaTheme="majorEastAsia" w:hAnsi="Arial" w:cs="Arial"/>
          <w:sz w:val="22"/>
          <w:szCs w:val="22"/>
        </w:rPr>
        <w:t xml:space="preserve"> and </w:t>
      </w:r>
      <w:r w:rsidRPr="007A515D">
        <w:rPr>
          <w:rFonts w:ascii="Arial" w:eastAsiaTheme="majorEastAsia" w:hAnsi="Arial" w:cs="Arial"/>
          <w:i/>
          <w:iCs/>
          <w:sz w:val="22"/>
          <w:szCs w:val="22"/>
        </w:rPr>
        <w:t>The Iron Man</w:t>
      </w:r>
      <w:r w:rsidRPr="007A515D">
        <w:rPr>
          <w:rFonts w:ascii="Arial" w:eastAsiaTheme="majorEastAsia" w:hAnsi="Arial" w:cs="Arial"/>
          <w:sz w:val="22"/>
          <w:szCs w:val="22"/>
        </w:rPr>
        <w:t>, alongside writing persuasive letters and instructional texts. They will develop their skills by composing sentences orally, using command sentences, prepositions, conjunctions and direct speech, before planning, drafting, editing and publishing their own structured instructions with clear organisation and accurate punctuation.</w:t>
      </w:r>
    </w:p>
    <w:p w14:paraId="6EF10348" w14:textId="77777777" w:rsidR="00B57E0A" w:rsidRDefault="00B57E0A" w:rsidP="00B57E0A">
      <w:pPr>
        <w:pStyle w:val="paragraph"/>
        <w:spacing w:before="0" w:beforeAutospacing="0" w:after="0" w:afterAutospacing="0"/>
        <w:jc w:val="both"/>
        <w:textAlignment w:val="baseline"/>
        <w:rPr>
          <w:rFonts w:ascii="Segoe UI" w:hAnsi="Segoe UI" w:cs="Segoe UI"/>
          <w:sz w:val="18"/>
          <w:szCs w:val="18"/>
        </w:rPr>
      </w:pPr>
    </w:p>
    <w:p w14:paraId="2F17CABB" w14:textId="77777777" w:rsidR="00B57E0A" w:rsidRPr="009720B7" w:rsidRDefault="00B57E0A" w:rsidP="00B57E0A">
      <w:pPr>
        <w:pStyle w:val="NoSpacing"/>
        <w:jc w:val="both"/>
        <w:rPr>
          <w:rFonts w:ascii="Arial" w:hAnsi="Arial" w:cs="Arial"/>
        </w:rPr>
      </w:pPr>
      <w:r w:rsidRPr="000919FB">
        <w:rPr>
          <w:rStyle w:val="normaltextrun"/>
          <w:rFonts w:ascii="Arial" w:eastAsiaTheme="majorEastAsia" w:hAnsi="Arial" w:cs="Arial"/>
        </w:rPr>
        <w:t>In History, our topic is called ‘</w:t>
      </w:r>
      <w:r w:rsidRPr="000919FB">
        <w:rPr>
          <w:rFonts w:ascii="Arial" w:hAnsi="Arial" w:cs="Arial"/>
        </w:rPr>
        <w:t>How did the achievements of the ancient Maya impact their society and beyond?’ T</w:t>
      </w:r>
      <w:r w:rsidRPr="000919FB">
        <w:rPr>
          <w:rFonts w:ascii="Arial" w:eastAsiaTheme="majorEastAsia" w:hAnsi="Arial" w:cs="Arial"/>
        </w:rPr>
        <w:t>he children will learn about the key periods of the Ancient Maya civilisation and place them alongside what was happening in Britain at the same time. They will explore how the Maya lived in the rainforest and the challenges they faced. Children will learn about Maya beliefs and the features of their cities. They will use evidence to make deductions about how these cities were organised and what life was like. Pupils will also consider possible reasons for the decline of the Maya civilisation. Finally, they will understand how historians and archaeologists help us learn about the past.</w:t>
      </w:r>
    </w:p>
    <w:p w14:paraId="3EC93F3A" w14:textId="77777777" w:rsidR="00B57E0A" w:rsidRDefault="00B57E0A" w:rsidP="00B57E0A">
      <w:pPr>
        <w:pStyle w:val="NoSpacing"/>
        <w:jc w:val="both"/>
        <w:rPr>
          <w:rFonts w:ascii="Arial" w:hAnsi="Arial" w:cs="Arial"/>
        </w:rPr>
      </w:pPr>
    </w:p>
    <w:p w14:paraId="498B5F00" w14:textId="77777777" w:rsidR="00B57E0A" w:rsidRDefault="00B57E0A" w:rsidP="00B57E0A">
      <w:pPr>
        <w:pStyle w:val="NoSpacing"/>
        <w:jc w:val="both"/>
        <w:rPr>
          <w:rFonts w:ascii="Arial" w:hAnsi="Arial" w:cs="Arial"/>
        </w:rPr>
      </w:pPr>
      <w:r w:rsidRPr="009D34DE">
        <w:rPr>
          <w:rFonts w:ascii="Arial" w:hAnsi="Arial" w:cs="Arial"/>
        </w:rPr>
        <w:t>In the 2</w:t>
      </w:r>
      <w:r w:rsidRPr="009D34DE">
        <w:rPr>
          <w:rFonts w:ascii="Arial" w:hAnsi="Arial" w:cs="Arial"/>
          <w:vertAlign w:val="superscript"/>
        </w:rPr>
        <w:t>nd</w:t>
      </w:r>
      <w:r w:rsidRPr="009D34DE">
        <w:rPr>
          <w:rFonts w:ascii="Arial" w:hAnsi="Arial" w:cs="Arial"/>
        </w:rPr>
        <w:t xml:space="preserve"> half of the </w:t>
      </w:r>
      <w:r>
        <w:rPr>
          <w:rFonts w:ascii="Arial" w:hAnsi="Arial" w:cs="Arial"/>
        </w:rPr>
        <w:t>summer term, our Geography unit is called ‘</w:t>
      </w:r>
      <w:r w:rsidRPr="000919FB">
        <w:rPr>
          <w:rFonts w:ascii="Arial" w:hAnsi="Arial" w:cs="Arial"/>
        </w:rPr>
        <w:t>What are rivers and how are they used?</w:t>
      </w:r>
      <w:r>
        <w:rPr>
          <w:rFonts w:ascii="Arial" w:hAnsi="Arial" w:cs="Arial"/>
        </w:rPr>
        <w:t>’, the children</w:t>
      </w:r>
      <w:r w:rsidRPr="000919FB">
        <w:rPr>
          <w:rFonts w:ascii="Arial" w:hAnsi="Arial" w:cs="Arial"/>
        </w:rPr>
        <w:t xml:space="preserve"> will learn about the water cycle, including where water is stored and how it moves through different processes. They will explore the three stages of a river and identify key physical features. Children </w:t>
      </w:r>
      <w:r w:rsidRPr="000919FB">
        <w:rPr>
          <w:rFonts w:ascii="Arial" w:hAnsi="Arial" w:cs="Arial"/>
        </w:rPr>
        <w:lastRenderedPageBreak/>
        <w:t xml:space="preserve">will locate major rivers and understand how rivers are used by people. They will also consider the challenges rivers face and describe both human and physical features of river environments. Pupils will develop map skills by locating rivers on OS maps and assessing environmental quality. </w:t>
      </w:r>
    </w:p>
    <w:p w14:paraId="02C84F0E" w14:textId="77777777" w:rsidR="00B57E0A" w:rsidRDefault="00B57E0A" w:rsidP="00B57E0A">
      <w:pPr>
        <w:pStyle w:val="NoSpacing"/>
        <w:jc w:val="both"/>
        <w:rPr>
          <w:rFonts w:ascii="Arial" w:hAnsi="Arial" w:cs="Arial"/>
        </w:rPr>
      </w:pPr>
    </w:p>
    <w:p w14:paraId="598D8D92" w14:textId="77777777" w:rsidR="00B57E0A" w:rsidRDefault="00B57E0A" w:rsidP="00B57E0A">
      <w:pPr>
        <w:pStyle w:val="NoSpacing"/>
        <w:jc w:val="both"/>
        <w:rPr>
          <w:rFonts w:ascii="Arial" w:hAnsi="Arial" w:cs="Arial"/>
        </w:rPr>
      </w:pPr>
      <w:r>
        <w:rPr>
          <w:rFonts w:ascii="Arial" w:hAnsi="Arial" w:cs="Arial"/>
        </w:rPr>
        <w:t>In Art, our topic is called ‘Mega Materials.’ Children</w:t>
      </w:r>
      <w:r w:rsidRPr="00A45DE6">
        <w:rPr>
          <w:rFonts w:ascii="Arial" w:hAnsi="Arial" w:cs="Arial"/>
        </w:rPr>
        <w:t xml:space="preserve"> will experiment with new drawing techniques and take creative risks in their work. They will use shapes to create simple 3D designs and develop these into soap carvings. Children will learn to use tools carefully and make thoughtful choices when creating their work. They will also explore sculpture by bending wire and joining materials to create 3D pieces. Pupils will draw inspiration from artists such as Sokari Douglas Camp and El Anatsui, reflecting on how these influences shape their own creations.</w:t>
      </w:r>
    </w:p>
    <w:p w14:paraId="267D10CE" w14:textId="77777777" w:rsidR="00B57E0A" w:rsidRDefault="00B57E0A" w:rsidP="00B57E0A">
      <w:pPr>
        <w:pStyle w:val="NoSpacing"/>
        <w:jc w:val="both"/>
        <w:rPr>
          <w:rFonts w:ascii="Arial" w:hAnsi="Arial" w:cs="Arial"/>
        </w:rPr>
      </w:pPr>
    </w:p>
    <w:p w14:paraId="26FA757F" w14:textId="77777777" w:rsidR="00B57E0A" w:rsidRDefault="00B57E0A" w:rsidP="00B57E0A">
      <w:pPr>
        <w:pStyle w:val="NoSpacing"/>
        <w:jc w:val="both"/>
        <w:rPr>
          <w:rFonts w:ascii="Arial" w:hAnsi="Arial" w:cs="Arial"/>
        </w:rPr>
      </w:pPr>
      <w:r w:rsidRPr="00BD76C9">
        <w:rPr>
          <w:rFonts w:ascii="Arial" w:hAnsi="Arial" w:cs="Arial"/>
        </w:rPr>
        <w:t>In Design and Technology</w:t>
      </w:r>
      <w:r>
        <w:rPr>
          <w:rFonts w:ascii="Arial" w:hAnsi="Arial" w:cs="Arial"/>
        </w:rPr>
        <w:t>, the children</w:t>
      </w:r>
      <w:r w:rsidRPr="00782E99">
        <w:rPr>
          <w:rFonts w:ascii="Arial" w:hAnsi="Arial" w:cs="Arial"/>
        </w:rPr>
        <w:t xml:space="preserve"> will learn about designing and making biscuits, exploring their taste, texture and appearance. They will consider how biscuits can be created for different users and occasions. Children will follow recipes, measure and mix ingredients, and learn how to work safely and hygienically. They will also use a budget to plan and adapt their own biscuit recipes. </w:t>
      </w:r>
      <w:r>
        <w:rPr>
          <w:rFonts w:ascii="Arial" w:hAnsi="Arial" w:cs="Arial"/>
        </w:rPr>
        <w:t>They</w:t>
      </w:r>
      <w:r w:rsidRPr="00782E99">
        <w:rPr>
          <w:rFonts w:ascii="Arial" w:hAnsi="Arial" w:cs="Arial"/>
        </w:rPr>
        <w:t xml:space="preserve"> will evaluate their products and take part in discussions to improve their designs.</w:t>
      </w:r>
    </w:p>
    <w:p w14:paraId="717A47A0" w14:textId="77777777" w:rsidR="00B57E0A" w:rsidRDefault="00B57E0A" w:rsidP="00B57E0A">
      <w:pPr>
        <w:pStyle w:val="NoSpacing"/>
        <w:jc w:val="both"/>
        <w:rPr>
          <w:rFonts w:ascii="Arial" w:hAnsi="Arial" w:cs="Arial"/>
        </w:rPr>
      </w:pPr>
    </w:p>
    <w:p w14:paraId="7B1AB1B1" w14:textId="77777777" w:rsidR="00B57E0A" w:rsidRPr="00575914" w:rsidRDefault="00B57E0A" w:rsidP="00B57E0A">
      <w:pPr>
        <w:pStyle w:val="paragraph"/>
        <w:spacing w:before="0" w:beforeAutospacing="0" w:after="0" w:afterAutospacing="0"/>
        <w:jc w:val="both"/>
        <w:textAlignment w:val="baseline"/>
        <w:rPr>
          <w:rFonts w:ascii="Arial" w:eastAsiaTheme="majorEastAsia" w:hAnsi="Arial" w:cs="Arial"/>
          <w:sz w:val="22"/>
          <w:szCs w:val="22"/>
        </w:rPr>
      </w:pPr>
      <w:r w:rsidRPr="00946D6E">
        <w:rPr>
          <w:rStyle w:val="normaltextrun"/>
          <w:rFonts w:ascii="Arial" w:eastAsiaTheme="majorEastAsia" w:hAnsi="Arial" w:cs="Arial"/>
          <w:sz w:val="22"/>
          <w:szCs w:val="22"/>
        </w:rPr>
        <w:t>Our science topic this term i</w:t>
      </w:r>
      <w:r>
        <w:rPr>
          <w:rStyle w:val="normaltextrun"/>
          <w:rFonts w:ascii="Arial" w:eastAsiaTheme="majorEastAsia" w:hAnsi="Arial" w:cs="Arial"/>
          <w:sz w:val="22"/>
          <w:szCs w:val="22"/>
        </w:rPr>
        <w:t>s ‘How things work’ and will focus on the topics of Forces and Electricity.</w:t>
      </w:r>
      <w:r w:rsidRPr="00575914">
        <w:rPr>
          <w:rFonts w:ascii="Arial" w:eastAsiaTheme="majorEastAsia" w:hAnsi="Arial" w:cs="Arial"/>
          <w:sz w:val="22"/>
          <w:szCs w:val="22"/>
        </w:rPr>
        <w:t xml:space="preserve"> They will learn to identify everyday electrical appliances and build simple circuits using components such as bulbs, wires, switches and buzzers, understanding how circuits work. Children will explore conductors and insulators, recognising that metals are typically good conductors. They will also investigate forces, including how objects move on different surfaces and how magnets attract or repel. </w:t>
      </w:r>
      <w:r>
        <w:rPr>
          <w:rFonts w:ascii="Arial" w:eastAsiaTheme="majorEastAsia" w:hAnsi="Arial" w:cs="Arial"/>
          <w:sz w:val="22"/>
          <w:szCs w:val="22"/>
        </w:rPr>
        <w:t xml:space="preserve">The children </w:t>
      </w:r>
      <w:r w:rsidRPr="00575914">
        <w:rPr>
          <w:rFonts w:ascii="Arial" w:eastAsiaTheme="majorEastAsia" w:hAnsi="Arial" w:cs="Arial"/>
          <w:sz w:val="22"/>
          <w:szCs w:val="22"/>
        </w:rPr>
        <w:t>will carry out practical investigations, making observations, recording results and using scientific vocabulary to explain their findings. Throughout the unit, they will develop enquiry skills by asking questions, making predictions and using evidence to draw conclusions.</w:t>
      </w:r>
    </w:p>
    <w:p w14:paraId="4A1FDB25" w14:textId="77777777" w:rsidR="00B57E0A" w:rsidRPr="00946D6E" w:rsidRDefault="00B57E0A" w:rsidP="00B57E0A">
      <w:pPr>
        <w:pStyle w:val="paragraph"/>
        <w:spacing w:before="0" w:beforeAutospacing="0" w:after="0" w:afterAutospacing="0"/>
        <w:jc w:val="both"/>
        <w:textAlignment w:val="baseline"/>
        <w:rPr>
          <w:rFonts w:ascii="Segoe UI" w:hAnsi="Segoe UI" w:cs="Segoe UI"/>
          <w:sz w:val="18"/>
          <w:szCs w:val="18"/>
        </w:rPr>
      </w:pPr>
    </w:p>
    <w:p w14:paraId="4327006B" w14:textId="77777777" w:rsidR="00B57E0A" w:rsidRDefault="00B57E0A" w:rsidP="00B57E0A">
      <w:pPr>
        <w:pStyle w:val="paragraph"/>
        <w:spacing w:before="0" w:beforeAutospacing="0" w:after="0" w:afterAutospacing="0"/>
        <w:jc w:val="both"/>
        <w:textAlignment w:val="baseline"/>
        <w:rPr>
          <w:rFonts w:ascii="Arial" w:eastAsiaTheme="majorEastAsia" w:hAnsi="Arial" w:cs="Arial"/>
          <w:sz w:val="22"/>
          <w:szCs w:val="22"/>
        </w:rPr>
      </w:pPr>
      <w:r w:rsidRPr="00E42396">
        <w:rPr>
          <w:rFonts w:ascii="Arial" w:eastAsiaTheme="majorEastAsia" w:hAnsi="Arial" w:cs="Arial"/>
          <w:sz w:val="22"/>
          <w:szCs w:val="22"/>
        </w:rPr>
        <w:t xml:space="preserve">In Computing, </w:t>
      </w:r>
      <w:r>
        <w:rPr>
          <w:rFonts w:ascii="Arial" w:eastAsiaTheme="majorEastAsia" w:hAnsi="Arial" w:cs="Arial"/>
          <w:sz w:val="22"/>
          <w:szCs w:val="22"/>
        </w:rPr>
        <w:t>the children</w:t>
      </w:r>
      <w:r w:rsidRPr="00E42396">
        <w:rPr>
          <w:rFonts w:ascii="Arial" w:eastAsiaTheme="majorEastAsia" w:hAnsi="Arial" w:cs="Arial"/>
          <w:sz w:val="22"/>
          <w:szCs w:val="22"/>
        </w:rPr>
        <w:t xml:space="preserve"> will focus on the “Creating Media” strand. Year 3 will explore desktop publishing, learning how to create documents by combining and modifying text, images and page layouts for a specific purpose using Adobe Spark. Year 4 will develop their skills in photo editing, using tools such as Paint for Windows to manipulate digital images and reflect on the impact of the changes they make. Throughout the unit, </w:t>
      </w:r>
      <w:r>
        <w:rPr>
          <w:rFonts w:ascii="Arial" w:eastAsiaTheme="majorEastAsia" w:hAnsi="Arial" w:cs="Arial"/>
          <w:sz w:val="22"/>
          <w:szCs w:val="22"/>
        </w:rPr>
        <w:t>the children</w:t>
      </w:r>
      <w:r w:rsidRPr="00E42396">
        <w:rPr>
          <w:rFonts w:ascii="Arial" w:eastAsiaTheme="majorEastAsia" w:hAnsi="Arial" w:cs="Arial"/>
          <w:sz w:val="22"/>
          <w:szCs w:val="22"/>
        </w:rPr>
        <w:t xml:space="preserve"> will build creativity and confidence in using digital tools effectively.</w:t>
      </w:r>
    </w:p>
    <w:p w14:paraId="4A47EAE1" w14:textId="77777777" w:rsidR="00B57E0A" w:rsidRDefault="00B57E0A" w:rsidP="00B57E0A">
      <w:pPr>
        <w:pStyle w:val="paragraph"/>
        <w:spacing w:before="0" w:beforeAutospacing="0" w:after="0" w:afterAutospacing="0"/>
        <w:jc w:val="both"/>
        <w:textAlignment w:val="baseline"/>
        <w:rPr>
          <w:rFonts w:ascii="Segoe UI" w:hAnsi="Segoe UI" w:cs="Segoe UI"/>
          <w:sz w:val="18"/>
          <w:szCs w:val="18"/>
        </w:rPr>
      </w:pPr>
    </w:p>
    <w:p w14:paraId="440A83B1" w14:textId="77777777" w:rsidR="00B57E0A" w:rsidRDefault="00B57E0A" w:rsidP="00B57E0A">
      <w:pPr>
        <w:pStyle w:val="paragraph"/>
        <w:spacing w:before="0" w:beforeAutospacing="0" w:after="0" w:afterAutospacing="0"/>
        <w:jc w:val="both"/>
        <w:textAlignment w:val="baseline"/>
        <w:rPr>
          <w:rFonts w:ascii="Arial" w:eastAsiaTheme="majorEastAsia" w:hAnsi="Arial" w:cs="Arial"/>
          <w:sz w:val="22"/>
          <w:szCs w:val="22"/>
        </w:rPr>
      </w:pPr>
      <w:r w:rsidRPr="00F53715">
        <w:rPr>
          <w:rFonts w:ascii="Arial" w:eastAsiaTheme="majorEastAsia" w:hAnsi="Arial" w:cs="Arial"/>
          <w:sz w:val="22"/>
          <w:szCs w:val="22"/>
        </w:rPr>
        <w:t>In French, pupils will learn how to present themselves, including saying their name, age and where they live, as well as asking others similar questions. They will develop their understanding of adjectival agreement, gender and numbers up to 20. Pupils will also learn language for visiting a café, including greetings and how to order food and drinks. Through role play activities, they will practise speaking and listening skills in real-life contexts.</w:t>
      </w:r>
    </w:p>
    <w:p w14:paraId="626B01DA" w14:textId="77777777" w:rsidR="00B57E0A" w:rsidRDefault="00B57E0A" w:rsidP="00B57E0A">
      <w:pPr>
        <w:pStyle w:val="paragraph"/>
        <w:spacing w:before="0" w:beforeAutospacing="0" w:after="0" w:afterAutospacing="0"/>
        <w:jc w:val="both"/>
        <w:textAlignment w:val="baseline"/>
        <w:rPr>
          <w:rFonts w:ascii="Arial" w:eastAsiaTheme="majorEastAsia" w:hAnsi="Arial" w:cs="Arial"/>
          <w:sz w:val="22"/>
          <w:szCs w:val="22"/>
        </w:rPr>
      </w:pPr>
    </w:p>
    <w:p w14:paraId="3E32FF42" w14:textId="77777777" w:rsidR="00B57E0A" w:rsidRDefault="00B57E0A" w:rsidP="00B57E0A">
      <w:pPr>
        <w:pStyle w:val="paragraph"/>
        <w:spacing w:before="0" w:beforeAutospacing="0" w:after="0" w:afterAutospacing="0"/>
        <w:jc w:val="both"/>
        <w:textAlignment w:val="baseline"/>
        <w:rPr>
          <w:rFonts w:ascii="Arial" w:eastAsiaTheme="majorEastAsia" w:hAnsi="Arial" w:cs="Arial"/>
          <w:sz w:val="22"/>
          <w:szCs w:val="22"/>
        </w:rPr>
      </w:pPr>
      <w:r w:rsidRPr="00834632">
        <w:rPr>
          <w:rFonts w:ascii="Arial" w:eastAsiaTheme="majorEastAsia" w:hAnsi="Arial" w:cs="Arial"/>
          <w:sz w:val="22"/>
          <w:szCs w:val="22"/>
        </w:rPr>
        <w:t>In PSHE</w:t>
      </w:r>
      <w:r>
        <w:rPr>
          <w:rFonts w:ascii="Arial" w:eastAsiaTheme="majorEastAsia" w:hAnsi="Arial" w:cs="Arial"/>
          <w:sz w:val="22"/>
          <w:szCs w:val="22"/>
        </w:rPr>
        <w:t xml:space="preserve">, we will follow the </w:t>
      </w:r>
      <w:r w:rsidRPr="00834632">
        <w:rPr>
          <w:rFonts w:ascii="Arial" w:eastAsiaTheme="majorEastAsia" w:hAnsi="Arial" w:cs="Arial"/>
          <w:sz w:val="22"/>
          <w:szCs w:val="22"/>
        </w:rPr>
        <w:t>Ten:Ten</w:t>
      </w:r>
      <w:r>
        <w:rPr>
          <w:rFonts w:ascii="Arial" w:eastAsiaTheme="majorEastAsia" w:hAnsi="Arial" w:cs="Arial"/>
          <w:sz w:val="22"/>
          <w:szCs w:val="22"/>
        </w:rPr>
        <w:t xml:space="preserve"> resources</w:t>
      </w:r>
      <w:r w:rsidRPr="00834632">
        <w:rPr>
          <w:rFonts w:ascii="Arial" w:eastAsiaTheme="majorEastAsia" w:hAnsi="Arial" w:cs="Arial"/>
          <w:sz w:val="22"/>
          <w:szCs w:val="22"/>
        </w:rPr>
        <w:t xml:space="preserve">, </w:t>
      </w:r>
      <w:r>
        <w:rPr>
          <w:rFonts w:ascii="Arial" w:eastAsiaTheme="majorEastAsia" w:hAnsi="Arial" w:cs="Arial"/>
          <w:sz w:val="22"/>
          <w:szCs w:val="22"/>
        </w:rPr>
        <w:t>the children</w:t>
      </w:r>
      <w:r w:rsidRPr="00834632">
        <w:rPr>
          <w:rFonts w:ascii="Arial" w:eastAsiaTheme="majorEastAsia" w:hAnsi="Arial" w:cs="Arial"/>
          <w:sz w:val="22"/>
          <w:szCs w:val="22"/>
        </w:rPr>
        <w:t xml:space="preserve"> will explore relationships, learning how others can influence their lives and how their choices can impact those around them. They will also study the topic of “Changing Me,” understanding how boys’ and girls’ bodies grow and change, and discussing the feelings that may come with this. </w:t>
      </w:r>
      <w:r>
        <w:rPr>
          <w:rFonts w:ascii="Arial" w:eastAsiaTheme="majorEastAsia" w:hAnsi="Arial" w:cs="Arial"/>
          <w:sz w:val="22"/>
          <w:szCs w:val="22"/>
        </w:rPr>
        <w:t>The children</w:t>
      </w:r>
      <w:r w:rsidRPr="00834632">
        <w:rPr>
          <w:rFonts w:ascii="Arial" w:eastAsiaTheme="majorEastAsia" w:hAnsi="Arial" w:cs="Arial"/>
          <w:sz w:val="22"/>
          <w:szCs w:val="22"/>
        </w:rPr>
        <w:t xml:space="preserve"> will receive age-appropriate drugs education, helping them understand how to make safe and healthy choices. They will also learn about water safety and how to stay safe in and around water. In addition, sun safety will be covered, teaching children how to protect themselves in different weather conditions.</w:t>
      </w:r>
    </w:p>
    <w:p w14:paraId="45775281" w14:textId="77777777" w:rsidR="00B57E0A" w:rsidRDefault="00B57E0A" w:rsidP="00B57E0A">
      <w:pPr>
        <w:pStyle w:val="paragraph"/>
        <w:spacing w:before="0" w:beforeAutospacing="0" w:after="0" w:afterAutospacing="0"/>
        <w:jc w:val="both"/>
        <w:textAlignment w:val="baseline"/>
        <w:rPr>
          <w:rFonts w:ascii="Segoe UI" w:hAnsi="Segoe UI" w:cs="Segoe UI"/>
          <w:sz w:val="18"/>
          <w:szCs w:val="18"/>
        </w:rPr>
      </w:pPr>
    </w:p>
    <w:p w14:paraId="0DA4FC4D" w14:textId="77777777" w:rsidR="00B57E0A" w:rsidRDefault="00B57E0A" w:rsidP="00B57E0A">
      <w:pPr>
        <w:jc w:val="both"/>
        <w:rPr>
          <w:rFonts w:ascii="Segoe UI" w:hAnsi="Segoe UI" w:cs="Segoe UI"/>
          <w:sz w:val="18"/>
          <w:szCs w:val="18"/>
        </w:rPr>
      </w:pPr>
      <w:r w:rsidRPr="000B7CD2">
        <w:rPr>
          <w:rStyle w:val="normaltextrun"/>
          <w:rFonts w:ascii="Arial" w:eastAsiaTheme="majorEastAsia" w:hAnsi="Arial" w:cs="Arial"/>
        </w:rPr>
        <w:t xml:space="preserve">Mrs </w:t>
      </w:r>
      <w:r>
        <w:rPr>
          <w:rStyle w:val="normaltextrun"/>
          <w:rFonts w:ascii="Arial" w:eastAsiaTheme="majorEastAsia" w:hAnsi="Arial" w:cs="Arial"/>
        </w:rPr>
        <w:t>Goode</w:t>
      </w:r>
      <w:r w:rsidRPr="000B7CD2">
        <w:rPr>
          <w:rStyle w:val="normaltextrun"/>
          <w:rFonts w:ascii="Arial" w:eastAsiaTheme="majorEastAsia" w:hAnsi="Arial" w:cs="Arial"/>
        </w:rPr>
        <w:t xml:space="preserve"> will be leading weekly music lessons following Charanga,</w:t>
      </w:r>
      <w:r>
        <w:rPr>
          <w:rStyle w:val="normaltextrun"/>
          <w:rFonts w:ascii="Arial" w:eastAsiaTheme="majorEastAsia" w:hAnsi="Arial" w:cs="Arial"/>
        </w:rPr>
        <w:t xml:space="preserve"> </w:t>
      </w:r>
      <w:r w:rsidRPr="000B7CD2">
        <w:rPr>
          <w:rStyle w:val="normaltextrun"/>
          <w:rFonts w:ascii="Arial" w:eastAsiaTheme="majorEastAsia" w:hAnsi="Arial" w:cs="Arial"/>
        </w:rPr>
        <w:t xml:space="preserve">a Herts for Learning </w:t>
      </w:r>
      <w:r w:rsidRPr="00727DB6">
        <w:rPr>
          <w:rStyle w:val="normaltextrun"/>
          <w:rFonts w:ascii="Arial" w:eastAsiaTheme="majorEastAsia" w:hAnsi="Arial" w:cs="Arial"/>
        </w:rPr>
        <w:t xml:space="preserve">scheme. Topics will include </w:t>
      </w:r>
      <w:r w:rsidRPr="00727DB6">
        <w:rPr>
          <w:rFonts w:ascii="Arial" w:hAnsi="Arial" w:cs="Arial"/>
        </w:rPr>
        <w:t>Blackbird – music of the Beatles and the orchestra – instruments and families – music through history.</w:t>
      </w:r>
    </w:p>
    <w:p w14:paraId="0D6FDCDC" w14:textId="77777777" w:rsidR="00B57E0A" w:rsidRDefault="00B57E0A" w:rsidP="00B57E0A">
      <w:pPr>
        <w:pStyle w:val="paragraph"/>
        <w:spacing w:before="0" w:beforeAutospacing="0" w:after="0" w:afterAutospacing="0"/>
        <w:jc w:val="both"/>
        <w:textAlignment w:val="baseline"/>
        <w:rPr>
          <w:rFonts w:ascii="Segoe UI" w:hAnsi="Segoe UI" w:cs="Segoe UI"/>
          <w:sz w:val="18"/>
          <w:szCs w:val="18"/>
        </w:rPr>
      </w:pPr>
    </w:p>
    <w:p w14:paraId="177890F5" w14:textId="24D6E37E" w:rsidR="00B57E0A" w:rsidRDefault="00B57E0A" w:rsidP="00B57E0A">
      <w:pPr>
        <w:pStyle w:val="paragraph"/>
        <w:spacing w:before="0" w:beforeAutospacing="0" w:after="0" w:afterAutospacing="0"/>
        <w:jc w:val="both"/>
        <w:textAlignment w:val="baseline"/>
        <w:rPr>
          <w:rStyle w:val="normaltextrun"/>
          <w:rFonts w:ascii="Arial" w:eastAsiaTheme="majorEastAsia" w:hAnsi="Arial" w:cs="Arial"/>
          <w:b/>
          <w:bCs/>
          <w:sz w:val="22"/>
          <w:szCs w:val="22"/>
        </w:rPr>
      </w:pPr>
      <w:r>
        <w:rPr>
          <w:rStyle w:val="normaltextrun"/>
          <w:rFonts w:ascii="Arial" w:eastAsiaTheme="majorEastAsia" w:hAnsi="Arial" w:cs="Arial"/>
          <w:sz w:val="22"/>
          <w:szCs w:val="22"/>
        </w:rPr>
        <w:t xml:space="preserve">Our PE sessions will be Friday with Mr Kitteridge, our Sports Coach. The children are required to have their PE Kit in school every day and will not be permitted to wear their PE kit to school. </w:t>
      </w:r>
      <w:r>
        <w:rPr>
          <w:rStyle w:val="normaltextrun"/>
          <w:rFonts w:ascii="Arial" w:eastAsiaTheme="majorEastAsia" w:hAnsi="Arial" w:cs="Arial"/>
          <w:b/>
          <w:bCs/>
          <w:sz w:val="22"/>
          <w:szCs w:val="22"/>
        </w:rPr>
        <w:t xml:space="preserve">Please ensure that all kit is clearly labelled and kept in a separate PE bag which can stay in school. Earrings must not be worn </w:t>
      </w:r>
      <w:r>
        <w:rPr>
          <w:rStyle w:val="normaltextrun"/>
          <w:rFonts w:ascii="Arial" w:eastAsiaTheme="majorEastAsia" w:hAnsi="Arial" w:cs="Arial"/>
          <w:b/>
          <w:bCs/>
          <w:sz w:val="22"/>
          <w:szCs w:val="22"/>
        </w:rPr>
        <w:lastRenderedPageBreak/>
        <w:t>for P.E. (if they cannot be removed, please send in micropore tape to ensure they can be safely covered)</w:t>
      </w:r>
    </w:p>
    <w:p w14:paraId="075DC0DA" w14:textId="77777777" w:rsidR="00B57E0A" w:rsidRDefault="00B57E0A" w:rsidP="00B57E0A">
      <w:pPr>
        <w:pStyle w:val="paragraph"/>
        <w:spacing w:before="0" w:beforeAutospacing="0" w:after="0" w:afterAutospacing="0"/>
        <w:jc w:val="both"/>
        <w:textAlignment w:val="baseline"/>
        <w:rPr>
          <w:rStyle w:val="normaltextrun"/>
          <w:rFonts w:ascii="Arial" w:eastAsiaTheme="majorEastAsia" w:hAnsi="Arial" w:cs="Arial"/>
          <w:b/>
          <w:bCs/>
          <w:sz w:val="22"/>
          <w:szCs w:val="22"/>
        </w:rPr>
      </w:pPr>
    </w:p>
    <w:p w14:paraId="32BC275D" w14:textId="77777777" w:rsidR="00B57E0A" w:rsidRDefault="00B57E0A" w:rsidP="00B57E0A">
      <w:pPr>
        <w:pStyle w:val="paragraph"/>
        <w:spacing w:before="0" w:beforeAutospacing="0" w:after="0" w:afterAutospacing="0"/>
        <w:jc w:val="both"/>
        <w:textAlignment w:val="baseline"/>
        <w:rPr>
          <w:rStyle w:val="normaltextrun"/>
          <w:rFonts w:ascii="Arial" w:eastAsiaTheme="majorEastAsia" w:hAnsi="Arial" w:cs="Arial"/>
          <w:b/>
          <w:bCs/>
          <w:sz w:val="22"/>
          <w:szCs w:val="22"/>
          <w:u w:val="single"/>
        </w:rPr>
      </w:pPr>
      <w:r w:rsidRPr="00FB0BBB">
        <w:rPr>
          <w:rStyle w:val="normaltextrun"/>
          <w:rFonts w:ascii="Arial" w:eastAsiaTheme="majorEastAsia" w:hAnsi="Arial" w:cs="Arial"/>
          <w:b/>
          <w:bCs/>
          <w:sz w:val="22"/>
          <w:szCs w:val="22"/>
          <w:u w:val="single"/>
        </w:rPr>
        <w:t>Forest School</w:t>
      </w:r>
    </w:p>
    <w:p w14:paraId="773EEF27" w14:textId="77777777" w:rsidR="00B57E0A" w:rsidRPr="006A6480" w:rsidRDefault="00B57E0A" w:rsidP="00B57E0A">
      <w:pPr>
        <w:pStyle w:val="paragraph"/>
        <w:spacing w:before="0" w:beforeAutospacing="0" w:after="0" w:afterAutospacing="0"/>
        <w:jc w:val="both"/>
        <w:textAlignment w:val="baseline"/>
        <w:rPr>
          <w:rStyle w:val="normaltextrun"/>
          <w:rFonts w:ascii="Arial" w:eastAsiaTheme="majorEastAsia" w:hAnsi="Arial" w:cs="Arial"/>
          <w:sz w:val="22"/>
          <w:szCs w:val="22"/>
        </w:rPr>
      </w:pPr>
      <w:r w:rsidRPr="006A6480">
        <w:rPr>
          <w:rFonts w:ascii="Arial" w:eastAsiaTheme="majorEastAsia" w:hAnsi="Arial" w:cs="Arial"/>
          <w:sz w:val="22"/>
          <w:szCs w:val="22"/>
        </w:rPr>
        <w:t>Forest School will take place on Thursday afternoons starting next week until May Half term. Please ensure your child has their kit in school, including appropriate clothing, footwear and a hat</w:t>
      </w:r>
      <w:r>
        <w:rPr>
          <w:rFonts w:ascii="Arial" w:eastAsiaTheme="majorEastAsia" w:hAnsi="Arial" w:cs="Arial"/>
          <w:sz w:val="22"/>
          <w:szCs w:val="22"/>
        </w:rPr>
        <w:t>/ suncream</w:t>
      </w:r>
      <w:r w:rsidRPr="006A6480">
        <w:rPr>
          <w:rFonts w:ascii="Arial" w:eastAsiaTheme="majorEastAsia" w:hAnsi="Arial" w:cs="Arial"/>
          <w:sz w:val="22"/>
          <w:szCs w:val="22"/>
        </w:rPr>
        <w:t xml:space="preserve"> as we move into warmer weather.</w:t>
      </w:r>
    </w:p>
    <w:p w14:paraId="4469993D" w14:textId="77777777" w:rsidR="00B57E0A" w:rsidRPr="00FB0BBB" w:rsidRDefault="00B57E0A" w:rsidP="00B57E0A">
      <w:pPr>
        <w:pStyle w:val="paragraph"/>
        <w:spacing w:before="0" w:beforeAutospacing="0" w:after="0" w:afterAutospacing="0"/>
        <w:jc w:val="both"/>
        <w:textAlignment w:val="baseline"/>
        <w:rPr>
          <w:rStyle w:val="eop"/>
          <w:rFonts w:ascii="Arial" w:hAnsi="Arial" w:cs="Arial"/>
          <w:sz w:val="22"/>
          <w:szCs w:val="22"/>
          <w:u w:val="single"/>
        </w:rPr>
      </w:pPr>
    </w:p>
    <w:p w14:paraId="22288C8F" w14:textId="77777777" w:rsidR="00B57E0A" w:rsidRDefault="00B57E0A" w:rsidP="00B57E0A">
      <w:pPr>
        <w:pStyle w:val="paragraph"/>
        <w:spacing w:before="0" w:beforeAutospacing="0" w:after="0" w:afterAutospacing="0"/>
        <w:jc w:val="both"/>
        <w:textAlignment w:val="baseline"/>
        <w:rPr>
          <w:rFonts w:ascii="Segoe UI" w:hAnsi="Segoe UI" w:cs="Segoe UI"/>
          <w:sz w:val="18"/>
          <w:szCs w:val="18"/>
        </w:rPr>
      </w:pPr>
    </w:p>
    <w:p w14:paraId="08A503CC" w14:textId="77777777" w:rsidR="00B57E0A" w:rsidRDefault="00B57E0A" w:rsidP="00B57E0A">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b/>
          <w:bCs/>
          <w:sz w:val="22"/>
          <w:szCs w:val="22"/>
          <w:u w:val="single"/>
        </w:rPr>
        <w:t>Homework and Spellings</w:t>
      </w:r>
    </w:p>
    <w:p w14:paraId="3D8F6547" w14:textId="77777777" w:rsidR="00B57E0A" w:rsidRDefault="00B57E0A" w:rsidP="00B57E0A">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 xml:space="preserve">Homework will be set on a Friday via Seesaw and will clearly indicate if the work should be submitted online or in person. The children will continue to have two pieces of homework per week across all areas of the curriculum based upon what the children have learnt that week.  </w:t>
      </w:r>
    </w:p>
    <w:p w14:paraId="412D292A" w14:textId="77777777" w:rsidR="00B57E0A" w:rsidRDefault="00B57E0A" w:rsidP="00B57E0A">
      <w:pPr>
        <w:pStyle w:val="paragraph"/>
        <w:spacing w:before="0" w:beforeAutospacing="0" w:after="0" w:afterAutospacing="0"/>
        <w:jc w:val="both"/>
        <w:textAlignment w:val="baseline"/>
        <w:rPr>
          <w:rStyle w:val="normaltextrun"/>
          <w:rFonts w:ascii="Arial" w:eastAsiaTheme="majorEastAsia" w:hAnsi="Arial" w:cs="Arial"/>
          <w:sz w:val="22"/>
          <w:szCs w:val="22"/>
        </w:rPr>
      </w:pPr>
    </w:p>
    <w:p w14:paraId="7C90F7F6" w14:textId="19E4EC69" w:rsidR="00B57E0A" w:rsidRDefault="00B57E0A" w:rsidP="00B57E0A">
      <w:pPr>
        <w:pStyle w:val="paragraph"/>
        <w:spacing w:before="0" w:beforeAutospacing="0" w:after="0" w:afterAutospacing="0"/>
        <w:jc w:val="both"/>
        <w:textAlignment w:val="baseline"/>
        <w:rPr>
          <w:rStyle w:val="normaltextrun"/>
          <w:rFonts w:ascii="Arial" w:eastAsiaTheme="majorEastAsia" w:hAnsi="Arial" w:cs="Arial"/>
          <w:sz w:val="22"/>
          <w:szCs w:val="22"/>
        </w:rPr>
      </w:pPr>
      <w:r>
        <w:rPr>
          <w:rStyle w:val="normaltextrun"/>
          <w:rFonts w:ascii="Arial" w:eastAsiaTheme="majorEastAsia" w:hAnsi="Arial" w:cs="Arial"/>
          <w:sz w:val="22"/>
          <w:szCs w:val="22"/>
        </w:rPr>
        <w:t>We continue to follow the scheme Spelling Shed and weekly spelling rules and practice sheets will also be sent home each Friday for the children to practi</w:t>
      </w:r>
      <w:r>
        <w:rPr>
          <w:rStyle w:val="normaltextrun"/>
          <w:rFonts w:ascii="Arial" w:eastAsiaTheme="majorEastAsia" w:hAnsi="Arial" w:cs="Arial"/>
          <w:sz w:val="22"/>
          <w:szCs w:val="22"/>
        </w:rPr>
        <w:t>s</w:t>
      </w:r>
      <w:r>
        <w:rPr>
          <w:rStyle w:val="normaltextrun"/>
          <w:rFonts w:ascii="Arial" w:eastAsiaTheme="majorEastAsia" w:hAnsi="Arial" w:cs="Arial"/>
          <w:sz w:val="22"/>
          <w:szCs w:val="22"/>
        </w:rPr>
        <w:t xml:space="preserve">e what they will learn in school the following week. On Friday, the children will take part in an independent spelling test which assesses how well they have learnt the new spelling rule/ pattern. </w:t>
      </w:r>
    </w:p>
    <w:p w14:paraId="6085920D" w14:textId="77777777" w:rsidR="00B57E0A" w:rsidRPr="001965F8" w:rsidRDefault="00B57E0A" w:rsidP="00B57E0A">
      <w:pPr>
        <w:pStyle w:val="paragraph"/>
        <w:spacing w:before="0" w:beforeAutospacing="0" w:after="0" w:afterAutospacing="0"/>
        <w:jc w:val="both"/>
        <w:textAlignment w:val="baseline"/>
        <w:rPr>
          <w:rFonts w:ascii="Arial" w:hAnsi="Arial" w:cs="Arial"/>
          <w:sz w:val="22"/>
          <w:szCs w:val="22"/>
        </w:rPr>
      </w:pPr>
    </w:p>
    <w:p w14:paraId="7F40D5F5" w14:textId="77777777" w:rsidR="00B57E0A" w:rsidRDefault="00B57E0A" w:rsidP="00B57E0A">
      <w:pPr>
        <w:pStyle w:val="paragraph"/>
        <w:spacing w:before="0" w:beforeAutospacing="0" w:after="0" w:afterAutospacing="0"/>
        <w:jc w:val="both"/>
        <w:textAlignment w:val="baseline"/>
        <w:rPr>
          <w:rStyle w:val="normaltextrun"/>
          <w:rFonts w:ascii="Arial" w:eastAsiaTheme="majorEastAsia" w:hAnsi="Arial" w:cs="Arial"/>
          <w:b/>
          <w:bCs/>
          <w:sz w:val="22"/>
          <w:szCs w:val="22"/>
          <w:u w:val="single"/>
        </w:rPr>
      </w:pPr>
      <w:r>
        <w:rPr>
          <w:rStyle w:val="normaltextrun"/>
          <w:rFonts w:ascii="Arial" w:eastAsiaTheme="majorEastAsia" w:hAnsi="Arial" w:cs="Arial"/>
          <w:b/>
          <w:bCs/>
          <w:sz w:val="22"/>
          <w:szCs w:val="22"/>
          <w:u w:val="single"/>
        </w:rPr>
        <w:t xml:space="preserve">Reading and Times tables </w:t>
      </w:r>
    </w:p>
    <w:p w14:paraId="755D2504" w14:textId="77777777" w:rsidR="00B57E0A" w:rsidRDefault="00B57E0A" w:rsidP="00B57E0A">
      <w:pPr>
        <w:pStyle w:val="paragraph"/>
        <w:spacing w:before="0" w:beforeAutospacing="0" w:after="0" w:afterAutospacing="0"/>
        <w:jc w:val="both"/>
        <w:textAlignment w:val="baseline"/>
        <w:rPr>
          <w:rStyle w:val="eop"/>
          <w:rFonts w:ascii="Arial" w:hAnsi="Arial" w:cs="Arial"/>
          <w:sz w:val="22"/>
          <w:szCs w:val="22"/>
        </w:rPr>
      </w:pPr>
      <w:r w:rsidRPr="00915B6E">
        <w:rPr>
          <w:rFonts w:ascii="Arial" w:hAnsi="Arial" w:cs="Arial"/>
          <w:sz w:val="22"/>
          <w:szCs w:val="22"/>
        </w:rPr>
        <w:t>Regular reading at home is extremely important and helps children to develop fluency, comprehension and a love of books.</w:t>
      </w:r>
      <w:r>
        <w:rPr>
          <w:rFonts w:ascii="Arial" w:hAnsi="Arial" w:cs="Arial"/>
          <w:sz w:val="22"/>
          <w:szCs w:val="22"/>
        </w:rPr>
        <w:t xml:space="preserve"> </w:t>
      </w:r>
      <w:r w:rsidRPr="00915B6E">
        <w:rPr>
          <w:rFonts w:ascii="Arial" w:hAnsi="Arial" w:cs="Arial"/>
          <w:sz w:val="22"/>
          <w:szCs w:val="22"/>
        </w:rPr>
        <w:t xml:space="preserve">Children are encouraged to independently bring their reading books home and change them regularly to ensure they are reading texts that support their progress and enjoyment. </w:t>
      </w:r>
      <w:r>
        <w:rPr>
          <w:rFonts w:ascii="Arial" w:hAnsi="Arial" w:cs="Arial"/>
          <w:sz w:val="22"/>
          <w:szCs w:val="22"/>
        </w:rPr>
        <w:t>I</w:t>
      </w:r>
      <w:r w:rsidRPr="00915B6E">
        <w:rPr>
          <w:rFonts w:ascii="Arial" w:hAnsi="Arial" w:cs="Arial"/>
          <w:sz w:val="22"/>
          <w:szCs w:val="22"/>
        </w:rPr>
        <w:t xml:space="preserve"> also encourage frequent times tables practice using Times Tables Rock Stars, as this builds speed, accuracy and confidence in multiplication, which supports learning across the curriculum.</w:t>
      </w:r>
      <w:r>
        <w:rPr>
          <w:rFonts w:ascii="Arial" w:hAnsi="Arial" w:cs="Arial"/>
          <w:sz w:val="22"/>
          <w:szCs w:val="22"/>
        </w:rPr>
        <w:t xml:space="preserve"> Year 4 Multiplication Club will continue on Thursday mornings at 8.15am until May half term. </w:t>
      </w:r>
    </w:p>
    <w:p w14:paraId="116204F7" w14:textId="77777777" w:rsidR="00B57E0A" w:rsidRDefault="00B57E0A" w:rsidP="00B57E0A">
      <w:pPr>
        <w:pStyle w:val="paragraph"/>
        <w:spacing w:before="0" w:beforeAutospacing="0" w:after="0" w:afterAutospacing="0"/>
        <w:jc w:val="both"/>
        <w:textAlignment w:val="baseline"/>
        <w:rPr>
          <w:rFonts w:ascii="Segoe UI" w:hAnsi="Segoe UI" w:cs="Segoe UI"/>
          <w:sz w:val="18"/>
          <w:szCs w:val="18"/>
        </w:rPr>
      </w:pPr>
    </w:p>
    <w:p w14:paraId="78652A9B" w14:textId="77777777" w:rsidR="00B57E0A" w:rsidRDefault="00B57E0A" w:rsidP="00B57E0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sz w:val="22"/>
          <w:szCs w:val="22"/>
        </w:rPr>
        <w:t xml:space="preserve">Should you have any questions or concerns please do not hesitate to contact me either in person or via email: </w:t>
      </w:r>
      <w:hyperlink r:id="rId12" w:history="1">
        <w:r w:rsidRPr="00996F8F">
          <w:rPr>
            <w:rStyle w:val="Hyperlink"/>
            <w:rFonts w:ascii="Arial" w:eastAsiaTheme="majorEastAsia" w:hAnsi="Arial" w:cs="Arial"/>
            <w:sz w:val="22"/>
            <w:szCs w:val="22"/>
          </w:rPr>
          <w:t>mrsgilbert@stcanterbury.herts.sch.uk</w:t>
        </w:r>
      </w:hyperlink>
      <w:r>
        <w:rPr>
          <w:rStyle w:val="normaltextrun"/>
          <w:rFonts w:ascii="Arial" w:eastAsiaTheme="majorEastAsia" w:hAnsi="Arial" w:cs="Arial"/>
          <w:sz w:val="22"/>
          <w:szCs w:val="22"/>
        </w:rPr>
        <w:t>. </w:t>
      </w:r>
      <w:r>
        <w:rPr>
          <w:rStyle w:val="eop"/>
          <w:rFonts w:ascii="Arial" w:hAnsi="Arial" w:cs="Arial"/>
          <w:sz w:val="22"/>
          <w:szCs w:val="22"/>
        </w:rPr>
        <w:t> </w:t>
      </w:r>
    </w:p>
    <w:p w14:paraId="5C2062F5" w14:textId="77777777" w:rsidR="00B57E0A" w:rsidRDefault="00B57E0A" w:rsidP="00B57E0A">
      <w:pPr>
        <w:pStyle w:val="paragraph"/>
        <w:spacing w:before="0" w:beforeAutospacing="0" w:after="0" w:afterAutospacing="0"/>
        <w:jc w:val="both"/>
        <w:textAlignment w:val="baseline"/>
        <w:rPr>
          <w:rFonts w:ascii="Segoe UI" w:hAnsi="Segoe UI" w:cs="Segoe UI"/>
          <w:sz w:val="18"/>
          <w:szCs w:val="18"/>
        </w:rPr>
      </w:pPr>
    </w:p>
    <w:p w14:paraId="61814B83" w14:textId="77777777" w:rsidR="00B57E0A" w:rsidRDefault="00B57E0A" w:rsidP="00B57E0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eastAsiaTheme="majorEastAsia" w:hAnsi="Arial" w:cs="Arial"/>
          <w:sz w:val="22"/>
          <w:szCs w:val="22"/>
        </w:rPr>
        <w:t>I look forward to working with you all again this term.</w:t>
      </w:r>
    </w:p>
    <w:p w14:paraId="383AB9C1" w14:textId="77777777" w:rsidR="00B57E0A" w:rsidRDefault="00B57E0A" w:rsidP="00B57E0A">
      <w:pPr>
        <w:pStyle w:val="paragraph"/>
        <w:spacing w:before="0" w:beforeAutospacing="0" w:after="0" w:afterAutospacing="0"/>
        <w:textAlignment w:val="baseline"/>
        <w:rPr>
          <w:rStyle w:val="eop"/>
          <w:rFonts w:ascii="Arial" w:hAnsi="Arial" w:cs="Arial"/>
          <w:sz w:val="22"/>
          <w:szCs w:val="22"/>
        </w:rPr>
      </w:pPr>
    </w:p>
    <w:p w14:paraId="3FF500CC" w14:textId="77777777" w:rsidR="00B57E0A" w:rsidRDefault="00B57E0A" w:rsidP="00B57E0A">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Kind regards,</w:t>
      </w:r>
    </w:p>
    <w:p w14:paraId="352C6A3A" w14:textId="77777777" w:rsidR="00B57E0A" w:rsidRDefault="00B57E0A" w:rsidP="00B57E0A">
      <w:pPr>
        <w:pStyle w:val="paragraph"/>
        <w:spacing w:before="0" w:beforeAutospacing="0" w:after="0" w:afterAutospacing="0"/>
        <w:textAlignment w:val="baseline"/>
        <w:rPr>
          <w:rStyle w:val="eop"/>
          <w:rFonts w:ascii="Arial" w:hAnsi="Arial" w:cs="Arial"/>
          <w:sz w:val="22"/>
          <w:szCs w:val="22"/>
        </w:rPr>
      </w:pPr>
    </w:p>
    <w:p w14:paraId="03F3FDED" w14:textId="77777777" w:rsidR="00B57E0A" w:rsidRPr="001C4FBC" w:rsidRDefault="00B57E0A" w:rsidP="00B57E0A">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Mrs Gilbert</w:t>
      </w:r>
    </w:p>
    <w:p w14:paraId="68293D91" w14:textId="56E4A990" w:rsidR="00A00741" w:rsidRDefault="00B57E0A" w:rsidP="00A00741">
      <w:pPr>
        <w:shd w:val="clear" w:color="auto" w:fill="FFFFFF"/>
        <w:spacing w:after="0" w:line="240" w:lineRule="auto"/>
        <w:textAlignment w:val="baseline"/>
        <w:rPr>
          <w:rFonts w:ascii="Aptos" w:eastAsia="Times New Roman" w:hAnsi="Aptos" w:cs="Times New Roman"/>
          <w:color w:val="000000"/>
          <w:sz w:val="24"/>
          <w:szCs w:val="24"/>
          <w:lang w:eastAsia="en-GB"/>
        </w:rPr>
      </w:pPr>
      <w:r>
        <w:rPr>
          <w:rFonts w:ascii="Aptos" w:eastAsia="Times New Roman" w:hAnsi="Aptos" w:cs="Times New Roman"/>
          <w:color w:val="000000"/>
          <w:sz w:val="24"/>
          <w:szCs w:val="24"/>
          <w:lang w:eastAsia="en-GB"/>
        </w:rPr>
        <w:t>Class Teacher</w:t>
      </w:r>
    </w:p>
    <w:sectPr w:rsidR="00A00741" w:rsidSect="003E14A6">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784FA" w14:textId="77777777" w:rsidR="0076668E" w:rsidRDefault="0076668E" w:rsidP="00B95321">
      <w:pPr>
        <w:spacing w:after="0" w:line="240" w:lineRule="auto"/>
      </w:pPr>
      <w:r>
        <w:separator/>
      </w:r>
    </w:p>
  </w:endnote>
  <w:endnote w:type="continuationSeparator" w:id="0">
    <w:p w14:paraId="676ED808" w14:textId="77777777" w:rsidR="0076668E" w:rsidRDefault="0076668E" w:rsidP="00B9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30ED" w14:textId="77777777" w:rsidR="00657CEF" w:rsidRDefault="00657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EFB0" w14:textId="3D8E4909" w:rsidR="00B95321" w:rsidRPr="00B95321" w:rsidRDefault="00B95321" w:rsidP="00B95321">
    <w:pPr>
      <w:pStyle w:val="Footer"/>
      <w:jc w:val="center"/>
      <w:rPr>
        <w:b/>
      </w:rPr>
    </w:pPr>
    <w:r w:rsidRPr="00B95321">
      <w:rPr>
        <w:b/>
      </w:rPr>
      <w:t>High Street, Puckeridge, Herts SG11 1RZ</w:t>
    </w:r>
  </w:p>
  <w:p w14:paraId="306BEFB2" w14:textId="363DD567" w:rsidR="00B95321" w:rsidRPr="00B83648" w:rsidRDefault="00B95321" w:rsidP="00B83648">
    <w:pPr>
      <w:pStyle w:val="Footer"/>
      <w:jc w:val="center"/>
      <w:rPr>
        <w:b/>
      </w:rPr>
    </w:pPr>
    <w:r w:rsidRPr="00B95321">
      <w:rPr>
        <w:b/>
      </w:rPr>
      <w:t xml:space="preserve">Tel: 01920 821450 / Email: </w:t>
    </w:r>
    <w:hyperlink r:id="rId1" w:history="1">
      <w:r w:rsidRPr="00B95321">
        <w:rPr>
          <w:rStyle w:val="Hyperlink"/>
          <w:b/>
        </w:rPr>
        <w:t>admin@stcanterbury.herts.sch.uk</w:t>
      </w:r>
    </w:hyperlink>
  </w:p>
  <w:p w14:paraId="306BEFB3" w14:textId="0D0DDEEA" w:rsidR="00B95321" w:rsidRDefault="007068A0" w:rsidP="007068A0">
    <w:pPr>
      <w:pStyle w:val="Footer"/>
      <w:tabs>
        <w:tab w:val="left" w:pos="735"/>
      </w:tabs>
    </w:pPr>
    <w:r>
      <w:rPr>
        <w:b/>
      </w:rPr>
      <w:tab/>
    </w:r>
  </w:p>
  <w:p w14:paraId="306BEFB4" w14:textId="3248E6B6" w:rsidR="00B95321" w:rsidRDefault="00657CEF" w:rsidP="007068A0">
    <w:pPr>
      <w:pStyle w:val="Footer"/>
      <w:ind w:firstLine="720"/>
    </w:pPr>
    <w:r w:rsidRPr="00B95321">
      <w:rPr>
        <w:rFonts w:ascii="Calibri" w:eastAsia="Times New Roman" w:hAnsi="Calibri" w:cs="Times New Roman"/>
        <w:noProof/>
        <w:color w:val="8496B0"/>
        <w:sz w:val="32"/>
        <w:szCs w:val="32"/>
        <w:lang w:eastAsia="en-GB"/>
      </w:rPr>
      <w:drawing>
        <wp:anchor distT="0" distB="0" distL="114300" distR="114300" simplePos="0" relativeHeight="251660800" behindDoc="1" locked="0" layoutInCell="1" allowOverlap="1" wp14:anchorId="306BEFBA" wp14:editId="516ACFC4">
          <wp:simplePos x="0" y="0"/>
          <wp:positionH relativeFrom="column">
            <wp:posOffset>2240280</wp:posOffset>
          </wp:positionH>
          <wp:positionV relativeFrom="paragraph">
            <wp:posOffset>92075</wp:posOffset>
          </wp:positionV>
          <wp:extent cx="572135" cy="443865"/>
          <wp:effectExtent l="0" t="0" r="0" b="0"/>
          <wp:wrapTight wrapText="bothSides">
            <wp:wrapPolygon edited="0">
              <wp:start x="0" y="0"/>
              <wp:lineTo x="0" y="20395"/>
              <wp:lineTo x="20857" y="20395"/>
              <wp:lineTo x="2085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13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321">
      <w:rPr>
        <w:rFonts w:ascii="Calibri" w:eastAsia="Times New Roman" w:hAnsi="Calibri" w:cs="Times New Roman"/>
        <w:noProof/>
        <w:color w:val="8496B0"/>
        <w:sz w:val="32"/>
        <w:szCs w:val="32"/>
        <w:lang w:eastAsia="en-GB"/>
      </w:rPr>
      <w:drawing>
        <wp:anchor distT="0" distB="0" distL="114300" distR="114300" simplePos="0" relativeHeight="251650560" behindDoc="1" locked="0" layoutInCell="1" allowOverlap="1" wp14:anchorId="306BEFB6" wp14:editId="053ED282">
          <wp:simplePos x="0" y="0"/>
          <wp:positionH relativeFrom="column">
            <wp:posOffset>4200525</wp:posOffset>
          </wp:positionH>
          <wp:positionV relativeFrom="paragraph">
            <wp:posOffset>100965</wp:posOffset>
          </wp:positionV>
          <wp:extent cx="466725" cy="476250"/>
          <wp:effectExtent l="0" t="0" r="9525" b="0"/>
          <wp:wrapTight wrapText="bothSides">
            <wp:wrapPolygon edited="0">
              <wp:start x="0" y="0"/>
              <wp:lineTo x="0" y="20736"/>
              <wp:lineTo x="21159" y="20736"/>
              <wp:lineTo x="2115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1" locked="0" layoutInCell="1" allowOverlap="1" wp14:anchorId="5362A449" wp14:editId="7E6D7F19">
          <wp:simplePos x="0" y="0"/>
          <wp:positionH relativeFrom="column">
            <wp:posOffset>3314700</wp:posOffset>
          </wp:positionH>
          <wp:positionV relativeFrom="paragraph">
            <wp:posOffset>103505</wp:posOffset>
          </wp:positionV>
          <wp:extent cx="486410" cy="489585"/>
          <wp:effectExtent l="0" t="0" r="8890" b="5715"/>
          <wp:wrapTight wrapText="bothSides">
            <wp:wrapPolygon edited="0">
              <wp:start x="5076" y="0"/>
              <wp:lineTo x="0" y="3362"/>
              <wp:lineTo x="0" y="17650"/>
              <wp:lineTo x="5076" y="21012"/>
              <wp:lineTo x="16073" y="21012"/>
              <wp:lineTo x="21149" y="17650"/>
              <wp:lineTo x="21149" y="3362"/>
              <wp:lineTo x="16073" y="0"/>
              <wp:lineTo x="5076" y="0"/>
            </wp:wrapPolygon>
          </wp:wrapTight>
          <wp:docPr id="1825998120" name="Picture 4" descr="A white circ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9435" name="Picture 4" descr="A white circle with text and numbe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41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8496B0"/>
        <w:sz w:val="32"/>
        <w:szCs w:val="32"/>
        <w:lang w:eastAsia="en-GB"/>
      </w:rPr>
      <w:drawing>
        <wp:anchor distT="0" distB="0" distL="114300" distR="114300" simplePos="0" relativeHeight="251666944" behindDoc="1" locked="0" layoutInCell="1" allowOverlap="1" wp14:anchorId="306BEFBE" wp14:editId="64B16424">
          <wp:simplePos x="0" y="0"/>
          <wp:positionH relativeFrom="column">
            <wp:posOffset>-76835</wp:posOffset>
          </wp:positionH>
          <wp:positionV relativeFrom="paragraph">
            <wp:posOffset>48260</wp:posOffset>
          </wp:positionV>
          <wp:extent cx="485775" cy="485775"/>
          <wp:effectExtent l="0" t="0" r="9525" b="9525"/>
          <wp:wrapTight wrapText="bothSides">
            <wp:wrapPolygon edited="0">
              <wp:start x="0" y="0"/>
              <wp:lineTo x="0" y="21176"/>
              <wp:lineTo x="21176" y="21176"/>
              <wp:lineTo x="211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sted_Good_GP_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B83648" w:rsidRPr="00A41647">
      <w:rPr>
        <w:b/>
        <w:noProof/>
        <w:lang w:eastAsia="en-GB"/>
      </w:rPr>
      <w:drawing>
        <wp:anchor distT="0" distB="0" distL="114300" distR="114300" simplePos="0" relativeHeight="251663872" behindDoc="1" locked="0" layoutInCell="1" allowOverlap="1" wp14:anchorId="306BEFC2" wp14:editId="2562DDAF">
          <wp:simplePos x="0" y="0"/>
          <wp:positionH relativeFrom="column">
            <wp:posOffset>6238875</wp:posOffset>
          </wp:positionH>
          <wp:positionV relativeFrom="paragraph">
            <wp:posOffset>51435</wp:posOffset>
          </wp:positionV>
          <wp:extent cx="514350" cy="514350"/>
          <wp:effectExtent l="0" t="0" r="0" b="0"/>
          <wp:wrapTight wrapText="bothSides">
            <wp:wrapPolygon edited="0">
              <wp:start x="0" y="0"/>
              <wp:lineTo x="0" y="20800"/>
              <wp:lineTo x="20800" y="20800"/>
              <wp:lineTo x="20800" y="0"/>
              <wp:lineTo x="0" y="0"/>
            </wp:wrapPolygon>
          </wp:wrapTight>
          <wp:docPr id="1" name="Picture 1" descr="C:\Users\User1\Desktop\150 Year Anniversary\87B2D1F1-F942-472A-8158-F869CC3E7F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150 Year Anniversary\87B2D1F1-F942-472A-8158-F869CC3E7FF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648" w:rsidRPr="00B95321">
      <w:rPr>
        <w:rFonts w:ascii="Calibri" w:eastAsia="Times New Roman" w:hAnsi="Calibri" w:cs="Times New Roman"/>
        <w:noProof/>
        <w:color w:val="8496B0"/>
        <w:sz w:val="32"/>
        <w:szCs w:val="32"/>
        <w:lang w:eastAsia="en-GB"/>
      </w:rPr>
      <w:drawing>
        <wp:anchor distT="0" distB="0" distL="114300" distR="114300" simplePos="0" relativeHeight="251655680" behindDoc="1" locked="0" layoutInCell="1" allowOverlap="1" wp14:anchorId="306BEFC0" wp14:editId="0A6DD301">
          <wp:simplePos x="0" y="0"/>
          <wp:positionH relativeFrom="column">
            <wp:posOffset>5038725</wp:posOffset>
          </wp:positionH>
          <wp:positionV relativeFrom="paragraph">
            <wp:posOffset>86995</wp:posOffset>
          </wp:positionV>
          <wp:extent cx="933450" cy="480060"/>
          <wp:effectExtent l="0" t="0" r="0" b="0"/>
          <wp:wrapTight wrapText="bothSides">
            <wp:wrapPolygon edited="0">
              <wp:start x="0" y="0"/>
              <wp:lineTo x="0" y="20571"/>
              <wp:lineTo x="21159" y="20571"/>
              <wp:lineTo x="2115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t="-4272" r="21689"/>
                  <a:stretch>
                    <a:fillRect/>
                  </a:stretch>
                </pic:blipFill>
                <pic:spPr bwMode="auto">
                  <a:xfrm>
                    <a:off x="0" y="0"/>
                    <a:ext cx="93345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BEFB5" w14:textId="2D7CCDF7" w:rsidR="00B95321" w:rsidRDefault="00B83648">
    <w:pPr>
      <w:pStyle w:val="Footer"/>
    </w:pPr>
    <w:r>
      <w:rPr>
        <w:rFonts w:ascii="Calibri" w:eastAsia="Times New Roman" w:hAnsi="Calibri" w:cs="Calibri"/>
        <w:noProof/>
        <w:color w:val="000000"/>
        <w:sz w:val="28"/>
        <w:szCs w:val="28"/>
        <w:lang w:eastAsia="en-GB"/>
      </w:rPr>
      <w:drawing>
        <wp:anchor distT="0" distB="0" distL="114300" distR="114300" simplePos="0" relativeHeight="251668992" behindDoc="1" locked="0" layoutInCell="1" allowOverlap="1" wp14:anchorId="306BEFBC" wp14:editId="5A900532">
          <wp:simplePos x="0" y="0"/>
          <wp:positionH relativeFrom="column">
            <wp:posOffset>833755</wp:posOffset>
          </wp:positionH>
          <wp:positionV relativeFrom="paragraph">
            <wp:posOffset>11430</wp:posOffset>
          </wp:positionV>
          <wp:extent cx="981075" cy="360680"/>
          <wp:effectExtent l="0" t="0" r="9525" b="1270"/>
          <wp:wrapTight wrapText="bothSides">
            <wp:wrapPolygon edited="0">
              <wp:start x="4194" y="0"/>
              <wp:lineTo x="0" y="6845"/>
              <wp:lineTo x="0" y="20535"/>
              <wp:lineTo x="21390" y="20535"/>
              <wp:lineTo x="21390" y="9127"/>
              <wp:lineTo x="8388" y="0"/>
              <wp:lineTo x="4194" y="0"/>
            </wp:wrapPolygon>
          </wp:wrapTight>
          <wp:docPr id="655803378" name="Picture 1" descr="A black background with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03378" name="Picture 1" descr="A black background with purple and blue text&#10;&#10;Description automatically generated"/>
                  <pic:cNvPicPr>
                    <a:picLocks noChangeAspect="1" noChangeArrowheads="1"/>
                  </pic:cNvPicPr>
                </pic:nvPicPr>
                <pic:blipFill>
                  <a:blip r:embed="rId8" r:link="rId9">
                    <a:alphaModFix/>
                    <a:extLst>
                      <a:ext uri="{28A0092B-C50C-407E-A947-70E740481C1C}">
                        <a14:useLocalDpi xmlns:a14="http://schemas.microsoft.com/office/drawing/2010/main" val="0"/>
                      </a:ext>
                    </a:extLst>
                  </a:blip>
                  <a:srcRect/>
                  <a:stretch>
                    <a:fillRect/>
                  </a:stretch>
                </pic:blipFill>
                <pic:spPr bwMode="auto">
                  <a:xfrm>
                    <a:off x="0" y="0"/>
                    <a:ext cx="981075" cy="360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B222" w14:textId="77777777" w:rsidR="00657CEF" w:rsidRDefault="00657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F2B32" w14:textId="77777777" w:rsidR="0076668E" w:rsidRDefault="0076668E" w:rsidP="00B95321">
      <w:pPr>
        <w:spacing w:after="0" w:line="240" w:lineRule="auto"/>
      </w:pPr>
      <w:r>
        <w:separator/>
      </w:r>
    </w:p>
  </w:footnote>
  <w:footnote w:type="continuationSeparator" w:id="0">
    <w:p w14:paraId="293A5FFC" w14:textId="77777777" w:rsidR="0076668E" w:rsidRDefault="0076668E" w:rsidP="00B9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BB4A" w14:textId="77777777" w:rsidR="00657CEF" w:rsidRDefault="00657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B021" w14:textId="77777777" w:rsidR="00657CEF" w:rsidRDefault="00657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75A6" w14:textId="77777777" w:rsidR="00657CEF" w:rsidRDefault="00657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097A"/>
    <w:multiLevelType w:val="hybridMultilevel"/>
    <w:tmpl w:val="5C20C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6360B"/>
    <w:multiLevelType w:val="hybridMultilevel"/>
    <w:tmpl w:val="268ACAE6"/>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C5242FA"/>
    <w:multiLevelType w:val="hybridMultilevel"/>
    <w:tmpl w:val="8132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1C4E29"/>
    <w:multiLevelType w:val="hybridMultilevel"/>
    <w:tmpl w:val="7278D3D4"/>
    <w:lvl w:ilvl="0" w:tplc="08090001">
      <w:start w:val="1"/>
      <w:numFmt w:val="bullet"/>
      <w:lvlText w:val=""/>
      <w:lvlJc w:val="left"/>
      <w:pPr>
        <w:ind w:left="849" w:hanging="360"/>
      </w:pPr>
      <w:rPr>
        <w:rFonts w:ascii="Symbol" w:hAnsi="Symbol" w:hint="default"/>
      </w:rPr>
    </w:lvl>
    <w:lvl w:ilvl="1" w:tplc="08090003">
      <w:start w:val="1"/>
      <w:numFmt w:val="bullet"/>
      <w:lvlText w:val="o"/>
      <w:lvlJc w:val="left"/>
      <w:pPr>
        <w:ind w:left="1569" w:hanging="360"/>
      </w:pPr>
      <w:rPr>
        <w:rFonts w:ascii="Courier New" w:hAnsi="Courier New" w:cs="Courier New" w:hint="default"/>
      </w:rPr>
    </w:lvl>
    <w:lvl w:ilvl="2" w:tplc="08090005">
      <w:start w:val="1"/>
      <w:numFmt w:val="bullet"/>
      <w:lvlText w:val=""/>
      <w:lvlJc w:val="left"/>
      <w:pPr>
        <w:ind w:left="2289" w:hanging="360"/>
      </w:pPr>
      <w:rPr>
        <w:rFonts w:ascii="Wingdings" w:hAnsi="Wingdings" w:hint="default"/>
      </w:rPr>
    </w:lvl>
    <w:lvl w:ilvl="3" w:tplc="08090001">
      <w:start w:val="1"/>
      <w:numFmt w:val="bullet"/>
      <w:lvlText w:val=""/>
      <w:lvlJc w:val="left"/>
      <w:pPr>
        <w:ind w:left="3009" w:hanging="360"/>
      </w:pPr>
      <w:rPr>
        <w:rFonts w:ascii="Symbol" w:hAnsi="Symbol" w:hint="default"/>
      </w:rPr>
    </w:lvl>
    <w:lvl w:ilvl="4" w:tplc="08090003">
      <w:start w:val="1"/>
      <w:numFmt w:val="bullet"/>
      <w:lvlText w:val="o"/>
      <w:lvlJc w:val="left"/>
      <w:pPr>
        <w:ind w:left="3729" w:hanging="360"/>
      </w:pPr>
      <w:rPr>
        <w:rFonts w:ascii="Courier New" w:hAnsi="Courier New" w:cs="Courier New" w:hint="default"/>
      </w:rPr>
    </w:lvl>
    <w:lvl w:ilvl="5" w:tplc="08090005">
      <w:start w:val="1"/>
      <w:numFmt w:val="bullet"/>
      <w:lvlText w:val=""/>
      <w:lvlJc w:val="left"/>
      <w:pPr>
        <w:ind w:left="4449" w:hanging="360"/>
      </w:pPr>
      <w:rPr>
        <w:rFonts w:ascii="Wingdings" w:hAnsi="Wingdings" w:hint="default"/>
      </w:rPr>
    </w:lvl>
    <w:lvl w:ilvl="6" w:tplc="08090001">
      <w:start w:val="1"/>
      <w:numFmt w:val="bullet"/>
      <w:lvlText w:val=""/>
      <w:lvlJc w:val="left"/>
      <w:pPr>
        <w:ind w:left="5169" w:hanging="360"/>
      </w:pPr>
      <w:rPr>
        <w:rFonts w:ascii="Symbol" w:hAnsi="Symbol" w:hint="default"/>
      </w:rPr>
    </w:lvl>
    <w:lvl w:ilvl="7" w:tplc="08090003">
      <w:start w:val="1"/>
      <w:numFmt w:val="bullet"/>
      <w:lvlText w:val="o"/>
      <w:lvlJc w:val="left"/>
      <w:pPr>
        <w:ind w:left="5889" w:hanging="360"/>
      </w:pPr>
      <w:rPr>
        <w:rFonts w:ascii="Courier New" w:hAnsi="Courier New" w:cs="Courier New" w:hint="default"/>
      </w:rPr>
    </w:lvl>
    <w:lvl w:ilvl="8" w:tplc="08090005">
      <w:start w:val="1"/>
      <w:numFmt w:val="bullet"/>
      <w:lvlText w:val=""/>
      <w:lvlJc w:val="left"/>
      <w:pPr>
        <w:ind w:left="6609" w:hanging="360"/>
      </w:pPr>
      <w:rPr>
        <w:rFonts w:ascii="Wingdings" w:hAnsi="Wingdings" w:hint="default"/>
      </w:rPr>
    </w:lvl>
  </w:abstractNum>
  <w:abstractNum w:abstractNumId="4" w15:restartNumberingAfterBreak="0">
    <w:nsid w:val="51113724"/>
    <w:multiLevelType w:val="hybridMultilevel"/>
    <w:tmpl w:val="17E4D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45254"/>
    <w:multiLevelType w:val="hybridMultilevel"/>
    <w:tmpl w:val="7220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35FB5"/>
    <w:multiLevelType w:val="hybridMultilevel"/>
    <w:tmpl w:val="2DCE8EAA"/>
    <w:lvl w:ilvl="0" w:tplc="CCF6A6DC">
      <w:start w:val="1"/>
      <w:numFmt w:val="bullet"/>
      <w:pStyle w:val="Bullets"/>
      <w:lvlText w:val=""/>
      <w:lvlJc w:val="left"/>
      <w:pPr>
        <w:tabs>
          <w:tab w:val="num" w:pos="1781"/>
        </w:tabs>
        <w:ind w:left="1781"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cs="Times New Roman" w:hint="default"/>
      </w:rPr>
    </w:lvl>
    <w:lvl w:ilvl="2" w:tplc="08090005">
      <w:start w:val="1"/>
      <w:numFmt w:val="bullet"/>
      <w:lvlText w:val=""/>
      <w:lvlJc w:val="left"/>
      <w:pPr>
        <w:tabs>
          <w:tab w:val="num" w:pos="3330"/>
        </w:tabs>
        <w:ind w:left="3330" w:hanging="360"/>
      </w:pPr>
      <w:rPr>
        <w:rFonts w:ascii="Wingdings" w:hAnsi="Wingdings" w:hint="default"/>
      </w:rPr>
    </w:lvl>
    <w:lvl w:ilvl="3" w:tplc="08090001">
      <w:start w:val="1"/>
      <w:numFmt w:val="bullet"/>
      <w:lvlText w:val=""/>
      <w:lvlJc w:val="left"/>
      <w:pPr>
        <w:tabs>
          <w:tab w:val="num" w:pos="4050"/>
        </w:tabs>
        <w:ind w:left="4050" w:hanging="360"/>
      </w:pPr>
      <w:rPr>
        <w:rFonts w:ascii="Symbol" w:hAnsi="Symbol" w:hint="default"/>
      </w:rPr>
    </w:lvl>
    <w:lvl w:ilvl="4" w:tplc="08090003">
      <w:start w:val="1"/>
      <w:numFmt w:val="bullet"/>
      <w:lvlText w:val="o"/>
      <w:lvlJc w:val="left"/>
      <w:pPr>
        <w:tabs>
          <w:tab w:val="num" w:pos="4770"/>
        </w:tabs>
        <w:ind w:left="4770" w:hanging="360"/>
      </w:pPr>
      <w:rPr>
        <w:rFonts w:ascii="Courier New" w:hAnsi="Courier New" w:cs="Times New Roman" w:hint="default"/>
      </w:rPr>
    </w:lvl>
    <w:lvl w:ilvl="5" w:tplc="08090005">
      <w:start w:val="1"/>
      <w:numFmt w:val="bullet"/>
      <w:lvlText w:val=""/>
      <w:lvlJc w:val="left"/>
      <w:pPr>
        <w:tabs>
          <w:tab w:val="num" w:pos="5490"/>
        </w:tabs>
        <w:ind w:left="5490" w:hanging="360"/>
      </w:pPr>
      <w:rPr>
        <w:rFonts w:ascii="Wingdings" w:hAnsi="Wingdings" w:hint="default"/>
      </w:rPr>
    </w:lvl>
    <w:lvl w:ilvl="6" w:tplc="08090001">
      <w:start w:val="1"/>
      <w:numFmt w:val="bullet"/>
      <w:lvlText w:val=""/>
      <w:lvlJc w:val="left"/>
      <w:pPr>
        <w:tabs>
          <w:tab w:val="num" w:pos="6210"/>
        </w:tabs>
        <w:ind w:left="6210" w:hanging="360"/>
      </w:pPr>
      <w:rPr>
        <w:rFonts w:ascii="Symbol" w:hAnsi="Symbol" w:hint="default"/>
      </w:rPr>
    </w:lvl>
    <w:lvl w:ilvl="7" w:tplc="08090003">
      <w:start w:val="1"/>
      <w:numFmt w:val="bullet"/>
      <w:lvlText w:val="o"/>
      <w:lvlJc w:val="left"/>
      <w:pPr>
        <w:tabs>
          <w:tab w:val="num" w:pos="6930"/>
        </w:tabs>
        <w:ind w:left="6930" w:hanging="360"/>
      </w:pPr>
      <w:rPr>
        <w:rFonts w:ascii="Courier New" w:hAnsi="Courier New" w:cs="Times New Roman" w:hint="default"/>
      </w:rPr>
    </w:lvl>
    <w:lvl w:ilvl="8" w:tplc="08090005">
      <w:start w:val="1"/>
      <w:numFmt w:val="bullet"/>
      <w:lvlText w:val=""/>
      <w:lvlJc w:val="left"/>
      <w:pPr>
        <w:tabs>
          <w:tab w:val="num" w:pos="7650"/>
        </w:tabs>
        <w:ind w:left="7650" w:hanging="360"/>
      </w:pPr>
      <w:rPr>
        <w:rFonts w:ascii="Wingdings" w:hAnsi="Wingdings" w:hint="default"/>
      </w:rPr>
    </w:lvl>
  </w:abstractNum>
  <w:abstractNum w:abstractNumId="7" w15:restartNumberingAfterBreak="0">
    <w:nsid w:val="72A43CA1"/>
    <w:multiLevelType w:val="hybridMultilevel"/>
    <w:tmpl w:val="39C82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1315267">
    <w:abstractNumId w:val="2"/>
  </w:num>
  <w:num w:numId="2" w16cid:durableId="805126476">
    <w:abstractNumId w:val="1"/>
  </w:num>
  <w:num w:numId="3" w16cid:durableId="948314695">
    <w:abstractNumId w:val="5"/>
  </w:num>
  <w:num w:numId="4" w16cid:durableId="636451896">
    <w:abstractNumId w:val="7"/>
  </w:num>
  <w:num w:numId="5" w16cid:durableId="692192484">
    <w:abstractNumId w:val="6"/>
  </w:num>
  <w:num w:numId="6" w16cid:durableId="1324243283">
    <w:abstractNumId w:val="3"/>
  </w:num>
  <w:num w:numId="7" w16cid:durableId="1137917509">
    <w:abstractNumId w:val="0"/>
  </w:num>
  <w:num w:numId="8" w16cid:durableId="1017077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4A6"/>
    <w:rsid w:val="00000043"/>
    <w:rsid w:val="00010E6B"/>
    <w:rsid w:val="00014B77"/>
    <w:rsid w:val="00016A3A"/>
    <w:rsid w:val="00022EFA"/>
    <w:rsid w:val="00024825"/>
    <w:rsid w:val="00030D86"/>
    <w:rsid w:val="00045CB8"/>
    <w:rsid w:val="00053D3A"/>
    <w:rsid w:val="00060801"/>
    <w:rsid w:val="00063B4A"/>
    <w:rsid w:val="000712AC"/>
    <w:rsid w:val="0008022C"/>
    <w:rsid w:val="00080D7B"/>
    <w:rsid w:val="000815F9"/>
    <w:rsid w:val="0009102A"/>
    <w:rsid w:val="0009380F"/>
    <w:rsid w:val="000A1F2E"/>
    <w:rsid w:val="000A43BE"/>
    <w:rsid w:val="000B1488"/>
    <w:rsid w:val="000B37BF"/>
    <w:rsid w:val="000B60AC"/>
    <w:rsid w:val="000D2924"/>
    <w:rsid w:val="000E1D58"/>
    <w:rsid w:val="001235FC"/>
    <w:rsid w:val="001248D3"/>
    <w:rsid w:val="00125914"/>
    <w:rsid w:val="00125BEE"/>
    <w:rsid w:val="00126482"/>
    <w:rsid w:val="00142A51"/>
    <w:rsid w:val="0015626B"/>
    <w:rsid w:val="00157D43"/>
    <w:rsid w:val="001622EB"/>
    <w:rsid w:val="00170D1A"/>
    <w:rsid w:val="00171825"/>
    <w:rsid w:val="00173602"/>
    <w:rsid w:val="00182C7A"/>
    <w:rsid w:val="001A2674"/>
    <w:rsid w:val="001C6926"/>
    <w:rsid w:val="001D02FA"/>
    <w:rsid w:val="001F2373"/>
    <w:rsid w:val="00203C05"/>
    <w:rsid w:val="00224A9A"/>
    <w:rsid w:val="00230BF8"/>
    <w:rsid w:val="002574F6"/>
    <w:rsid w:val="00285084"/>
    <w:rsid w:val="002952E9"/>
    <w:rsid w:val="002A179E"/>
    <w:rsid w:val="002A4555"/>
    <w:rsid w:val="002B070E"/>
    <w:rsid w:val="002C237C"/>
    <w:rsid w:val="002E0B14"/>
    <w:rsid w:val="002E4956"/>
    <w:rsid w:val="002F4AB4"/>
    <w:rsid w:val="002F50E1"/>
    <w:rsid w:val="003026FE"/>
    <w:rsid w:val="003208B6"/>
    <w:rsid w:val="00354BBD"/>
    <w:rsid w:val="003579F1"/>
    <w:rsid w:val="00363FD0"/>
    <w:rsid w:val="003661F0"/>
    <w:rsid w:val="00370289"/>
    <w:rsid w:val="003937E0"/>
    <w:rsid w:val="00394250"/>
    <w:rsid w:val="003962AF"/>
    <w:rsid w:val="00396366"/>
    <w:rsid w:val="003A470E"/>
    <w:rsid w:val="003A4CB0"/>
    <w:rsid w:val="003C7F12"/>
    <w:rsid w:val="003D772B"/>
    <w:rsid w:val="003E0098"/>
    <w:rsid w:val="003E029C"/>
    <w:rsid w:val="003E14A6"/>
    <w:rsid w:val="003E59DE"/>
    <w:rsid w:val="003E700B"/>
    <w:rsid w:val="004071E5"/>
    <w:rsid w:val="00411485"/>
    <w:rsid w:val="00422A98"/>
    <w:rsid w:val="00422C8A"/>
    <w:rsid w:val="00426227"/>
    <w:rsid w:val="0043306E"/>
    <w:rsid w:val="00454D2E"/>
    <w:rsid w:val="00457644"/>
    <w:rsid w:val="00462B28"/>
    <w:rsid w:val="00471B99"/>
    <w:rsid w:val="004770D9"/>
    <w:rsid w:val="00491F4D"/>
    <w:rsid w:val="004A00E1"/>
    <w:rsid w:val="004A5D1A"/>
    <w:rsid w:val="004C69B4"/>
    <w:rsid w:val="004D78C6"/>
    <w:rsid w:val="004E1200"/>
    <w:rsid w:val="004E72A8"/>
    <w:rsid w:val="004F443D"/>
    <w:rsid w:val="00504EE9"/>
    <w:rsid w:val="00524D16"/>
    <w:rsid w:val="0053745D"/>
    <w:rsid w:val="00556307"/>
    <w:rsid w:val="005639CD"/>
    <w:rsid w:val="005665C3"/>
    <w:rsid w:val="00570E31"/>
    <w:rsid w:val="00596A4A"/>
    <w:rsid w:val="005B5C6A"/>
    <w:rsid w:val="005C1B75"/>
    <w:rsid w:val="005C44A0"/>
    <w:rsid w:val="005D73DA"/>
    <w:rsid w:val="005E12AE"/>
    <w:rsid w:val="005F40E1"/>
    <w:rsid w:val="00613B07"/>
    <w:rsid w:val="00617BB8"/>
    <w:rsid w:val="00623A92"/>
    <w:rsid w:val="00625580"/>
    <w:rsid w:val="0062693B"/>
    <w:rsid w:val="00626C40"/>
    <w:rsid w:val="00636F5B"/>
    <w:rsid w:val="006377AF"/>
    <w:rsid w:val="0065181F"/>
    <w:rsid w:val="0065794C"/>
    <w:rsid w:val="00657CEF"/>
    <w:rsid w:val="00673785"/>
    <w:rsid w:val="00677013"/>
    <w:rsid w:val="006A5EBD"/>
    <w:rsid w:val="006C6D68"/>
    <w:rsid w:val="006E4F5F"/>
    <w:rsid w:val="006F49EE"/>
    <w:rsid w:val="006F5644"/>
    <w:rsid w:val="006F6860"/>
    <w:rsid w:val="006F7AE2"/>
    <w:rsid w:val="007015F0"/>
    <w:rsid w:val="00701CE8"/>
    <w:rsid w:val="00701F27"/>
    <w:rsid w:val="007068A0"/>
    <w:rsid w:val="007113B6"/>
    <w:rsid w:val="00734FBA"/>
    <w:rsid w:val="007351D9"/>
    <w:rsid w:val="00735303"/>
    <w:rsid w:val="007465EB"/>
    <w:rsid w:val="007501AA"/>
    <w:rsid w:val="00753FFE"/>
    <w:rsid w:val="007632E5"/>
    <w:rsid w:val="0076668E"/>
    <w:rsid w:val="00784DCD"/>
    <w:rsid w:val="00785FAF"/>
    <w:rsid w:val="00786B8C"/>
    <w:rsid w:val="00787C57"/>
    <w:rsid w:val="007918C8"/>
    <w:rsid w:val="007A4660"/>
    <w:rsid w:val="007B4E0F"/>
    <w:rsid w:val="007B5D5F"/>
    <w:rsid w:val="007B67AF"/>
    <w:rsid w:val="007B67C4"/>
    <w:rsid w:val="007C2851"/>
    <w:rsid w:val="007D21D9"/>
    <w:rsid w:val="007D684B"/>
    <w:rsid w:val="007E1042"/>
    <w:rsid w:val="007E7EF7"/>
    <w:rsid w:val="007F18C0"/>
    <w:rsid w:val="007F228A"/>
    <w:rsid w:val="00815DC9"/>
    <w:rsid w:val="00817FBA"/>
    <w:rsid w:val="0082562C"/>
    <w:rsid w:val="00826A70"/>
    <w:rsid w:val="00832797"/>
    <w:rsid w:val="0085147F"/>
    <w:rsid w:val="00852139"/>
    <w:rsid w:val="008948A2"/>
    <w:rsid w:val="00894F2D"/>
    <w:rsid w:val="008971C2"/>
    <w:rsid w:val="008A111B"/>
    <w:rsid w:val="008B1F13"/>
    <w:rsid w:val="008D2C6C"/>
    <w:rsid w:val="008D469C"/>
    <w:rsid w:val="008D4D0F"/>
    <w:rsid w:val="008E7364"/>
    <w:rsid w:val="009021E2"/>
    <w:rsid w:val="009329EC"/>
    <w:rsid w:val="009346D4"/>
    <w:rsid w:val="00943F64"/>
    <w:rsid w:val="00947CCF"/>
    <w:rsid w:val="0095035B"/>
    <w:rsid w:val="009529F7"/>
    <w:rsid w:val="00956C4E"/>
    <w:rsid w:val="00960D3A"/>
    <w:rsid w:val="00976A33"/>
    <w:rsid w:val="009809C1"/>
    <w:rsid w:val="009879CB"/>
    <w:rsid w:val="00987F70"/>
    <w:rsid w:val="009A7DE3"/>
    <w:rsid w:val="009B7479"/>
    <w:rsid w:val="009B78C5"/>
    <w:rsid w:val="009C3E6B"/>
    <w:rsid w:val="009F13FC"/>
    <w:rsid w:val="009F2FEB"/>
    <w:rsid w:val="00A00741"/>
    <w:rsid w:val="00A0567A"/>
    <w:rsid w:val="00A23116"/>
    <w:rsid w:val="00A26CBA"/>
    <w:rsid w:val="00A41647"/>
    <w:rsid w:val="00A5161C"/>
    <w:rsid w:val="00A5388E"/>
    <w:rsid w:val="00A75EF5"/>
    <w:rsid w:val="00A77B8C"/>
    <w:rsid w:val="00A8547B"/>
    <w:rsid w:val="00A8630B"/>
    <w:rsid w:val="00A93B5E"/>
    <w:rsid w:val="00AA2B53"/>
    <w:rsid w:val="00AA7C5C"/>
    <w:rsid w:val="00AB163D"/>
    <w:rsid w:val="00AB5987"/>
    <w:rsid w:val="00AD7007"/>
    <w:rsid w:val="00AE07EF"/>
    <w:rsid w:val="00AF1867"/>
    <w:rsid w:val="00AF1FAB"/>
    <w:rsid w:val="00AF549B"/>
    <w:rsid w:val="00B02DE3"/>
    <w:rsid w:val="00B06376"/>
    <w:rsid w:val="00B204CD"/>
    <w:rsid w:val="00B43B7D"/>
    <w:rsid w:val="00B55E1A"/>
    <w:rsid w:val="00B57E0A"/>
    <w:rsid w:val="00B63CD5"/>
    <w:rsid w:val="00B74B9E"/>
    <w:rsid w:val="00B77482"/>
    <w:rsid w:val="00B83648"/>
    <w:rsid w:val="00B95321"/>
    <w:rsid w:val="00BA7320"/>
    <w:rsid w:val="00BA7EDD"/>
    <w:rsid w:val="00BC37B7"/>
    <w:rsid w:val="00BC67CB"/>
    <w:rsid w:val="00C0627E"/>
    <w:rsid w:val="00C1292F"/>
    <w:rsid w:val="00C20475"/>
    <w:rsid w:val="00C23B53"/>
    <w:rsid w:val="00C2436E"/>
    <w:rsid w:val="00C67A62"/>
    <w:rsid w:val="00C71BE0"/>
    <w:rsid w:val="00C741F7"/>
    <w:rsid w:val="00C755F0"/>
    <w:rsid w:val="00C91892"/>
    <w:rsid w:val="00C91C61"/>
    <w:rsid w:val="00C9402E"/>
    <w:rsid w:val="00CA739E"/>
    <w:rsid w:val="00CA7C60"/>
    <w:rsid w:val="00CB41F0"/>
    <w:rsid w:val="00CC1BDC"/>
    <w:rsid w:val="00CC6E32"/>
    <w:rsid w:val="00CD05E5"/>
    <w:rsid w:val="00D16799"/>
    <w:rsid w:val="00D21EC3"/>
    <w:rsid w:val="00D2526C"/>
    <w:rsid w:val="00D41F4C"/>
    <w:rsid w:val="00D765D5"/>
    <w:rsid w:val="00D87FA4"/>
    <w:rsid w:val="00D90961"/>
    <w:rsid w:val="00DA1287"/>
    <w:rsid w:val="00DA3641"/>
    <w:rsid w:val="00DB47BB"/>
    <w:rsid w:val="00DB7FC5"/>
    <w:rsid w:val="00DD30D8"/>
    <w:rsid w:val="00E15B8E"/>
    <w:rsid w:val="00E243BF"/>
    <w:rsid w:val="00E264CF"/>
    <w:rsid w:val="00E369EC"/>
    <w:rsid w:val="00E40F68"/>
    <w:rsid w:val="00E545A3"/>
    <w:rsid w:val="00E67845"/>
    <w:rsid w:val="00E71BF5"/>
    <w:rsid w:val="00E7312B"/>
    <w:rsid w:val="00E90096"/>
    <w:rsid w:val="00E94BE0"/>
    <w:rsid w:val="00EA38BB"/>
    <w:rsid w:val="00EC55EA"/>
    <w:rsid w:val="00ED0671"/>
    <w:rsid w:val="00ED54EB"/>
    <w:rsid w:val="00EE7E85"/>
    <w:rsid w:val="00EF0677"/>
    <w:rsid w:val="00EF2CEB"/>
    <w:rsid w:val="00EF327C"/>
    <w:rsid w:val="00EF4D34"/>
    <w:rsid w:val="00EF59EF"/>
    <w:rsid w:val="00F07389"/>
    <w:rsid w:val="00F119D1"/>
    <w:rsid w:val="00F22B63"/>
    <w:rsid w:val="00F35ACA"/>
    <w:rsid w:val="00F361A8"/>
    <w:rsid w:val="00F41D0E"/>
    <w:rsid w:val="00F4546E"/>
    <w:rsid w:val="00F5172F"/>
    <w:rsid w:val="00F61294"/>
    <w:rsid w:val="00FA37A8"/>
    <w:rsid w:val="00FB4362"/>
    <w:rsid w:val="00FD4944"/>
    <w:rsid w:val="00FD5308"/>
    <w:rsid w:val="00FD6A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EFA3"/>
  <w15:docId w15:val="{03426A49-8961-4759-BF80-FB506CCA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E14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54BBD"/>
    <w:pPr>
      <w:keepNext/>
      <w:keepLines/>
      <w:widowControl w:val="0"/>
      <w:spacing w:before="40" w:after="0" w:line="36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3E14A6"/>
    <w:rPr>
      <w:b/>
      <w:bCs/>
      <w:smallCaps/>
      <w:color w:val="5B9BD5" w:themeColor="accent1"/>
      <w:spacing w:val="5"/>
    </w:rPr>
  </w:style>
  <w:style w:type="character" w:customStyle="1" w:styleId="Heading2Char">
    <w:name w:val="Heading 2 Char"/>
    <w:basedOn w:val="DefaultParagraphFont"/>
    <w:link w:val="Heading2"/>
    <w:uiPriority w:val="9"/>
    <w:rsid w:val="003E14A6"/>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0B1488"/>
    <w:rPr>
      <w:i/>
      <w:iCs/>
      <w:color w:val="5B9BD5" w:themeColor="accent1"/>
    </w:rPr>
  </w:style>
  <w:style w:type="paragraph" w:styleId="Header">
    <w:name w:val="header"/>
    <w:basedOn w:val="Normal"/>
    <w:link w:val="HeaderChar"/>
    <w:uiPriority w:val="99"/>
    <w:unhideWhenUsed/>
    <w:rsid w:val="00B95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321"/>
  </w:style>
  <w:style w:type="paragraph" w:styleId="Footer">
    <w:name w:val="footer"/>
    <w:basedOn w:val="Normal"/>
    <w:link w:val="FooterChar"/>
    <w:uiPriority w:val="99"/>
    <w:unhideWhenUsed/>
    <w:rsid w:val="00B95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321"/>
  </w:style>
  <w:style w:type="character" w:styleId="Hyperlink">
    <w:name w:val="Hyperlink"/>
    <w:basedOn w:val="DefaultParagraphFont"/>
    <w:uiPriority w:val="99"/>
    <w:unhideWhenUsed/>
    <w:rsid w:val="00B95321"/>
    <w:rPr>
      <w:color w:val="0563C1" w:themeColor="hyperlink"/>
      <w:u w:val="single"/>
    </w:rPr>
  </w:style>
  <w:style w:type="paragraph" w:styleId="Quote">
    <w:name w:val="Quote"/>
    <w:basedOn w:val="Normal"/>
    <w:next w:val="Normal"/>
    <w:link w:val="QuoteChar"/>
    <w:uiPriority w:val="29"/>
    <w:qFormat/>
    <w:rsid w:val="00ED06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0671"/>
    <w:rPr>
      <w:i/>
      <w:iCs/>
      <w:color w:val="404040" w:themeColor="text1" w:themeTint="BF"/>
    </w:rPr>
  </w:style>
  <w:style w:type="paragraph" w:styleId="BalloonText">
    <w:name w:val="Balloon Text"/>
    <w:basedOn w:val="Normal"/>
    <w:link w:val="BalloonTextChar"/>
    <w:uiPriority w:val="99"/>
    <w:semiHidden/>
    <w:unhideWhenUsed/>
    <w:rsid w:val="00524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D16"/>
    <w:rPr>
      <w:rFonts w:ascii="Segoe UI" w:hAnsi="Segoe UI" w:cs="Segoe UI"/>
      <w:sz w:val="18"/>
      <w:szCs w:val="18"/>
    </w:rPr>
  </w:style>
  <w:style w:type="paragraph" w:styleId="ListParagraph">
    <w:name w:val="List Paragraph"/>
    <w:basedOn w:val="Normal"/>
    <w:uiPriority w:val="34"/>
    <w:qFormat/>
    <w:rsid w:val="00C91892"/>
    <w:pPr>
      <w:ind w:left="720"/>
      <w:contextualSpacing/>
    </w:pPr>
  </w:style>
  <w:style w:type="paragraph" w:customStyle="1" w:styleId="xmsonormal">
    <w:name w:val="x_msonormal"/>
    <w:basedOn w:val="Normal"/>
    <w:rsid w:val="008B1F13"/>
    <w:pPr>
      <w:spacing w:after="0" w:line="240" w:lineRule="auto"/>
    </w:pPr>
    <w:rPr>
      <w:rFonts w:ascii="Times New Roman" w:eastAsia="Calibri" w:hAnsi="Times New Roman" w:cs="Times New Roman"/>
      <w:sz w:val="24"/>
      <w:szCs w:val="24"/>
      <w:lang w:eastAsia="en-GB"/>
    </w:rPr>
  </w:style>
  <w:style w:type="paragraph" w:styleId="NormalWeb">
    <w:name w:val="Normal (Web)"/>
    <w:basedOn w:val="Normal"/>
    <w:uiPriority w:val="99"/>
    <w:unhideWhenUsed/>
    <w:rsid w:val="000608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354BBD"/>
    <w:rPr>
      <w:rFonts w:ascii="Arial" w:eastAsiaTheme="majorEastAsia" w:hAnsi="Arial" w:cstheme="majorBidi"/>
      <w:sz w:val="24"/>
      <w:szCs w:val="24"/>
    </w:rPr>
  </w:style>
  <w:style w:type="paragraph" w:customStyle="1" w:styleId="Bullets">
    <w:name w:val="Bullets"/>
    <w:basedOn w:val="BodyTextIndent"/>
    <w:uiPriority w:val="99"/>
    <w:rsid w:val="00354BBD"/>
    <w:pPr>
      <w:widowControl w:val="0"/>
      <w:numPr>
        <w:numId w:val="5"/>
      </w:numPr>
      <w:tabs>
        <w:tab w:val="clear" w:pos="1781"/>
        <w:tab w:val="num" w:pos="360"/>
      </w:tabs>
      <w:adjustRightInd w:val="0"/>
      <w:spacing w:after="240" w:line="240" w:lineRule="auto"/>
      <w:ind w:left="283" w:firstLine="0"/>
      <w:jc w:val="both"/>
    </w:pPr>
    <w:rPr>
      <w:rFonts w:ascii="Arial" w:eastAsia="Calibri" w:hAnsi="Arial" w:cs="Times New Roman"/>
      <w:sz w:val="24"/>
      <w:szCs w:val="20"/>
    </w:rPr>
  </w:style>
  <w:style w:type="paragraph" w:styleId="BodyTextIndent">
    <w:name w:val="Body Text Indent"/>
    <w:basedOn w:val="Normal"/>
    <w:link w:val="BodyTextIndentChar"/>
    <w:uiPriority w:val="99"/>
    <w:semiHidden/>
    <w:unhideWhenUsed/>
    <w:rsid w:val="00354BBD"/>
    <w:pPr>
      <w:spacing w:after="120"/>
      <w:ind w:left="283"/>
    </w:pPr>
  </w:style>
  <w:style w:type="character" w:customStyle="1" w:styleId="BodyTextIndentChar">
    <w:name w:val="Body Text Indent Char"/>
    <w:basedOn w:val="DefaultParagraphFont"/>
    <w:link w:val="BodyTextIndent"/>
    <w:uiPriority w:val="99"/>
    <w:semiHidden/>
    <w:rsid w:val="00354BBD"/>
  </w:style>
  <w:style w:type="paragraph" w:customStyle="1" w:styleId="paragraph">
    <w:name w:val="paragraph"/>
    <w:basedOn w:val="Normal"/>
    <w:rsid w:val="00F517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172F"/>
  </w:style>
  <w:style w:type="character" w:customStyle="1" w:styleId="eop">
    <w:name w:val="eop"/>
    <w:basedOn w:val="DefaultParagraphFont"/>
    <w:rsid w:val="00F5172F"/>
  </w:style>
  <w:style w:type="paragraph" w:styleId="NoSpacing">
    <w:name w:val="No Spacing"/>
    <w:uiPriority w:val="1"/>
    <w:qFormat/>
    <w:rsid w:val="00B57E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76525">
      <w:bodyDiv w:val="1"/>
      <w:marLeft w:val="0"/>
      <w:marRight w:val="0"/>
      <w:marTop w:val="0"/>
      <w:marBottom w:val="0"/>
      <w:divBdr>
        <w:top w:val="none" w:sz="0" w:space="0" w:color="auto"/>
        <w:left w:val="none" w:sz="0" w:space="0" w:color="auto"/>
        <w:bottom w:val="none" w:sz="0" w:space="0" w:color="auto"/>
        <w:right w:val="none" w:sz="0" w:space="0" w:color="auto"/>
      </w:divBdr>
    </w:div>
    <w:div w:id="863203887">
      <w:bodyDiv w:val="1"/>
      <w:marLeft w:val="0"/>
      <w:marRight w:val="0"/>
      <w:marTop w:val="0"/>
      <w:marBottom w:val="0"/>
      <w:divBdr>
        <w:top w:val="none" w:sz="0" w:space="0" w:color="auto"/>
        <w:left w:val="none" w:sz="0" w:space="0" w:color="auto"/>
        <w:bottom w:val="none" w:sz="0" w:space="0" w:color="auto"/>
        <w:right w:val="none" w:sz="0" w:space="0" w:color="auto"/>
      </w:divBdr>
    </w:div>
    <w:div w:id="991833136">
      <w:bodyDiv w:val="1"/>
      <w:marLeft w:val="0"/>
      <w:marRight w:val="0"/>
      <w:marTop w:val="0"/>
      <w:marBottom w:val="0"/>
      <w:divBdr>
        <w:top w:val="none" w:sz="0" w:space="0" w:color="auto"/>
        <w:left w:val="none" w:sz="0" w:space="0" w:color="auto"/>
        <w:bottom w:val="none" w:sz="0" w:space="0" w:color="auto"/>
        <w:right w:val="none" w:sz="0" w:space="0" w:color="auto"/>
      </w:divBdr>
    </w:div>
    <w:div w:id="1073429605">
      <w:bodyDiv w:val="1"/>
      <w:marLeft w:val="0"/>
      <w:marRight w:val="0"/>
      <w:marTop w:val="0"/>
      <w:marBottom w:val="0"/>
      <w:divBdr>
        <w:top w:val="none" w:sz="0" w:space="0" w:color="auto"/>
        <w:left w:val="none" w:sz="0" w:space="0" w:color="auto"/>
        <w:bottom w:val="none" w:sz="0" w:space="0" w:color="auto"/>
        <w:right w:val="none" w:sz="0" w:space="0" w:color="auto"/>
      </w:divBdr>
    </w:div>
    <w:div w:id="2028630545">
      <w:bodyDiv w:val="1"/>
      <w:marLeft w:val="0"/>
      <w:marRight w:val="0"/>
      <w:marTop w:val="0"/>
      <w:marBottom w:val="0"/>
      <w:divBdr>
        <w:top w:val="none" w:sz="0" w:space="0" w:color="auto"/>
        <w:left w:val="none" w:sz="0" w:space="0" w:color="auto"/>
        <w:bottom w:val="none" w:sz="0" w:space="0" w:color="auto"/>
        <w:right w:val="none" w:sz="0" w:space="0" w:color="auto"/>
      </w:divBdr>
    </w:div>
    <w:div w:id="21298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rsgilbert@stcanterbury.herts.sch.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hyperlink" Target="mailto:admin@stcanterbury.herts.sch.uk" TargetMode="External"/><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 Id="rId9" Type="http://schemas.openxmlformats.org/officeDocument/2006/relationships/image" Target="cid:bff5ec8e-d859-4e41-a447-acea36077e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989565E876D49A4060245005D3E39" ma:contentTypeVersion="15" ma:contentTypeDescription="Create a new document." ma:contentTypeScope="" ma:versionID="31924f8feb28184fe77a0b203964f632">
  <xsd:schema xmlns:xsd="http://www.w3.org/2001/XMLSchema" xmlns:xs="http://www.w3.org/2001/XMLSchema" xmlns:p="http://schemas.microsoft.com/office/2006/metadata/properties" xmlns:ns2="88e4274d-c00b-45eb-adfb-f5e4c6d299bc" xmlns:ns3="6991df4d-6a4b-42fe-9448-eab1dfe3998d" targetNamespace="http://schemas.microsoft.com/office/2006/metadata/properties" ma:root="true" ma:fieldsID="8741025ad69d4f538b3d86cdc571a724" ns2:_="" ns3:_="">
    <xsd:import namespace="88e4274d-c00b-45eb-adfb-f5e4c6d299bc"/>
    <xsd:import namespace="6991df4d-6a4b-42fe-9448-eab1dfe39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4274d-c00b-45eb-adfb-f5e4c6d29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d3d45f-5bac-4616-be13-f7f07bc7f0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91df4d-6a4b-42fe-9448-eab1dfe399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6ec9fe-2ff2-483f-b6bc-4d3468855b92}" ma:internalName="TaxCatchAll" ma:showField="CatchAllData" ma:web="6991df4d-6a4b-42fe-9448-eab1dfe3998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e4274d-c00b-45eb-adfb-f5e4c6d299bc">
      <Terms xmlns="http://schemas.microsoft.com/office/infopath/2007/PartnerControls"/>
    </lcf76f155ced4ddcb4097134ff3c332f>
    <TaxCatchAll xmlns="6991df4d-6a4b-42fe-9448-eab1dfe399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6180C-D14E-4E03-A981-2A762F87E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4274d-c00b-45eb-adfb-f5e4c6d299bc"/>
    <ds:schemaRef ds:uri="6991df4d-6a4b-42fe-9448-eab1dfe39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17558-6717-410A-A4F6-8E154EB5B979}">
  <ds:schemaRefs>
    <ds:schemaRef ds:uri="http://schemas.microsoft.com/office/2006/metadata/properties"/>
    <ds:schemaRef ds:uri="http://schemas.microsoft.com/office/infopath/2007/PartnerControls"/>
    <ds:schemaRef ds:uri="88e4274d-c00b-45eb-adfb-f5e4c6d299bc"/>
    <ds:schemaRef ds:uri="6991df4d-6a4b-42fe-9448-eab1dfe3998d"/>
  </ds:schemaRefs>
</ds:datastoreItem>
</file>

<file path=customXml/itemProps3.xml><?xml version="1.0" encoding="utf-8"?>
<ds:datastoreItem xmlns:ds="http://schemas.openxmlformats.org/officeDocument/2006/customXml" ds:itemID="{D59E5CD3-C1A2-424B-A221-06CCA8FB6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Sellers</dc:creator>
  <cp:lastModifiedBy>St Thomas of Canterbury Admin</cp:lastModifiedBy>
  <cp:revision>8</cp:revision>
  <cp:lastPrinted>2026-04-16T08:42:00Z</cp:lastPrinted>
  <dcterms:created xsi:type="dcterms:W3CDTF">2026-04-13T15:38:00Z</dcterms:created>
  <dcterms:modified xsi:type="dcterms:W3CDTF">2026-04-17T10:37:00Z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0x010100309989565E876D49A4060245005D3E39</vt:lpwstr>
  </property>
  <property fmtid="{D5CDD505-2E9C-101B-9397-08002B2CF9AE}" pid="3" name="MediaServiceImageTags">
    <vt:lpwstr/>
  </property>
</Properties>
</file>