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1" w:type="dxa"/>
        <w:tblLook w:val="04A0" w:firstRow="1" w:lastRow="0" w:firstColumn="1" w:lastColumn="0" w:noHBand="0" w:noVBand="1"/>
      </w:tblPr>
      <w:tblGrid>
        <w:gridCol w:w="1687"/>
        <w:gridCol w:w="1672"/>
        <w:gridCol w:w="48"/>
        <w:gridCol w:w="1633"/>
        <w:gridCol w:w="1379"/>
        <w:gridCol w:w="348"/>
        <w:gridCol w:w="1726"/>
        <w:gridCol w:w="41"/>
        <w:gridCol w:w="1951"/>
        <w:gridCol w:w="1956"/>
        <w:gridCol w:w="1780"/>
      </w:tblGrid>
      <w:tr w:rsidR="00570A2C" w:rsidRPr="00874A5F" w14:paraId="318790D6" w14:textId="77777777" w:rsidTr="000D79C0">
        <w:trPr>
          <w:trHeight w:val="391"/>
        </w:trPr>
        <w:tc>
          <w:tcPr>
            <w:tcW w:w="14221" w:type="dxa"/>
            <w:gridSpan w:val="11"/>
            <w:shd w:val="clear" w:color="auto" w:fill="A6C2B9" w:themeFill="accent5"/>
          </w:tcPr>
          <w:p w14:paraId="565C647A" w14:textId="765EB45D" w:rsidR="00570A2C" w:rsidRPr="00874A5F" w:rsidRDefault="00570A2C" w:rsidP="00570A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Hlk150331074"/>
            <w:bookmarkStart w:id="1" w:name="_Hlk150331110"/>
            <w:bookmarkStart w:id="2" w:name="_Hlk150334780"/>
            <w:r>
              <w:rPr>
                <w:rFonts w:cstheme="minorHAnsi"/>
                <w:b/>
                <w:sz w:val="24"/>
                <w:szCs w:val="24"/>
              </w:rPr>
              <w:t>Autumn 1</w:t>
            </w:r>
          </w:p>
        </w:tc>
      </w:tr>
      <w:tr w:rsidR="003E469A" w:rsidRPr="00874A5F" w14:paraId="72E8A70F" w14:textId="77777777" w:rsidTr="00570A2C">
        <w:trPr>
          <w:trHeight w:val="391"/>
        </w:trPr>
        <w:tc>
          <w:tcPr>
            <w:tcW w:w="1687" w:type="dxa"/>
            <w:shd w:val="clear" w:color="auto" w:fill="A6C2B9" w:themeFill="accent5"/>
          </w:tcPr>
          <w:p w14:paraId="34FEB0F1" w14:textId="77777777" w:rsidR="00E71164" w:rsidRPr="00874A5F" w:rsidRDefault="00E71164" w:rsidP="00476A74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1720" w:type="dxa"/>
            <w:gridSpan w:val="2"/>
            <w:shd w:val="clear" w:color="auto" w:fill="A6C2B9" w:themeFill="accent5"/>
          </w:tcPr>
          <w:p w14:paraId="29D6CD9E" w14:textId="77777777" w:rsidR="00E71164" w:rsidRPr="00874A5F" w:rsidRDefault="00E71164" w:rsidP="00476A74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633" w:type="dxa"/>
            <w:shd w:val="clear" w:color="auto" w:fill="A6C2B9" w:themeFill="accent5"/>
          </w:tcPr>
          <w:p w14:paraId="309AE57D" w14:textId="77777777" w:rsidR="00E71164" w:rsidRPr="00874A5F" w:rsidRDefault="00E71164" w:rsidP="00476A74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2"/>
            <w:shd w:val="clear" w:color="auto" w:fill="A6C2B9" w:themeFill="accent5"/>
          </w:tcPr>
          <w:p w14:paraId="4162C400" w14:textId="77777777" w:rsidR="00E71164" w:rsidRPr="00874A5F" w:rsidRDefault="00E71164" w:rsidP="00476A74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26" w:type="dxa"/>
            <w:shd w:val="clear" w:color="auto" w:fill="A6C2B9" w:themeFill="accent5"/>
          </w:tcPr>
          <w:p w14:paraId="05061ACE" w14:textId="77777777" w:rsidR="00E71164" w:rsidRPr="00874A5F" w:rsidRDefault="00E71164" w:rsidP="00476A74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992" w:type="dxa"/>
            <w:gridSpan w:val="2"/>
            <w:shd w:val="clear" w:color="auto" w:fill="A6C2B9" w:themeFill="accent5"/>
          </w:tcPr>
          <w:p w14:paraId="563F0C67" w14:textId="77777777" w:rsidR="00E71164" w:rsidRPr="00874A5F" w:rsidRDefault="00E71164" w:rsidP="00476A74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956" w:type="dxa"/>
            <w:shd w:val="clear" w:color="auto" w:fill="A6C2B9" w:themeFill="accent5"/>
          </w:tcPr>
          <w:p w14:paraId="4BCBB4C4" w14:textId="77777777" w:rsidR="00E71164" w:rsidRPr="00874A5F" w:rsidRDefault="00E71164" w:rsidP="00476A74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80" w:type="dxa"/>
            <w:shd w:val="clear" w:color="auto" w:fill="A6C2B9" w:themeFill="accent5"/>
          </w:tcPr>
          <w:p w14:paraId="60E2ABE0" w14:textId="77777777" w:rsidR="00E71164" w:rsidRPr="00874A5F" w:rsidRDefault="00E71164" w:rsidP="00476A74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7</w:t>
            </w:r>
          </w:p>
        </w:tc>
      </w:tr>
      <w:tr w:rsidR="00963A28" w:rsidRPr="00874A5F" w14:paraId="2773F18F" w14:textId="77777777" w:rsidTr="00570A2C">
        <w:trPr>
          <w:trHeight w:val="404"/>
        </w:trPr>
        <w:tc>
          <w:tcPr>
            <w:tcW w:w="1687" w:type="dxa"/>
            <w:shd w:val="clear" w:color="auto" w:fill="A6C2B9" w:themeFill="accent5"/>
          </w:tcPr>
          <w:p w14:paraId="625DDFDC" w14:textId="77777777" w:rsidR="00963A28" w:rsidRPr="00874A5F" w:rsidRDefault="00963A28" w:rsidP="00476A74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Year 1</w:t>
            </w:r>
          </w:p>
        </w:tc>
        <w:tc>
          <w:tcPr>
            <w:tcW w:w="3353" w:type="dxa"/>
            <w:gridSpan w:val="3"/>
            <w:vMerge w:val="restart"/>
          </w:tcPr>
          <w:p w14:paraId="74C22A6A" w14:textId="77777777" w:rsidR="00963A28" w:rsidRPr="002B7743" w:rsidRDefault="00963A28" w:rsidP="00874A5F">
            <w:pPr>
              <w:jc w:val="center"/>
              <w:rPr>
                <w:rFonts w:ascii="Abadi" w:hAnsi="Abadi" w:cstheme="minorHAnsi"/>
                <w:b/>
                <w:sz w:val="24"/>
                <w:szCs w:val="24"/>
              </w:rPr>
            </w:pPr>
            <w:r w:rsidRPr="002B7743">
              <w:rPr>
                <w:rFonts w:ascii="Abadi" w:hAnsi="Abadi" w:cstheme="minorHAnsi"/>
                <w:b/>
                <w:sz w:val="24"/>
                <w:szCs w:val="24"/>
              </w:rPr>
              <w:t xml:space="preserve">Whole School ‘Explore and Engage Unit’ </w:t>
            </w:r>
          </w:p>
          <w:p w14:paraId="2F18B2D0" w14:textId="3D7E6CD8" w:rsidR="00963A28" w:rsidRPr="002B7743" w:rsidRDefault="00963A28" w:rsidP="00874A5F">
            <w:pPr>
              <w:jc w:val="center"/>
              <w:rPr>
                <w:rFonts w:ascii="Abadi" w:hAnsi="Abadi" w:cstheme="minorHAnsi"/>
                <w:bCs w:val="0"/>
                <w:sz w:val="24"/>
                <w:szCs w:val="24"/>
              </w:rPr>
            </w:pPr>
            <w:r w:rsidRPr="002B7743">
              <w:rPr>
                <w:rFonts w:ascii="Abadi" w:hAnsi="Abadi" w:cstheme="minorHAnsi"/>
                <w:bCs w:val="0"/>
                <w:sz w:val="24"/>
                <w:szCs w:val="24"/>
              </w:rPr>
              <w:t>Tuesday by David Wiesner</w:t>
            </w:r>
          </w:p>
          <w:p w14:paraId="07189A80" w14:textId="50012908" w:rsidR="00963A28" w:rsidRPr="002B7743" w:rsidRDefault="00963A28" w:rsidP="00874A5F">
            <w:pPr>
              <w:jc w:val="center"/>
              <w:rPr>
                <w:rFonts w:ascii="Abadi" w:hAnsi="Abadi" w:cstheme="minorHAnsi"/>
                <w:b/>
                <w:sz w:val="24"/>
                <w:szCs w:val="24"/>
              </w:rPr>
            </w:pPr>
          </w:p>
          <w:p w14:paraId="7507C534" w14:textId="77777777" w:rsidR="00963A28" w:rsidRPr="002B7743" w:rsidRDefault="00963A28" w:rsidP="00874A5F">
            <w:pPr>
              <w:jc w:val="center"/>
              <w:rPr>
                <w:rFonts w:ascii="Abadi" w:hAnsi="Abadi" w:cstheme="minorHAnsi"/>
                <w:b/>
                <w:sz w:val="24"/>
                <w:szCs w:val="24"/>
              </w:rPr>
            </w:pPr>
          </w:p>
          <w:p w14:paraId="1887B8CD" w14:textId="77777777" w:rsidR="00963A28" w:rsidRPr="002B7743" w:rsidRDefault="00963A28" w:rsidP="00874A5F">
            <w:pPr>
              <w:jc w:val="center"/>
              <w:rPr>
                <w:rFonts w:ascii="Abadi" w:hAnsi="Abadi" w:cstheme="minorHAnsi"/>
                <w:b/>
                <w:sz w:val="24"/>
                <w:szCs w:val="24"/>
              </w:rPr>
            </w:pPr>
          </w:p>
          <w:p w14:paraId="7053958D" w14:textId="02DC210B" w:rsidR="00963A28" w:rsidRPr="002B7743" w:rsidRDefault="00963A28" w:rsidP="00874A5F">
            <w:pPr>
              <w:jc w:val="center"/>
              <w:rPr>
                <w:rFonts w:ascii="Abadi" w:hAnsi="Abadi" w:cstheme="minorHAnsi"/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vMerge w:val="restart"/>
          </w:tcPr>
          <w:p w14:paraId="42FD8549" w14:textId="77777777" w:rsidR="0016243C" w:rsidRDefault="0016243C" w:rsidP="00476A74">
            <w:pPr>
              <w:rPr>
                <w:rFonts w:ascii="Abadi" w:hAnsi="Abadi" w:cstheme="minorHAnsi"/>
                <w:b/>
                <w:bCs w:val="0"/>
                <w:sz w:val="24"/>
                <w:szCs w:val="24"/>
              </w:rPr>
            </w:pPr>
          </w:p>
          <w:p w14:paraId="375F0C46" w14:textId="19F0B932" w:rsidR="00963A28" w:rsidRDefault="00963A28" w:rsidP="00476A74">
            <w:pPr>
              <w:rPr>
                <w:rFonts w:ascii="Abadi" w:hAnsi="Abadi" w:cstheme="minorHAnsi"/>
                <w:sz w:val="24"/>
                <w:szCs w:val="24"/>
              </w:rPr>
            </w:pPr>
            <w:r w:rsidRPr="002B7743">
              <w:rPr>
                <w:rFonts w:ascii="Abadi" w:hAnsi="Abadi" w:cstheme="minorHAnsi"/>
                <w:b/>
                <w:bCs w:val="0"/>
                <w:sz w:val="24"/>
                <w:szCs w:val="24"/>
              </w:rPr>
              <w:t>Labels, Lists, Captions and instructions</w:t>
            </w:r>
            <w:r w:rsidR="002B7743" w:rsidRPr="002B7743">
              <w:rPr>
                <w:rFonts w:ascii="Abadi" w:hAnsi="Abadi" w:cstheme="minorHAnsi"/>
                <w:b/>
                <w:bCs w:val="0"/>
                <w:sz w:val="24"/>
                <w:szCs w:val="24"/>
              </w:rPr>
              <w:t>:</w:t>
            </w:r>
            <w:r w:rsidRPr="002B7743">
              <w:rPr>
                <w:rFonts w:ascii="Abadi" w:hAnsi="Abadi" w:cstheme="minorHAnsi"/>
                <w:sz w:val="24"/>
                <w:szCs w:val="24"/>
              </w:rPr>
              <w:t xml:space="preserve"> Jasper’s Beanstalk</w:t>
            </w:r>
            <w:r w:rsidR="006821A8">
              <w:rPr>
                <w:rFonts w:ascii="Abadi" w:hAnsi="Abadi" w:cstheme="minorHAnsi"/>
                <w:sz w:val="24"/>
                <w:szCs w:val="24"/>
              </w:rPr>
              <w:t xml:space="preserve"> (by Nick Butterworth)</w:t>
            </w:r>
          </w:p>
          <w:p w14:paraId="4ADCF6B1" w14:textId="77777777" w:rsidR="0016243C" w:rsidRPr="002B7743" w:rsidRDefault="0016243C" w:rsidP="0016243C">
            <w:pPr>
              <w:jc w:val="center"/>
              <w:rPr>
                <w:rFonts w:ascii="Abadi" w:hAnsi="Abadi" w:cstheme="minorHAnsi"/>
                <w:sz w:val="24"/>
                <w:szCs w:val="24"/>
              </w:rPr>
            </w:pPr>
          </w:p>
          <w:p w14:paraId="183E0A74" w14:textId="5466A99A" w:rsidR="00963A28" w:rsidRPr="002B7743" w:rsidRDefault="00963A28" w:rsidP="002B7743">
            <w:pPr>
              <w:rPr>
                <w:rFonts w:ascii="Abadi" w:hAnsi="Abadi" w:cstheme="minorHAnsi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vMerge w:val="restart"/>
          </w:tcPr>
          <w:p w14:paraId="274B5BEC" w14:textId="2896AD4E" w:rsidR="00963A28" w:rsidRPr="002B7743" w:rsidRDefault="00963A28" w:rsidP="005B6E80">
            <w:pPr>
              <w:rPr>
                <w:rFonts w:ascii="Abadi" w:hAnsi="Abadi" w:cstheme="minorHAnsi"/>
                <w:sz w:val="24"/>
                <w:szCs w:val="24"/>
              </w:rPr>
            </w:pPr>
            <w:r w:rsidRPr="006821A8">
              <w:rPr>
                <w:rFonts w:ascii="Abadi" w:hAnsi="Abadi" w:cstheme="minorHAnsi"/>
                <w:b/>
                <w:bCs w:val="0"/>
                <w:sz w:val="24"/>
                <w:szCs w:val="24"/>
              </w:rPr>
              <w:t>Narrative</w:t>
            </w:r>
            <w:r w:rsidR="006821A8" w:rsidRPr="006821A8">
              <w:rPr>
                <w:rFonts w:ascii="Abadi" w:hAnsi="Abadi" w:cstheme="minorHAnsi"/>
                <w:b/>
                <w:bCs w:val="0"/>
                <w:sz w:val="24"/>
                <w:szCs w:val="24"/>
              </w:rPr>
              <w:t>:</w:t>
            </w:r>
            <w:r w:rsidR="006821A8">
              <w:rPr>
                <w:rFonts w:ascii="Abadi" w:hAnsi="Abadi" w:cstheme="minorHAnsi"/>
                <w:sz w:val="24"/>
                <w:szCs w:val="24"/>
              </w:rPr>
              <w:t xml:space="preserve"> Puffin Peter (</w:t>
            </w:r>
            <w:r w:rsidR="007B1162">
              <w:rPr>
                <w:rFonts w:ascii="Abadi" w:hAnsi="Abadi" w:cstheme="minorHAnsi"/>
                <w:sz w:val="24"/>
                <w:szCs w:val="24"/>
              </w:rPr>
              <w:t>by Petr Horacek)</w:t>
            </w:r>
          </w:p>
          <w:p w14:paraId="55DE5551" w14:textId="29DA7DF2" w:rsidR="00963A28" w:rsidRPr="002B7743" w:rsidRDefault="00963A28" w:rsidP="005B6E80">
            <w:pPr>
              <w:rPr>
                <w:rFonts w:ascii="Abadi" w:hAnsi="Abadi" w:cstheme="minorHAnsi"/>
                <w:sz w:val="24"/>
                <w:szCs w:val="24"/>
              </w:rPr>
            </w:pPr>
          </w:p>
          <w:p w14:paraId="3BD17155" w14:textId="111242AE" w:rsidR="00963A28" w:rsidRPr="002B7743" w:rsidRDefault="00963A28" w:rsidP="00476A74">
            <w:pPr>
              <w:rPr>
                <w:rFonts w:ascii="Abadi" w:hAnsi="Abadi" w:cstheme="minorHAnsi"/>
                <w:sz w:val="24"/>
                <w:szCs w:val="24"/>
              </w:rPr>
            </w:pPr>
            <w:r w:rsidRPr="002B7743">
              <w:rPr>
                <w:rFonts w:ascii="Abadi" w:hAnsi="Abad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</w:tcPr>
          <w:p w14:paraId="6CF5A97C" w14:textId="4591501C" w:rsidR="00963A28" w:rsidRPr="002B7743" w:rsidRDefault="00963A28" w:rsidP="00476A74">
            <w:pPr>
              <w:rPr>
                <w:rFonts w:ascii="Abadi" w:hAnsi="Abadi" w:cstheme="minorHAnsi"/>
                <w:sz w:val="24"/>
                <w:szCs w:val="24"/>
              </w:rPr>
            </w:pPr>
            <w:r w:rsidRPr="002B7743">
              <w:rPr>
                <w:rFonts w:ascii="Abadi" w:hAnsi="Abadi" w:cstheme="minorHAnsi"/>
                <w:sz w:val="24"/>
                <w:szCs w:val="24"/>
              </w:rPr>
              <w:t xml:space="preserve">Buffer Week – recap sentence structure skills </w:t>
            </w:r>
          </w:p>
        </w:tc>
      </w:tr>
      <w:tr w:rsidR="00963A28" w:rsidRPr="00874A5F" w14:paraId="536BE701" w14:textId="77777777" w:rsidTr="00570A2C">
        <w:trPr>
          <w:trHeight w:val="1102"/>
        </w:trPr>
        <w:tc>
          <w:tcPr>
            <w:tcW w:w="1687" w:type="dxa"/>
            <w:shd w:val="clear" w:color="auto" w:fill="A6C2B9" w:themeFill="accent5"/>
          </w:tcPr>
          <w:p w14:paraId="2606CA00" w14:textId="77777777" w:rsidR="00963A28" w:rsidRPr="00874A5F" w:rsidRDefault="00963A28" w:rsidP="00476A74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Year 2</w:t>
            </w:r>
          </w:p>
        </w:tc>
        <w:tc>
          <w:tcPr>
            <w:tcW w:w="3353" w:type="dxa"/>
            <w:gridSpan w:val="3"/>
            <w:vMerge/>
          </w:tcPr>
          <w:p w14:paraId="6D802DAD" w14:textId="77777777" w:rsidR="00963A28" w:rsidRPr="002B7743" w:rsidRDefault="00963A28" w:rsidP="00476A74">
            <w:pPr>
              <w:rPr>
                <w:rStyle w:val="Strong"/>
                <w:rFonts w:ascii="Abadi" w:hAnsi="Abadi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53" w:type="dxa"/>
            <w:gridSpan w:val="3"/>
            <w:vMerge/>
          </w:tcPr>
          <w:p w14:paraId="36001360" w14:textId="6D93624A" w:rsidR="00963A28" w:rsidRPr="002B7743" w:rsidRDefault="00963A28" w:rsidP="00476A74">
            <w:pPr>
              <w:rPr>
                <w:rFonts w:ascii="Abadi" w:hAnsi="Abadi" w:cstheme="minorHAnsi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vMerge/>
          </w:tcPr>
          <w:p w14:paraId="20F98A6C" w14:textId="25EA444F" w:rsidR="00963A28" w:rsidRPr="002B7743" w:rsidRDefault="00963A28" w:rsidP="00476A74">
            <w:pPr>
              <w:rPr>
                <w:rFonts w:ascii="Abadi" w:hAnsi="Abadi" w:cstheme="minorHAnsi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040077C" w14:textId="1194904A" w:rsidR="00963A28" w:rsidRPr="002B7743" w:rsidRDefault="00963A28" w:rsidP="00476A74">
            <w:pPr>
              <w:rPr>
                <w:rFonts w:ascii="Abadi" w:hAnsi="Abadi" w:cstheme="minorHAnsi"/>
                <w:sz w:val="24"/>
                <w:szCs w:val="24"/>
              </w:rPr>
            </w:pPr>
            <w:r w:rsidRPr="002B7743">
              <w:rPr>
                <w:rFonts w:ascii="Abadi" w:hAnsi="Abadi" w:cstheme="minorHAnsi"/>
                <w:sz w:val="24"/>
                <w:szCs w:val="24"/>
              </w:rPr>
              <w:t>Buffer Week – recap sentence structure skills</w:t>
            </w:r>
          </w:p>
        </w:tc>
      </w:tr>
      <w:tr w:rsidR="00167515" w:rsidRPr="00874A5F" w14:paraId="074CF60E" w14:textId="77777777" w:rsidTr="00570A2C">
        <w:trPr>
          <w:trHeight w:val="1016"/>
        </w:trPr>
        <w:tc>
          <w:tcPr>
            <w:tcW w:w="1687" w:type="dxa"/>
            <w:shd w:val="clear" w:color="auto" w:fill="A6C2B9" w:themeFill="accent5"/>
          </w:tcPr>
          <w:p w14:paraId="6D89EBB9" w14:textId="77777777" w:rsidR="00167515" w:rsidRPr="00874A5F" w:rsidRDefault="00167515" w:rsidP="00476A74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Year 3</w:t>
            </w:r>
          </w:p>
          <w:p w14:paraId="5F251AA8" w14:textId="77777777" w:rsidR="00167515" w:rsidRPr="00874A5F" w:rsidRDefault="00167515" w:rsidP="00476A7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Merge/>
          </w:tcPr>
          <w:p w14:paraId="2D7C8203" w14:textId="77777777" w:rsidR="00167515" w:rsidRPr="002B7743" w:rsidRDefault="00167515" w:rsidP="00476A74">
            <w:pPr>
              <w:rPr>
                <w:rStyle w:val="Strong"/>
                <w:rFonts w:ascii="Abadi" w:hAnsi="Abadi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53" w:type="dxa"/>
            <w:gridSpan w:val="3"/>
            <w:vMerge w:val="restart"/>
          </w:tcPr>
          <w:p w14:paraId="3E0059B1" w14:textId="2F0DC3AA" w:rsidR="00167515" w:rsidRPr="002B7743" w:rsidRDefault="00167515" w:rsidP="003E469A">
            <w:pPr>
              <w:rPr>
                <w:rFonts w:ascii="Abadi" w:hAnsi="Abadi" w:cstheme="minorHAnsi"/>
                <w:sz w:val="24"/>
                <w:szCs w:val="24"/>
              </w:rPr>
            </w:pPr>
            <w:r w:rsidRPr="002B7743">
              <w:rPr>
                <w:rFonts w:ascii="Abadi" w:hAnsi="Abadi" w:cstheme="minorHAnsi"/>
                <w:b/>
                <w:bCs w:val="0"/>
                <w:sz w:val="24"/>
                <w:szCs w:val="24"/>
              </w:rPr>
              <w:t>Narrative</w:t>
            </w:r>
            <w:r w:rsidR="002B7743" w:rsidRPr="002B7743">
              <w:rPr>
                <w:rFonts w:ascii="Abadi" w:hAnsi="Abadi" w:cstheme="minorHAnsi"/>
                <w:b/>
                <w:bCs w:val="0"/>
                <w:sz w:val="24"/>
                <w:szCs w:val="24"/>
              </w:rPr>
              <w:t>:</w:t>
            </w:r>
            <w:r w:rsidR="002B7743">
              <w:rPr>
                <w:rFonts w:ascii="Abadi" w:hAnsi="Abadi" w:cstheme="minorHAnsi"/>
                <w:sz w:val="24"/>
                <w:szCs w:val="24"/>
              </w:rPr>
              <w:t xml:space="preserve"> </w:t>
            </w:r>
            <w:r w:rsidRPr="002B7743">
              <w:rPr>
                <w:rFonts w:ascii="Abadi" w:hAnsi="Abadi" w:cstheme="minorHAnsi"/>
                <w:sz w:val="24"/>
                <w:szCs w:val="24"/>
              </w:rPr>
              <w:t xml:space="preserve">Paper </w:t>
            </w:r>
            <w:r w:rsidR="002B7743">
              <w:rPr>
                <w:rFonts w:ascii="Abadi" w:hAnsi="Abadi" w:cstheme="minorHAnsi"/>
                <w:sz w:val="24"/>
                <w:szCs w:val="24"/>
              </w:rPr>
              <w:t>B</w:t>
            </w:r>
            <w:r w:rsidRPr="002B7743">
              <w:rPr>
                <w:rFonts w:ascii="Abadi" w:hAnsi="Abadi" w:cstheme="minorHAnsi"/>
                <w:sz w:val="24"/>
                <w:szCs w:val="24"/>
              </w:rPr>
              <w:t xml:space="preserve">ag </w:t>
            </w:r>
            <w:r w:rsidR="002B7743">
              <w:rPr>
                <w:rFonts w:ascii="Abadi" w:hAnsi="Abadi" w:cstheme="minorHAnsi"/>
                <w:sz w:val="24"/>
                <w:szCs w:val="24"/>
              </w:rPr>
              <w:t>P</w:t>
            </w:r>
            <w:r w:rsidRPr="002B7743">
              <w:rPr>
                <w:rFonts w:ascii="Abadi" w:hAnsi="Abadi" w:cstheme="minorHAnsi"/>
                <w:sz w:val="24"/>
                <w:szCs w:val="24"/>
              </w:rPr>
              <w:t xml:space="preserve">rincess </w:t>
            </w:r>
            <w:r w:rsidR="007B1162">
              <w:rPr>
                <w:rFonts w:ascii="Abadi" w:hAnsi="Abadi" w:cstheme="minorHAnsi"/>
                <w:sz w:val="24"/>
                <w:szCs w:val="24"/>
              </w:rPr>
              <w:t>(by Robert Munsch</w:t>
            </w:r>
            <w:r w:rsidR="0016243C">
              <w:rPr>
                <w:rFonts w:ascii="Abadi" w:hAnsi="Abadi" w:cstheme="minorHAnsi"/>
                <w:sz w:val="24"/>
                <w:szCs w:val="24"/>
              </w:rPr>
              <w:t xml:space="preserve">) </w:t>
            </w:r>
          </w:p>
          <w:p w14:paraId="739B58C5" w14:textId="3E1E870E" w:rsidR="00670B4D" w:rsidRPr="002B7743" w:rsidRDefault="00670B4D" w:rsidP="003E469A">
            <w:pPr>
              <w:rPr>
                <w:rFonts w:ascii="Abadi" w:hAnsi="Abadi" w:cstheme="minorHAnsi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vMerge w:val="restart"/>
          </w:tcPr>
          <w:p w14:paraId="39B08661" w14:textId="163EB011" w:rsidR="00167515" w:rsidRPr="002B7743" w:rsidRDefault="00167515" w:rsidP="00476A74">
            <w:pPr>
              <w:rPr>
                <w:rFonts w:ascii="Abadi" w:hAnsi="Abadi" w:cstheme="minorHAnsi"/>
                <w:sz w:val="24"/>
                <w:szCs w:val="24"/>
              </w:rPr>
            </w:pPr>
            <w:r w:rsidRPr="002B7743">
              <w:rPr>
                <w:rFonts w:ascii="Abadi" w:hAnsi="Abadi" w:cstheme="minorHAnsi"/>
                <w:b/>
                <w:bCs w:val="0"/>
                <w:sz w:val="24"/>
                <w:szCs w:val="24"/>
              </w:rPr>
              <w:t>Narrative</w:t>
            </w:r>
            <w:r w:rsidR="002B7743" w:rsidRPr="002B7743">
              <w:rPr>
                <w:rFonts w:ascii="Abadi" w:hAnsi="Abadi" w:cstheme="minorHAnsi"/>
                <w:b/>
                <w:bCs w:val="0"/>
                <w:sz w:val="24"/>
                <w:szCs w:val="24"/>
              </w:rPr>
              <w:t>:</w:t>
            </w:r>
            <w:r w:rsidR="002B7743">
              <w:rPr>
                <w:rFonts w:ascii="Abadi" w:hAnsi="Abadi" w:cstheme="minorHAnsi"/>
                <w:sz w:val="24"/>
                <w:szCs w:val="24"/>
              </w:rPr>
              <w:t xml:space="preserve"> </w:t>
            </w:r>
            <w:r w:rsidRPr="002B7743">
              <w:rPr>
                <w:rFonts w:ascii="Abadi" w:hAnsi="Abadi" w:cstheme="minorHAnsi"/>
                <w:sz w:val="24"/>
                <w:szCs w:val="24"/>
              </w:rPr>
              <w:t xml:space="preserve">Mini-Rabbit </w:t>
            </w:r>
            <w:r w:rsidR="002B7743">
              <w:rPr>
                <w:rFonts w:ascii="Abadi" w:hAnsi="Abadi" w:cstheme="minorHAnsi"/>
                <w:sz w:val="24"/>
                <w:szCs w:val="24"/>
              </w:rPr>
              <w:t>N</w:t>
            </w:r>
            <w:r w:rsidRPr="002B7743">
              <w:rPr>
                <w:rFonts w:ascii="Abadi" w:hAnsi="Abadi" w:cstheme="minorHAnsi"/>
                <w:sz w:val="24"/>
                <w:szCs w:val="24"/>
              </w:rPr>
              <w:t xml:space="preserve">ot </w:t>
            </w:r>
            <w:r w:rsidR="002B7743">
              <w:rPr>
                <w:rFonts w:ascii="Abadi" w:hAnsi="Abadi" w:cstheme="minorHAnsi"/>
                <w:sz w:val="24"/>
                <w:szCs w:val="24"/>
              </w:rPr>
              <w:t>L</w:t>
            </w:r>
            <w:r w:rsidRPr="002B7743">
              <w:rPr>
                <w:rFonts w:ascii="Abadi" w:hAnsi="Abadi" w:cstheme="minorHAnsi"/>
                <w:sz w:val="24"/>
                <w:szCs w:val="24"/>
              </w:rPr>
              <w:t xml:space="preserve">ost </w:t>
            </w:r>
            <w:r w:rsidR="0016243C">
              <w:rPr>
                <w:rFonts w:ascii="Abadi" w:hAnsi="Abadi" w:cstheme="minorHAnsi"/>
                <w:sz w:val="24"/>
                <w:szCs w:val="24"/>
              </w:rPr>
              <w:t>(by John Bond)</w:t>
            </w:r>
          </w:p>
          <w:p w14:paraId="6A6B5151" w14:textId="1791BDE2" w:rsidR="00167515" w:rsidRPr="002B7743" w:rsidRDefault="00167515" w:rsidP="00476A74">
            <w:pPr>
              <w:rPr>
                <w:rFonts w:ascii="Abadi" w:hAnsi="Abadi" w:cstheme="minorHAnsi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23E3390" w14:textId="0B7020BB" w:rsidR="00167515" w:rsidRPr="002B7743" w:rsidRDefault="00167515" w:rsidP="00476A74">
            <w:pPr>
              <w:rPr>
                <w:rFonts w:ascii="Abadi" w:hAnsi="Abadi" w:cstheme="minorHAnsi"/>
                <w:sz w:val="24"/>
                <w:szCs w:val="24"/>
              </w:rPr>
            </w:pPr>
            <w:r w:rsidRPr="002B7743">
              <w:rPr>
                <w:rFonts w:ascii="Abadi" w:hAnsi="Abadi" w:cstheme="minorHAnsi"/>
                <w:sz w:val="24"/>
                <w:szCs w:val="24"/>
              </w:rPr>
              <w:t>Buffer Week – recap sentence structure skills</w:t>
            </w:r>
          </w:p>
        </w:tc>
      </w:tr>
      <w:tr w:rsidR="00167515" w:rsidRPr="00874A5F" w14:paraId="1F1203C6" w14:textId="77777777" w:rsidTr="00570A2C">
        <w:trPr>
          <w:trHeight w:val="1273"/>
        </w:trPr>
        <w:tc>
          <w:tcPr>
            <w:tcW w:w="1687" w:type="dxa"/>
            <w:shd w:val="clear" w:color="auto" w:fill="A6C2B9" w:themeFill="accent5"/>
          </w:tcPr>
          <w:p w14:paraId="2E88294A" w14:textId="77777777" w:rsidR="00167515" w:rsidRPr="00874A5F" w:rsidRDefault="00167515" w:rsidP="00476A74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Year 4</w:t>
            </w:r>
          </w:p>
        </w:tc>
        <w:tc>
          <w:tcPr>
            <w:tcW w:w="3353" w:type="dxa"/>
            <w:gridSpan w:val="3"/>
            <w:vMerge/>
          </w:tcPr>
          <w:p w14:paraId="38A4CA2F" w14:textId="77777777" w:rsidR="00167515" w:rsidRPr="002B7743" w:rsidRDefault="00167515" w:rsidP="00476A74">
            <w:pPr>
              <w:rPr>
                <w:rStyle w:val="Strong"/>
                <w:rFonts w:ascii="Abadi" w:hAnsi="Abadi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53" w:type="dxa"/>
            <w:gridSpan w:val="3"/>
            <w:vMerge/>
          </w:tcPr>
          <w:p w14:paraId="1FC2AAE9" w14:textId="2AE2D52C" w:rsidR="00167515" w:rsidRPr="002B7743" w:rsidRDefault="00167515" w:rsidP="00476A74">
            <w:pPr>
              <w:rPr>
                <w:rFonts w:ascii="Abadi" w:hAnsi="Abadi" w:cstheme="minorHAnsi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vMerge/>
          </w:tcPr>
          <w:p w14:paraId="337BC66D" w14:textId="2FF25D86" w:rsidR="00167515" w:rsidRPr="002B7743" w:rsidRDefault="00167515" w:rsidP="00476A74">
            <w:pPr>
              <w:rPr>
                <w:rFonts w:ascii="Abadi" w:hAnsi="Abadi" w:cstheme="minorHAnsi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DFA86CB" w14:textId="67A46219" w:rsidR="00167515" w:rsidRPr="002B7743" w:rsidRDefault="00167515" w:rsidP="00476A74">
            <w:pPr>
              <w:rPr>
                <w:rFonts w:ascii="Abadi" w:hAnsi="Abadi" w:cstheme="minorHAnsi"/>
                <w:sz w:val="24"/>
                <w:szCs w:val="24"/>
              </w:rPr>
            </w:pPr>
            <w:r w:rsidRPr="002B7743">
              <w:rPr>
                <w:rFonts w:ascii="Abadi" w:hAnsi="Abadi" w:cstheme="minorHAnsi"/>
                <w:sz w:val="24"/>
                <w:szCs w:val="24"/>
              </w:rPr>
              <w:t>Buffer Week – recap sentence structure skills</w:t>
            </w:r>
          </w:p>
        </w:tc>
      </w:tr>
      <w:tr w:rsidR="00670B4D" w:rsidRPr="00874A5F" w14:paraId="43E25A92" w14:textId="77777777" w:rsidTr="00570A2C">
        <w:trPr>
          <w:trHeight w:val="1016"/>
        </w:trPr>
        <w:tc>
          <w:tcPr>
            <w:tcW w:w="1687" w:type="dxa"/>
            <w:shd w:val="clear" w:color="auto" w:fill="A6C2B9" w:themeFill="accent5"/>
          </w:tcPr>
          <w:p w14:paraId="1127773C" w14:textId="77777777" w:rsidR="00670B4D" w:rsidRPr="00874A5F" w:rsidRDefault="00670B4D" w:rsidP="00476A74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Year 5</w:t>
            </w:r>
          </w:p>
          <w:p w14:paraId="3215E408" w14:textId="77777777" w:rsidR="00670B4D" w:rsidRPr="00874A5F" w:rsidRDefault="00670B4D" w:rsidP="00476A7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Merge/>
          </w:tcPr>
          <w:p w14:paraId="0CD9D955" w14:textId="77777777" w:rsidR="00670B4D" w:rsidRPr="002B7743" w:rsidRDefault="00670B4D" w:rsidP="00476A74">
            <w:pPr>
              <w:rPr>
                <w:rStyle w:val="Strong"/>
                <w:rFonts w:ascii="Abadi" w:hAnsi="Abadi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94" w:type="dxa"/>
            <w:gridSpan w:val="4"/>
            <w:vMerge w:val="restart"/>
          </w:tcPr>
          <w:p w14:paraId="58FFE654" w14:textId="126D9A6A" w:rsidR="00670B4D" w:rsidRPr="002B7743" w:rsidRDefault="00965E5F" w:rsidP="00476A74">
            <w:pPr>
              <w:rPr>
                <w:rFonts w:ascii="Abadi" w:hAnsi="Abadi" w:cstheme="minorHAnsi"/>
                <w:sz w:val="24"/>
                <w:szCs w:val="24"/>
              </w:rPr>
            </w:pPr>
            <w:r w:rsidRPr="008A0E4B">
              <w:rPr>
                <w:rFonts w:ascii="Abadi" w:hAnsi="Abadi" w:cstheme="minorHAnsi"/>
                <w:b/>
                <w:bCs w:val="0"/>
                <w:sz w:val="24"/>
                <w:szCs w:val="24"/>
              </w:rPr>
              <w:t xml:space="preserve">Non-Chronological </w:t>
            </w:r>
            <w:r w:rsidR="00670B4D" w:rsidRPr="008A0E4B">
              <w:rPr>
                <w:rFonts w:ascii="Abadi" w:hAnsi="Abadi" w:cstheme="minorHAnsi"/>
                <w:b/>
                <w:bCs w:val="0"/>
                <w:sz w:val="24"/>
                <w:szCs w:val="24"/>
              </w:rPr>
              <w:t>Report</w:t>
            </w:r>
            <w:r w:rsidR="002B7743" w:rsidRPr="008A0E4B">
              <w:rPr>
                <w:rFonts w:ascii="Abadi" w:hAnsi="Abadi" w:cstheme="minorHAnsi"/>
                <w:b/>
                <w:bCs w:val="0"/>
                <w:sz w:val="24"/>
                <w:szCs w:val="24"/>
              </w:rPr>
              <w:t>:</w:t>
            </w:r>
            <w:r w:rsidR="002B7743">
              <w:rPr>
                <w:rFonts w:ascii="Abadi" w:hAnsi="Abadi" w:cstheme="minorHAnsi"/>
                <w:sz w:val="24"/>
                <w:szCs w:val="24"/>
              </w:rPr>
              <w:t xml:space="preserve"> </w:t>
            </w:r>
            <w:r w:rsidR="00670B4D" w:rsidRPr="002B7743">
              <w:rPr>
                <w:rFonts w:ascii="Abadi" w:hAnsi="Abadi" w:cstheme="minorHAnsi"/>
                <w:sz w:val="24"/>
                <w:szCs w:val="24"/>
              </w:rPr>
              <w:t>Monsters</w:t>
            </w:r>
            <w:r>
              <w:rPr>
                <w:rFonts w:ascii="Abadi" w:hAnsi="Abadi" w:cstheme="minorHAnsi"/>
                <w:sz w:val="24"/>
                <w:szCs w:val="24"/>
              </w:rPr>
              <w:t xml:space="preserve"> (by Carey Miller) &amp; The Book of Mythical Beasts</w:t>
            </w:r>
            <w:r w:rsidR="008A0E4B">
              <w:rPr>
                <w:rFonts w:ascii="Abadi" w:hAnsi="Abadi" w:cstheme="minorHAnsi"/>
                <w:sz w:val="24"/>
                <w:szCs w:val="24"/>
              </w:rPr>
              <w:t xml:space="preserve"> and Magical Creatures (by Stephen Krensky)</w:t>
            </w:r>
          </w:p>
          <w:p w14:paraId="05636A18" w14:textId="11C98584" w:rsidR="00670B4D" w:rsidRPr="002B7743" w:rsidRDefault="00670B4D" w:rsidP="00476A74">
            <w:pPr>
              <w:rPr>
                <w:rFonts w:ascii="Abadi" w:hAnsi="Abadi" w:cstheme="minorHAnsi"/>
                <w:sz w:val="24"/>
                <w:szCs w:val="24"/>
              </w:rPr>
            </w:pPr>
          </w:p>
        </w:tc>
        <w:tc>
          <w:tcPr>
            <w:tcW w:w="5687" w:type="dxa"/>
            <w:gridSpan w:val="3"/>
            <w:vMerge w:val="restart"/>
          </w:tcPr>
          <w:p w14:paraId="5D316847" w14:textId="13A3C076" w:rsidR="00670B4D" w:rsidRPr="002B7743" w:rsidRDefault="00670B4D" w:rsidP="00476A74">
            <w:pPr>
              <w:rPr>
                <w:rFonts w:ascii="Abadi" w:hAnsi="Abadi" w:cstheme="minorHAnsi"/>
                <w:sz w:val="24"/>
                <w:szCs w:val="24"/>
              </w:rPr>
            </w:pPr>
            <w:r w:rsidRPr="006821A8">
              <w:rPr>
                <w:rFonts w:ascii="Abadi" w:hAnsi="Abadi" w:cstheme="minorHAnsi"/>
                <w:b/>
                <w:bCs w:val="0"/>
                <w:sz w:val="24"/>
                <w:szCs w:val="24"/>
              </w:rPr>
              <w:t xml:space="preserve">Narrative </w:t>
            </w:r>
            <w:r w:rsidR="008A0E4B" w:rsidRPr="006821A8">
              <w:rPr>
                <w:rFonts w:ascii="Abadi" w:hAnsi="Abadi" w:cstheme="minorHAnsi"/>
                <w:b/>
                <w:bCs w:val="0"/>
                <w:sz w:val="24"/>
                <w:szCs w:val="24"/>
              </w:rPr>
              <w:t>(</w:t>
            </w:r>
            <w:r w:rsidRPr="006821A8">
              <w:rPr>
                <w:rFonts w:ascii="Abadi" w:hAnsi="Abadi" w:cstheme="minorHAnsi"/>
                <w:b/>
                <w:bCs w:val="0"/>
                <w:sz w:val="24"/>
                <w:szCs w:val="24"/>
              </w:rPr>
              <w:t>Description</w:t>
            </w:r>
            <w:r w:rsidR="008A0E4B" w:rsidRPr="006821A8">
              <w:rPr>
                <w:rFonts w:ascii="Abadi" w:hAnsi="Abadi" w:cstheme="minorHAnsi"/>
                <w:b/>
                <w:bCs w:val="0"/>
                <w:sz w:val="24"/>
                <w:szCs w:val="24"/>
              </w:rPr>
              <w:t>)</w:t>
            </w:r>
            <w:r w:rsidR="002B7743" w:rsidRPr="006821A8">
              <w:rPr>
                <w:rFonts w:ascii="Abadi" w:hAnsi="Abadi" w:cstheme="minorHAnsi"/>
                <w:b/>
                <w:bCs w:val="0"/>
                <w:sz w:val="24"/>
                <w:szCs w:val="24"/>
              </w:rPr>
              <w:t>:</w:t>
            </w:r>
            <w:r w:rsidR="002B7743">
              <w:rPr>
                <w:rFonts w:ascii="Abadi" w:hAnsi="Abadi" w:cstheme="minorHAnsi"/>
                <w:sz w:val="24"/>
                <w:szCs w:val="24"/>
              </w:rPr>
              <w:t xml:space="preserve"> Cloud Tea Monkeys</w:t>
            </w:r>
            <w:r w:rsidR="00254CA2">
              <w:rPr>
                <w:rFonts w:ascii="Abadi" w:hAnsi="Abadi" w:cstheme="minorHAnsi"/>
                <w:sz w:val="24"/>
                <w:szCs w:val="24"/>
              </w:rPr>
              <w:t xml:space="preserve"> (by Mal Peet &amp; Elspeth Graham)</w:t>
            </w:r>
          </w:p>
          <w:p w14:paraId="494FFF49" w14:textId="77777777" w:rsidR="00670B4D" w:rsidRPr="002B7743" w:rsidRDefault="00670B4D" w:rsidP="00476A74">
            <w:pPr>
              <w:rPr>
                <w:rFonts w:ascii="Abadi" w:hAnsi="Abadi" w:cstheme="minorHAnsi"/>
                <w:sz w:val="24"/>
                <w:szCs w:val="24"/>
              </w:rPr>
            </w:pPr>
          </w:p>
          <w:p w14:paraId="69B56503" w14:textId="0F37E39D" w:rsidR="00670B4D" w:rsidRPr="002B7743" w:rsidRDefault="00670B4D" w:rsidP="00476A74">
            <w:pPr>
              <w:rPr>
                <w:rFonts w:ascii="Abadi" w:hAnsi="Abadi" w:cstheme="minorHAnsi"/>
                <w:sz w:val="24"/>
                <w:szCs w:val="24"/>
              </w:rPr>
            </w:pPr>
          </w:p>
          <w:p w14:paraId="336EE9E7" w14:textId="77777777" w:rsidR="00570A2C" w:rsidRPr="002B7743" w:rsidRDefault="00570A2C" w:rsidP="00476A74">
            <w:pPr>
              <w:rPr>
                <w:rFonts w:ascii="Abadi" w:hAnsi="Abadi" w:cstheme="minorHAnsi"/>
                <w:sz w:val="24"/>
                <w:szCs w:val="24"/>
              </w:rPr>
            </w:pPr>
          </w:p>
          <w:p w14:paraId="326766DF" w14:textId="37A84007" w:rsidR="00570A2C" w:rsidRPr="002B7743" w:rsidRDefault="00570A2C" w:rsidP="00476A74">
            <w:pPr>
              <w:rPr>
                <w:rFonts w:ascii="Abadi" w:hAnsi="Abadi" w:cstheme="minorHAnsi"/>
                <w:sz w:val="24"/>
                <w:szCs w:val="24"/>
              </w:rPr>
            </w:pPr>
          </w:p>
        </w:tc>
      </w:tr>
      <w:bookmarkEnd w:id="0"/>
      <w:tr w:rsidR="00670B4D" w:rsidRPr="00874A5F" w14:paraId="75C87F2B" w14:textId="77777777" w:rsidTr="00570A2C">
        <w:trPr>
          <w:trHeight w:val="1004"/>
        </w:trPr>
        <w:tc>
          <w:tcPr>
            <w:tcW w:w="1687" w:type="dxa"/>
            <w:shd w:val="clear" w:color="auto" w:fill="A6C2B9" w:themeFill="accent5"/>
          </w:tcPr>
          <w:p w14:paraId="5DB9598C" w14:textId="77777777" w:rsidR="00670B4D" w:rsidRPr="00874A5F" w:rsidRDefault="00670B4D" w:rsidP="00476A74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Year 6</w:t>
            </w:r>
          </w:p>
        </w:tc>
        <w:tc>
          <w:tcPr>
            <w:tcW w:w="3353" w:type="dxa"/>
            <w:gridSpan w:val="3"/>
            <w:vMerge/>
          </w:tcPr>
          <w:p w14:paraId="2AAD26C7" w14:textId="77777777" w:rsidR="00670B4D" w:rsidRPr="00874A5F" w:rsidRDefault="00670B4D" w:rsidP="00476A74">
            <w:pPr>
              <w:rPr>
                <w:rStyle w:val="Strong"/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94" w:type="dxa"/>
            <w:gridSpan w:val="4"/>
            <w:vMerge/>
          </w:tcPr>
          <w:p w14:paraId="06DE3BA6" w14:textId="47B04B73" w:rsidR="00670B4D" w:rsidRPr="00874A5F" w:rsidRDefault="00670B4D" w:rsidP="00476A74">
            <w:pPr>
              <w:rPr>
                <w:rFonts w:cstheme="minorHAnsi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5687" w:type="dxa"/>
            <w:gridSpan w:val="3"/>
            <w:vMerge/>
          </w:tcPr>
          <w:p w14:paraId="13491572" w14:textId="7EFA4C7C" w:rsidR="00670B4D" w:rsidRPr="00874A5F" w:rsidRDefault="00670B4D" w:rsidP="00476A74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1"/>
      <w:tr w:rsidR="00570A2C" w:rsidRPr="006C054F" w14:paraId="0B6DB3E7" w14:textId="77777777" w:rsidTr="00345182">
        <w:trPr>
          <w:trHeight w:val="391"/>
        </w:trPr>
        <w:tc>
          <w:tcPr>
            <w:tcW w:w="14221" w:type="dxa"/>
            <w:gridSpan w:val="11"/>
            <w:shd w:val="clear" w:color="auto" w:fill="A6C2B9" w:themeFill="accent5"/>
          </w:tcPr>
          <w:p w14:paraId="13E676F1" w14:textId="3B7628AA" w:rsidR="00570A2C" w:rsidRDefault="00570A2C" w:rsidP="00570A2C">
            <w:pPr>
              <w:jc w:val="center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lastRenderedPageBreak/>
              <w:t>Autumn 2</w:t>
            </w:r>
          </w:p>
        </w:tc>
      </w:tr>
      <w:tr w:rsidR="006C054F" w:rsidRPr="006C054F" w14:paraId="29E91DD0" w14:textId="77777777" w:rsidTr="00570A2C">
        <w:trPr>
          <w:trHeight w:val="391"/>
        </w:trPr>
        <w:tc>
          <w:tcPr>
            <w:tcW w:w="1687" w:type="dxa"/>
            <w:shd w:val="clear" w:color="auto" w:fill="A6C2B9" w:themeFill="accent5"/>
          </w:tcPr>
          <w:p w14:paraId="1A7F7289" w14:textId="77777777" w:rsidR="006C054F" w:rsidRPr="006C054F" w:rsidRDefault="006C054F" w:rsidP="006C054F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  <w:r w:rsidRPr="006C054F"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Week</w:t>
            </w:r>
          </w:p>
        </w:tc>
        <w:tc>
          <w:tcPr>
            <w:tcW w:w="1720" w:type="dxa"/>
            <w:gridSpan w:val="2"/>
            <w:shd w:val="clear" w:color="auto" w:fill="A6C2B9" w:themeFill="accent5"/>
          </w:tcPr>
          <w:p w14:paraId="2659BB6D" w14:textId="7C3F7187" w:rsidR="006C054F" w:rsidRPr="006C054F" w:rsidRDefault="00936E20" w:rsidP="006C054F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1633" w:type="dxa"/>
            <w:shd w:val="clear" w:color="auto" w:fill="A6C2B9" w:themeFill="accent5"/>
          </w:tcPr>
          <w:p w14:paraId="5B780D47" w14:textId="14C631A3" w:rsidR="006C054F" w:rsidRPr="006C054F" w:rsidRDefault="00936E20" w:rsidP="006C054F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1727" w:type="dxa"/>
            <w:gridSpan w:val="2"/>
            <w:shd w:val="clear" w:color="auto" w:fill="A6C2B9" w:themeFill="accent5"/>
          </w:tcPr>
          <w:p w14:paraId="27A23DFA" w14:textId="6C69DDB8" w:rsidR="006C054F" w:rsidRPr="006C054F" w:rsidRDefault="00936E20" w:rsidP="006C054F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1726" w:type="dxa"/>
            <w:shd w:val="clear" w:color="auto" w:fill="A6C2B9" w:themeFill="accent5"/>
          </w:tcPr>
          <w:p w14:paraId="163069DA" w14:textId="549D1796" w:rsidR="006C054F" w:rsidRPr="006C054F" w:rsidRDefault="00936E20" w:rsidP="006C054F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1992" w:type="dxa"/>
            <w:gridSpan w:val="2"/>
            <w:shd w:val="clear" w:color="auto" w:fill="A6C2B9" w:themeFill="accent5"/>
          </w:tcPr>
          <w:p w14:paraId="5A59955A" w14:textId="690A31C5" w:rsidR="006C054F" w:rsidRPr="006C054F" w:rsidRDefault="00936E20" w:rsidP="006C054F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1956" w:type="dxa"/>
            <w:shd w:val="clear" w:color="auto" w:fill="A6C2B9" w:themeFill="accent5"/>
          </w:tcPr>
          <w:p w14:paraId="39C390A3" w14:textId="22C03847" w:rsidR="006C054F" w:rsidRPr="006C054F" w:rsidRDefault="00936E20" w:rsidP="006C054F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1780" w:type="dxa"/>
            <w:shd w:val="clear" w:color="auto" w:fill="A6C2B9" w:themeFill="accent5"/>
          </w:tcPr>
          <w:p w14:paraId="1E90891F" w14:textId="4EFC8AAF" w:rsidR="006C054F" w:rsidRPr="006C054F" w:rsidRDefault="00936E20" w:rsidP="006C054F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14</w:t>
            </w:r>
          </w:p>
        </w:tc>
      </w:tr>
      <w:tr w:rsidR="00B87FA5" w:rsidRPr="006C054F" w14:paraId="0908CB31" w14:textId="77777777" w:rsidTr="00B87FA5">
        <w:trPr>
          <w:trHeight w:val="933"/>
        </w:trPr>
        <w:tc>
          <w:tcPr>
            <w:tcW w:w="1687" w:type="dxa"/>
            <w:shd w:val="clear" w:color="auto" w:fill="A6C2B9" w:themeFill="accent5"/>
          </w:tcPr>
          <w:p w14:paraId="6F298D33" w14:textId="77777777" w:rsidR="00B87FA5" w:rsidRPr="006C054F" w:rsidRDefault="00B87FA5" w:rsidP="006C054F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  <w:r w:rsidRPr="006C054F"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Year 1</w:t>
            </w:r>
          </w:p>
        </w:tc>
        <w:tc>
          <w:tcPr>
            <w:tcW w:w="6806" w:type="dxa"/>
            <w:gridSpan w:val="6"/>
            <w:vMerge w:val="restart"/>
          </w:tcPr>
          <w:p w14:paraId="5BA66E93" w14:textId="60C42A90" w:rsidR="00B87FA5" w:rsidRPr="00807870" w:rsidRDefault="0098440F" w:rsidP="00963A08">
            <w:pPr>
              <w:spacing w:before="0"/>
              <w:jc w:val="center"/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</w:pPr>
            <w:r w:rsidRPr="00807870">
              <w:rPr>
                <w:rFonts w:ascii="Abadi" w:hAnsi="Abadi" w:cstheme="minorHAnsi"/>
                <w:b/>
                <w:bCs w:val="0"/>
                <w:iCs w:val="0"/>
                <w:sz w:val="24"/>
                <w:szCs w:val="24"/>
              </w:rPr>
              <w:t xml:space="preserve">Narrative (Traditional Tales): </w:t>
            </w:r>
            <w:r w:rsidRPr="00807870">
              <w:rPr>
                <w:rFonts w:ascii="Abadi" w:hAnsi="Abadi" w:cstheme="minorHAnsi"/>
                <w:iCs w:val="0"/>
                <w:sz w:val="24"/>
                <w:szCs w:val="24"/>
              </w:rPr>
              <w:t xml:space="preserve">Three Billy Goats Gruff (by Alison Edgson), The Princess and the Pea (by </w:t>
            </w:r>
            <w:r w:rsidR="00963A08" w:rsidRPr="00807870">
              <w:rPr>
                <w:rFonts w:ascii="Abadi" w:hAnsi="Abadi" w:cstheme="minorHAnsi"/>
                <w:iCs w:val="0"/>
                <w:sz w:val="24"/>
                <w:szCs w:val="24"/>
              </w:rPr>
              <w:t>Rachel Isadora</w:t>
            </w:r>
            <w:r w:rsidR="006B4701" w:rsidRPr="00807870">
              <w:rPr>
                <w:rFonts w:ascii="Abadi" w:hAnsi="Abadi" w:cstheme="minorHAnsi"/>
                <w:iCs w:val="0"/>
                <w:sz w:val="24"/>
                <w:szCs w:val="24"/>
              </w:rPr>
              <w:t>), Stop! That’s Not My Story (by Smriti Halls and Erikan Meza), Professor Goose Debunks Goldilocks And The Three Bears (by Paulette Bourg</w:t>
            </w:r>
            <w:r w:rsidR="00963A08" w:rsidRPr="00807870">
              <w:rPr>
                <w:rFonts w:ascii="Abadi" w:hAnsi="Abadi" w:cstheme="minorHAnsi"/>
                <w:iCs w:val="0"/>
                <w:sz w:val="24"/>
                <w:szCs w:val="24"/>
              </w:rPr>
              <w:t>eois and Alex G Griffiths)</w:t>
            </w:r>
          </w:p>
        </w:tc>
        <w:tc>
          <w:tcPr>
            <w:tcW w:w="3948" w:type="dxa"/>
            <w:gridSpan w:val="3"/>
            <w:vMerge w:val="restart"/>
          </w:tcPr>
          <w:p w14:paraId="42A6CEF6" w14:textId="17ECF477" w:rsidR="00B87FA5" w:rsidRPr="00807870" w:rsidRDefault="00963A08" w:rsidP="006C054F">
            <w:pPr>
              <w:spacing w:before="0"/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</w:pPr>
            <w:r w:rsidRPr="00807870">
              <w:rPr>
                <w:rFonts w:ascii="Abadi" w:hAnsi="Abadi" w:cstheme="minorHAnsi"/>
                <w:b/>
                <w:iCs w:val="0"/>
                <w:sz w:val="24"/>
                <w:szCs w:val="24"/>
              </w:rPr>
              <w:t>Recipes:</w:t>
            </w:r>
            <w:r w:rsidRPr="00807870"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  <w:t xml:space="preserve"> Gruffalo Crumble (by Julia Donaldson)</w:t>
            </w:r>
          </w:p>
        </w:tc>
        <w:tc>
          <w:tcPr>
            <w:tcW w:w="1780" w:type="dxa"/>
            <w:vMerge w:val="restart"/>
          </w:tcPr>
          <w:p w14:paraId="145E845E" w14:textId="6038D6F2" w:rsidR="00B87FA5" w:rsidRPr="00807870" w:rsidRDefault="00963A08" w:rsidP="006C054F">
            <w:pPr>
              <w:spacing w:before="0"/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</w:pPr>
            <w:r w:rsidRPr="00807870">
              <w:rPr>
                <w:rFonts w:ascii="Abadi" w:hAnsi="Abadi" w:cstheme="minorHAnsi"/>
                <w:b/>
                <w:iCs w:val="0"/>
                <w:sz w:val="24"/>
                <w:szCs w:val="24"/>
              </w:rPr>
              <w:t>Poetry:</w:t>
            </w:r>
            <w:r w:rsidRPr="00807870"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  <w:t xml:space="preserve"> </w:t>
            </w:r>
            <w:r w:rsidR="00ED1508" w:rsidRPr="00807870"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  <w:t>List</w:t>
            </w:r>
            <w:r w:rsidR="00CE5D50" w:rsidRPr="00807870"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  <w:t xml:space="preserve"> Poems</w:t>
            </w:r>
          </w:p>
        </w:tc>
      </w:tr>
      <w:tr w:rsidR="00B87FA5" w:rsidRPr="006C054F" w14:paraId="1FD4B297" w14:textId="77777777" w:rsidTr="004B0C64">
        <w:trPr>
          <w:trHeight w:val="1102"/>
        </w:trPr>
        <w:tc>
          <w:tcPr>
            <w:tcW w:w="1687" w:type="dxa"/>
            <w:shd w:val="clear" w:color="auto" w:fill="A6C2B9" w:themeFill="accent5"/>
          </w:tcPr>
          <w:p w14:paraId="3167BD64" w14:textId="77777777" w:rsidR="00B87FA5" w:rsidRPr="006C054F" w:rsidRDefault="00B87FA5" w:rsidP="006C054F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  <w:r w:rsidRPr="006C054F"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Year 2</w:t>
            </w:r>
          </w:p>
        </w:tc>
        <w:tc>
          <w:tcPr>
            <w:tcW w:w="6806" w:type="dxa"/>
            <w:gridSpan w:val="6"/>
            <w:vMerge/>
          </w:tcPr>
          <w:p w14:paraId="7752A46C" w14:textId="77777777" w:rsidR="00B87FA5" w:rsidRPr="00807870" w:rsidRDefault="00B87FA5" w:rsidP="006C054F">
            <w:pPr>
              <w:spacing w:before="0"/>
              <w:rPr>
                <w:rFonts w:cstheme="minorHAnsi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vMerge/>
          </w:tcPr>
          <w:p w14:paraId="387AC430" w14:textId="77777777" w:rsidR="00B87FA5" w:rsidRPr="00807870" w:rsidRDefault="00B87FA5" w:rsidP="006C054F">
            <w:pPr>
              <w:spacing w:before="0"/>
              <w:rPr>
                <w:rFonts w:cstheme="minorHAnsi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14:paraId="58C53024" w14:textId="22BB9FF1" w:rsidR="00B87FA5" w:rsidRPr="00807870" w:rsidRDefault="00B87FA5" w:rsidP="006C054F">
            <w:pPr>
              <w:spacing w:before="0"/>
              <w:rPr>
                <w:rFonts w:cstheme="minorHAnsi"/>
                <w:bCs w:val="0"/>
                <w:iCs w:val="0"/>
                <w:sz w:val="24"/>
                <w:szCs w:val="24"/>
              </w:rPr>
            </w:pPr>
          </w:p>
        </w:tc>
      </w:tr>
      <w:tr w:rsidR="00570A2C" w:rsidRPr="006C054F" w14:paraId="2C555B9A" w14:textId="77777777" w:rsidTr="00570A2C">
        <w:trPr>
          <w:trHeight w:val="1016"/>
        </w:trPr>
        <w:tc>
          <w:tcPr>
            <w:tcW w:w="1687" w:type="dxa"/>
            <w:shd w:val="clear" w:color="auto" w:fill="A6C2B9" w:themeFill="accent5"/>
          </w:tcPr>
          <w:p w14:paraId="3DD418B5" w14:textId="77777777" w:rsidR="00570A2C" w:rsidRPr="006C054F" w:rsidRDefault="00570A2C" w:rsidP="006C054F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  <w:r w:rsidRPr="006C054F"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Year 3</w:t>
            </w:r>
          </w:p>
          <w:p w14:paraId="0CC4A708" w14:textId="77777777" w:rsidR="00570A2C" w:rsidRPr="006C054F" w:rsidRDefault="00570A2C" w:rsidP="006C054F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732" w:type="dxa"/>
            <w:gridSpan w:val="4"/>
            <w:vMerge w:val="restart"/>
          </w:tcPr>
          <w:p w14:paraId="6F48981F" w14:textId="35B24597" w:rsidR="00570A2C" w:rsidRPr="00807870" w:rsidRDefault="00570A2C" w:rsidP="006C054F">
            <w:pPr>
              <w:spacing w:before="0"/>
              <w:rPr>
                <w:rFonts w:ascii="Abadi" w:hAnsi="Abadi" w:cstheme="minorHAnsi"/>
                <w:bCs w:val="0"/>
                <w:iCs w:val="0"/>
                <w:shd w:val="clear" w:color="auto" w:fill="FFFFFF"/>
              </w:rPr>
            </w:pPr>
            <w:r w:rsidRPr="00807870">
              <w:rPr>
                <w:rFonts w:ascii="Abadi" w:hAnsi="Abadi" w:cstheme="minorHAnsi"/>
                <w:b/>
                <w:iCs w:val="0"/>
                <w:shd w:val="clear" w:color="auto" w:fill="FFFFFF"/>
              </w:rPr>
              <w:t xml:space="preserve">Fables: </w:t>
            </w:r>
            <w:r w:rsidRPr="00807870">
              <w:rPr>
                <w:rFonts w:ascii="Abadi" w:hAnsi="Abadi" w:cstheme="minorHAnsi"/>
                <w:bCs w:val="0"/>
                <w:iCs w:val="0"/>
                <w:shd w:val="clear" w:color="auto" w:fill="FFFFFF"/>
              </w:rPr>
              <w:t>The Koala Who Could, The Squirrels that Squabbled and the Lion Inside</w:t>
            </w:r>
            <w:r w:rsidR="007467B8">
              <w:rPr>
                <w:rFonts w:ascii="Abadi" w:hAnsi="Abadi" w:cstheme="minorHAnsi"/>
                <w:bCs w:val="0"/>
                <w:iCs w:val="0"/>
                <w:shd w:val="clear" w:color="auto" w:fill="FFFFFF"/>
              </w:rPr>
              <w:t xml:space="preserve"> (all by Rachel Bright &amp; Jim Field)</w:t>
            </w:r>
          </w:p>
        </w:tc>
        <w:tc>
          <w:tcPr>
            <w:tcW w:w="2074" w:type="dxa"/>
            <w:gridSpan w:val="2"/>
            <w:vMerge w:val="restart"/>
          </w:tcPr>
          <w:p w14:paraId="1A21E3AE" w14:textId="77777777" w:rsidR="00570A2C" w:rsidRPr="00807870" w:rsidRDefault="00570A2C" w:rsidP="006C054F">
            <w:pPr>
              <w:spacing w:before="0"/>
              <w:rPr>
                <w:rFonts w:ascii="Abadi" w:hAnsi="Abadi" w:cstheme="minorHAnsi"/>
                <w:bCs w:val="0"/>
                <w:iCs w:val="0"/>
              </w:rPr>
            </w:pPr>
            <w:r w:rsidRPr="00807870">
              <w:rPr>
                <w:rFonts w:ascii="Abadi" w:hAnsi="Abadi" w:cstheme="minorHAnsi"/>
                <w:b/>
                <w:iCs w:val="0"/>
              </w:rPr>
              <w:t>Poetry:</w:t>
            </w:r>
            <w:r w:rsidRPr="00807870">
              <w:rPr>
                <w:rFonts w:ascii="Abadi" w:hAnsi="Abadi" w:cstheme="minorHAnsi"/>
                <w:bCs w:val="0"/>
                <w:iCs w:val="0"/>
              </w:rPr>
              <w:t xml:space="preserve"> Free Verse Poem</w:t>
            </w:r>
          </w:p>
          <w:p w14:paraId="48C6D4C3" w14:textId="57225429" w:rsidR="00570A2C" w:rsidRPr="00807870" w:rsidRDefault="00570A2C" w:rsidP="006C054F">
            <w:pPr>
              <w:spacing w:before="0"/>
              <w:rPr>
                <w:rFonts w:ascii="Abadi" w:hAnsi="Abadi" w:cstheme="minorHAnsi"/>
                <w:bCs w:val="0"/>
                <w:iCs w:val="0"/>
              </w:rPr>
            </w:pPr>
            <w:r w:rsidRPr="00807870">
              <w:rPr>
                <w:rFonts w:ascii="Abadi" w:hAnsi="Abadi" w:cstheme="minorHAnsi"/>
                <w:bCs w:val="0"/>
                <w:iCs w:val="0"/>
              </w:rPr>
              <w:t>The Magic Box</w:t>
            </w:r>
            <w:r w:rsidR="00CE5D50" w:rsidRPr="00807870">
              <w:rPr>
                <w:rFonts w:ascii="Abadi" w:hAnsi="Abadi" w:cstheme="minorHAnsi"/>
                <w:bCs w:val="0"/>
                <w:iCs w:val="0"/>
              </w:rPr>
              <w:t xml:space="preserve"> (by Kit W</w:t>
            </w:r>
            <w:r w:rsidR="00807870" w:rsidRPr="00807870">
              <w:rPr>
                <w:rFonts w:ascii="Abadi" w:hAnsi="Abadi" w:cstheme="minorHAnsi"/>
                <w:bCs w:val="0"/>
                <w:iCs w:val="0"/>
              </w:rPr>
              <w:t>right)</w:t>
            </w:r>
          </w:p>
        </w:tc>
        <w:tc>
          <w:tcPr>
            <w:tcW w:w="5728" w:type="dxa"/>
            <w:gridSpan w:val="4"/>
            <w:vMerge w:val="restart"/>
          </w:tcPr>
          <w:p w14:paraId="2CDCC3EE" w14:textId="47006A6D" w:rsidR="00570A2C" w:rsidRPr="00807870" w:rsidRDefault="00570A2C" w:rsidP="006C054F">
            <w:pPr>
              <w:spacing w:before="0"/>
              <w:rPr>
                <w:rFonts w:ascii="Abadi" w:hAnsi="Abadi" w:cstheme="minorHAnsi"/>
                <w:bCs w:val="0"/>
                <w:iCs w:val="0"/>
              </w:rPr>
            </w:pPr>
            <w:r w:rsidRPr="00807870">
              <w:rPr>
                <w:rFonts w:ascii="Abadi" w:hAnsi="Abadi" w:cstheme="minorHAnsi"/>
                <w:b/>
                <w:iCs w:val="0"/>
              </w:rPr>
              <w:t>Non-Chronological Report:</w:t>
            </w:r>
            <w:r w:rsidRPr="00807870">
              <w:rPr>
                <w:rFonts w:ascii="Abadi" w:hAnsi="Abadi" w:cstheme="minorHAnsi"/>
                <w:bCs w:val="0"/>
                <w:iCs w:val="0"/>
              </w:rPr>
              <w:t xml:space="preserve"> Atlas of Adventures</w:t>
            </w:r>
            <w:r w:rsidR="007467B8">
              <w:rPr>
                <w:rFonts w:ascii="Abadi" w:hAnsi="Abadi" w:cstheme="minorHAnsi"/>
                <w:bCs w:val="0"/>
                <w:iCs w:val="0"/>
              </w:rPr>
              <w:t xml:space="preserve"> (by Lucy Letherland)</w:t>
            </w:r>
          </w:p>
        </w:tc>
      </w:tr>
      <w:tr w:rsidR="00570A2C" w:rsidRPr="006C054F" w14:paraId="151DFBAF" w14:textId="77777777" w:rsidTr="00570A2C">
        <w:trPr>
          <w:trHeight w:val="1273"/>
        </w:trPr>
        <w:tc>
          <w:tcPr>
            <w:tcW w:w="1687" w:type="dxa"/>
            <w:shd w:val="clear" w:color="auto" w:fill="A6C2B9" w:themeFill="accent5"/>
          </w:tcPr>
          <w:p w14:paraId="61A7EA20" w14:textId="77777777" w:rsidR="00570A2C" w:rsidRPr="006C054F" w:rsidRDefault="00570A2C" w:rsidP="006C054F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  <w:r w:rsidRPr="006C054F"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Year 4</w:t>
            </w:r>
          </w:p>
        </w:tc>
        <w:tc>
          <w:tcPr>
            <w:tcW w:w="4732" w:type="dxa"/>
            <w:gridSpan w:val="4"/>
            <w:vMerge/>
          </w:tcPr>
          <w:p w14:paraId="01CDBCE6" w14:textId="77777777" w:rsidR="00570A2C" w:rsidRPr="00807870" w:rsidRDefault="00570A2C" w:rsidP="006C054F">
            <w:pPr>
              <w:spacing w:before="0"/>
              <w:rPr>
                <w:rFonts w:ascii="Abadi" w:hAnsi="Abadi" w:cstheme="minorHAnsi"/>
                <w:b/>
                <w:i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  <w:gridSpan w:val="2"/>
            <w:vMerge/>
          </w:tcPr>
          <w:p w14:paraId="4CD46CEA" w14:textId="77777777" w:rsidR="00570A2C" w:rsidRPr="00807870" w:rsidRDefault="00570A2C" w:rsidP="006C054F">
            <w:pPr>
              <w:spacing w:before="0"/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5728" w:type="dxa"/>
            <w:gridSpan w:val="4"/>
            <w:vMerge/>
          </w:tcPr>
          <w:p w14:paraId="545D29EB" w14:textId="4F68F24F" w:rsidR="00570A2C" w:rsidRPr="00807870" w:rsidRDefault="00570A2C" w:rsidP="006C054F">
            <w:pPr>
              <w:spacing w:before="0"/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</w:pPr>
          </w:p>
        </w:tc>
      </w:tr>
      <w:tr w:rsidR="006C054F" w:rsidRPr="006C054F" w14:paraId="176C7B52" w14:textId="77777777" w:rsidTr="00570A2C">
        <w:trPr>
          <w:trHeight w:val="1016"/>
        </w:trPr>
        <w:tc>
          <w:tcPr>
            <w:tcW w:w="1687" w:type="dxa"/>
            <w:shd w:val="clear" w:color="auto" w:fill="A6C2B9" w:themeFill="accent5"/>
          </w:tcPr>
          <w:p w14:paraId="3A4D1DD9" w14:textId="77777777" w:rsidR="006C054F" w:rsidRPr="006C054F" w:rsidRDefault="006C054F" w:rsidP="006C054F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  <w:r w:rsidRPr="006C054F"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Year 5</w:t>
            </w:r>
          </w:p>
          <w:p w14:paraId="3B7EED4B" w14:textId="77777777" w:rsidR="006C054F" w:rsidRPr="006C054F" w:rsidRDefault="006C054F" w:rsidP="006C054F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14:paraId="49EB2869" w14:textId="77777777" w:rsidR="006C054F" w:rsidRPr="00807870" w:rsidRDefault="0017402A" w:rsidP="006C054F">
            <w:pPr>
              <w:spacing w:before="0"/>
              <w:rPr>
                <w:rFonts w:ascii="Abadi" w:hAnsi="Abadi" w:cstheme="minorHAnsi"/>
                <w:bCs w:val="0"/>
                <w:iCs w:val="0"/>
                <w:shd w:val="clear" w:color="auto" w:fill="FFFFFF"/>
              </w:rPr>
            </w:pPr>
            <w:r w:rsidRPr="00807870">
              <w:rPr>
                <w:rFonts w:ascii="Abadi" w:hAnsi="Abadi" w:cstheme="minorHAnsi"/>
                <w:b/>
                <w:iCs w:val="0"/>
                <w:shd w:val="clear" w:color="auto" w:fill="FFFFFF"/>
              </w:rPr>
              <w:t>Poetry:</w:t>
            </w:r>
            <w:r w:rsidRPr="00807870">
              <w:rPr>
                <w:rFonts w:ascii="Abadi" w:hAnsi="Abadi" w:cstheme="minorHAnsi"/>
                <w:bCs w:val="0"/>
                <w:iCs w:val="0"/>
                <w:shd w:val="clear" w:color="auto" w:fill="FFFFFF"/>
              </w:rPr>
              <w:t xml:space="preserve"> </w:t>
            </w:r>
            <w:r w:rsidR="00FB22FB" w:rsidRPr="00807870">
              <w:rPr>
                <w:rFonts w:ascii="Abadi" w:hAnsi="Abadi" w:cstheme="minorHAnsi"/>
                <w:bCs w:val="0"/>
                <w:iCs w:val="0"/>
                <w:shd w:val="clear" w:color="auto" w:fill="FFFFFF"/>
              </w:rPr>
              <w:t>Cinquains</w:t>
            </w:r>
          </w:p>
          <w:p w14:paraId="0F621976" w14:textId="7AAA7A77" w:rsidR="00FB22FB" w:rsidRPr="00807870" w:rsidRDefault="00FB22FB" w:rsidP="006C054F">
            <w:pPr>
              <w:spacing w:before="0"/>
              <w:rPr>
                <w:rFonts w:ascii="Abadi" w:hAnsi="Abadi" w:cstheme="minorHAnsi"/>
                <w:b/>
                <w:iCs w:val="0"/>
                <w:sz w:val="24"/>
                <w:szCs w:val="24"/>
                <w:shd w:val="clear" w:color="auto" w:fill="FFFFFF"/>
              </w:rPr>
            </w:pPr>
            <w:r w:rsidRPr="00807870">
              <w:rPr>
                <w:rFonts w:ascii="Abadi" w:hAnsi="Abadi" w:cstheme="minorHAnsi"/>
                <w:bCs w:val="0"/>
                <w:iCs w:val="0"/>
                <w:shd w:val="clear" w:color="auto" w:fill="FFFFFF"/>
              </w:rPr>
              <w:t>Where the Poppies Now Grow</w:t>
            </w:r>
            <w:r w:rsidR="002B7743">
              <w:rPr>
                <w:rFonts w:ascii="Abadi" w:hAnsi="Abadi" w:cstheme="minorHAnsi"/>
                <w:bCs w:val="0"/>
                <w:iCs w:val="0"/>
                <w:shd w:val="clear" w:color="auto" w:fill="FFFFFF"/>
              </w:rPr>
              <w:t xml:space="preserve"> (by Hilary Robinson and Martin Impey)</w:t>
            </w:r>
          </w:p>
        </w:tc>
        <w:tc>
          <w:tcPr>
            <w:tcW w:w="5175" w:type="dxa"/>
            <w:gridSpan w:val="6"/>
            <w:vMerge w:val="restart"/>
          </w:tcPr>
          <w:p w14:paraId="7CD85938" w14:textId="75FFA333" w:rsidR="006C054F" w:rsidRPr="00807870" w:rsidRDefault="00B87FA5" w:rsidP="006C054F">
            <w:pPr>
              <w:spacing w:before="0"/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</w:pPr>
            <w:r w:rsidRPr="00807870">
              <w:rPr>
                <w:rFonts w:ascii="Abadi" w:hAnsi="Abadi" w:cstheme="minorHAnsi"/>
                <w:b/>
                <w:iCs w:val="0"/>
                <w:sz w:val="24"/>
                <w:szCs w:val="24"/>
              </w:rPr>
              <w:t>Non-Chronological Report:</w:t>
            </w:r>
            <w:r w:rsidRPr="00807870"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  <w:t xml:space="preserve"> The Street Beneath Our Feet &amp; other Yuval Zommer texts</w:t>
            </w:r>
            <w:r w:rsidR="007467B8"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5687" w:type="dxa"/>
            <w:gridSpan w:val="3"/>
            <w:vMerge w:val="restart"/>
          </w:tcPr>
          <w:p w14:paraId="6E56EA6E" w14:textId="1FB27CB2" w:rsidR="006C054F" w:rsidRPr="00807870" w:rsidRDefault="00B87FA5" w:rsidP="006C054F">
            <w:pPr>
              <w:spacing w:before="0"/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</w:pPr>
            <w:r w:rsidRPr="00807870">
              <w:rPr>
                <w:rFonts w:ascii="Abadi" w:hAnsi="Abadi" w:cstheme="minorHAnsi"/>
                <w:b/>
                <w:iCs w:val="0"/>
                <w:sz w:val="24"/>
                <w:szCs w:val="24"/>
              </w:rPr>
              <w:t>Narrative:</w:t>
            </w:r>
            <w:r w:rsidRPr="00807870"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  <w:t xml:space="preserve"> The Promise (by Nicola Davies)</w:t>
            </w:r>
          </w:p>
        </w:tc>
      </w:tr>
      <w:tr w:rsidR="006C054F" w:rsidRPr="006C054F" w14:paraId="6B7282F6" w14:textId="77777777" w:rsidTr="00570A2C">
        <w:trPr>
          <w:trHeight w:val="1004"/>
        </w:trPr>
        <w:tc>
          <w:tcPr>
            <w:tcW w:w="1687" w:type="dxa"/>
            <w:shd w:val="clear" w:color="auto" w:fill="A6C2B9" w:themeFill="accent5"/>
          </w:tcPr>
          <w:p w14:paraId="37C3A7EB" w14:textId="77777777" w:rsidR="006C054F" w:rsidRPr="006C054F" w:rsidRDefault="006C054F" w:rsidP="006C054F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  <w:r w:rsidRPr="006C054F"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Year 6</w:t>
            </w:r>
          </w:p>
        </w:tc>
        <w:tc>
          <w:tcPr>
            <w:tcW w:w="1672" w:type="dxa"/>
            <w:vMerge/>
          </w:tcPr>
          <w:p w14:paraId="680DC5E0" w14:textId="77777777" w:rsidR="006C054F" w:rsidRPr="006C054F" w:rsidRDefault="006C054F" w:rsidP="006C054F">
            <w:pPr>
              <w:spacing w:before="0"/>
              <w:rPr>
                <w:rFonts w:ascii="Arial" w:hAnsi="Arial" w:cstheme="minorHAnsi"/>
                <w:b/>
                <w:iCs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75" w:type="dxa"/>
            <w:gridSpan w:val="6"/>
            <w:vMerge/>
          </w:tcPr>
          <w:p w14:paraId="736D049A" w14:textId="77777777" w:rsidR="006C054F" w:rsidRPr="006C054F" w:rsidRDefault="006C054F" w:rsidP="006C054F">
            <w:pPr>
              <w:spacing w:befor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7" w:type="dxa"/>
            <w:gridSpan w:val="3"/>
            <w:vMerge/>
          </w:tcPr>
          <w:p w14:paraId="38568D2B" w14:textId="77777777" w:rsidR="006C054F" w:rsidRPr="006C054F" w:rsidRDefault="006C054F" w:rsidP="006C054F">
            <w:pPr>
              <w:spacing w:before="0"/>
              <w:rPr>
                <w:rFonts w:cstheme="minorHAnsi"/>
                <w:bCs w:val="0"/>
                <w:iCs w:val="0"/>
                <w:sz w:val="24"/>
                <w:szCs w:val="24"/>
              </w:rPr>
            </w:pPr>
          </w:p>
        </w:tc>
      </w:tr>
      <w:bookmarkEnd w:id="2"/>
    </w:tbl>
    <w:p w14:paraId="2316F721" w14:textId="77777777" w:rsidR="006C054F" w:rsidRDefault="006C054F" w:rsidP="006C054F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kern w:val="2"/>
          <w:sz w:val="24"/>
          <w:szCs w:val="24"/>
          <w:lang w:eastAsia="en-GB"/>
          <w14:ligatures w14:val="standardContextual"/>
        </w:rPr>
      </w:pPr>
    </w:p>
    <w:p w14:paraId="529FAF76" w14:textId="77777777" w:rsidR="0016243C" w:rsidRDefault="0016243C" w:rsidP="006C054F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kern w:val="2"/>
          <w:sz w:val="24"/>
          <w:szCs w:val="24"/>
          <w:lang w:eastAsia="en-GB"/>
          <w14:ligatures w14:val="standardContextual"/>
        </w:rPr>
      </w:pPr>
    </w:p>
    <w:p w14:paraId="554FDA67" w14:textId="77777777" w:rsidR="0016243C" w:rsidRPr="006C054F" w:rsidRDefault="0016243C" w:rsidP="006C054F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kern w:val="2"/>
          <w:sz w:val="24"/>
          <w:szCs w:val="24"/>
          <w:lang w:eastAsia="en-GB"/>
          <w14:ligatures w14:val="standardContextual"/>
        </w:rPr>
      </w:pPr>
    </w:p>
    <w:tbl>
      <w:tblPr>
        <w:tblStyle w:val="TableGrid"/>
        <w:tblW w:w="14221" w:type="dxa"/>
        <w:tblLook w:val="04A0" w:firstRow="1" w:lastRow="0" w:firstColumn="1" w:lastColumn="0" w:noHBand="0" w:noVBand="1"/>
      </w:tblPr>
      <w:tblGrid>
        <w:gridCol w:w="1687"/>
        <w:gridCol w:w="1720"/>
        <w:gridCol w:w="1633"/>
        <w:gridCol w:w="1759"/>
        <w:gridCol w:w="426"/>
        <w:gridCol w:w="2551"/>
        <w:gridCol w:w="2665"/>
        <w:gridCol w:w="1780"/>
      </w:tblGrid>
      <w:tr w:rsidR="0016243C" w:rsidRPr="00874A5F" w14:paraId="0ECBD069" w14:textId="77777777" w:rsidTr="002C6483">
        <w:trPr>
          <w:trHeight w:val="391"/>
        </w:trPr>
        <w:tc>
          <w:tcPr>
            <w:tcW w:w="14221" w:type="dxa"/>
            <w:gridSpan w:val="8"/>
            <w:shd w:val="clear" w:color="auto" w:fill="A6C2B9" w:themeFill="accent5"/>
          </w:tcPr>
          <w:p w14:paraId="5A23143A" w14:textId="6A071EF4" w:rsidR="0016243C" w:rsidRPr="00874A5F" w:rsidRDefault="0016243C" w:rsidP="002C64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3" w:name="_Hlk150332644"/>
            <w:r>
              <w:rPr>
                <w:rFonts w:cstheme="minorHAnsi"/>
                <w:b/>
                <w:sz w:val="24"/>
                <w:szCs w:val="24"/>
              </w:rPr>
              <w:lastRenderedPageBreak/>
              <w:t>Spring 1</w:t>
            </w:r>
          </w:p>
        </w:tc>
      </w:tr>
      <w:tr w:rsidR="00783A1F" w:rsidRPr="00874A5F" w14:paraId="2B6BADF5" w14:textId="77777777" w:rsidTr="00423651">
        <w:trPr>
          <w:trHeight w:val="391"/>
        </w:trPr>
        <w:tc>
          <w:tcPr>
            <w:tcW w:w="1687" w:type="dxa"/>
            <w:shd w:val="clear" w:color="auto" w:fill="A6C2B9" w:themeFill="accent5"/>
          </w:tcPr>
          <w:p w14:paraId="3C070FBB" w14:textId="77777777" w:rsidR="00783A1F" w:rsidRPr="00874A5F" w:rsidRDefault="00783A1F" w:rsidP="002C6483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1720" w:type="dxa"/>
            <w:shd w:val="clear" w:color="auto" w:fill="A6C2B9" w:themeFill="accent5"/>
          </w:tcPr>
          <w:p w14:paraId="75F34CA0" w14:textId="77777777" w:rsidR="00783A1F" w:rsidRPr="00874A5F" w:rsidRDefault="00783A1F" w:rsidP="002C6483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633" w:type="dxa"/>
            <w:shd w:val="clear" w:color="auto" w:fill="A6C2B9" w:themeFill="accent5"/>
          </w:tcPr>
          <w:p w14:paraId="11CF9236" w14:textId="77777777" w:rsidR="00783A1F" w:rsidRPr="00874A5F" w:rsidRDefault="00783A1F" w:rsidP="002C6483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185" w:type="dxa"/>
            <w:gridSpan w:val="2"/>
            <w:shd w:val="clear" w:color="auto" w:fill="A6C2B9" w:themeFill="accent5"/>
          </w:tcPr>
          <w:p w14:paraId="6328CD4C" w14:textId="77777777" w:rsidR="00783A1F" w:rsidRPr="00874A5F" w:rsidRDefault="00783A1F" w:rsidP="002C6483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6C2B9" w:themeFill="accent5"/>
          </w:tcPr>
          <w:p w14:paraId="2F58D8D8" w14:textId="77777777" w:rsidR="00783A1F" w:rsidRPr="00874A5F" w:rsidRDefault="00783A1F" w:rsidP="002C6483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665" w:type="dxa"/>
            <w:shd w:val="clear" w:color="auto" w:fill="A6C2B9" w:themeFill="accent5"/>
          </w:tcPr>
          <w:p w14:paraId="7E839016" w14:textId="77777777" w:rsidR="00783A1F" w:rsidRPr="00874A5F" w:rsidRDefault="00783A1F" w:rsidP="002C6483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80" w:type="dxa"/>
            <w:shd w:val="clear" w:color="auto" w:fill="A6C2B9" w:themeFill="accent5"/>
          </w:tcPr>
          <w:p w14:paraId="70A24B07" w14:textId="77777777" w:rsidR="00783A1F" w:rsidRDefault="00783A1F" w:rsidP="002C648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00F70EB" w14:textId="03D72545" w:rsidR="00783A1F" w:rsidRPr="00874A5F" w:rsidRDefault="00783A1F" w:rsidP="00783A1F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6</w:t>
            </w:r>
          </w:p>
        </w:tc>
      </w:tr>
      <w:tr w:rsidR="00783A1F" w:rsidRPr="002B7743" w14:paraId="45BC35DE" w14:textId="77777777" w:rsidTr="00423651">
        <w:trPr>
          <w:trHeight w:val="962"/>
        </w:trPr>
        <w:tc>
          <w:tcPr>
            <w:tcW w:w="1687" w:type="dxa"/>
            <w:shd w:val="clear" w:color="auto" w:fill="A6C2B9" w:themeFill="accent5"/>
          </w:tcPr>
          <w:p w14:paraId="5CFD4786" w14:textId="77777777" w:rsidR="00783A1F" w:rsidRPr="00874A5F" w:rsidRDefault="00783A1F" w:rsidP="002C6483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Year 1</w:t>
            </w:r>
          </w:p>
        </w:tc>
        <w:tc>
          <w:tcPr>
            <w:tcW w:w="3353" w:type="dxa"/>
            <w:gridSpan w:val="2"/>
            <w:vMerge w:val="restart"/>
          </w:tcPr>
          <w:p w14:paraId="0C0F30EA" w14:textId="77777777" w:rsidR="00783A1F" w:rsidRPr="002B7743" w:rsidRDefault="00783A1F" w:rsidP="002C6483">
            <w:pPr>
              <w:jc w:val="center"/>
              <w:rPr>
                <w:rFonts w:ascii="Abadi" w:hAnsi="Abadi" w:cstheme="minorHAnsi"/>
                <w:b/>
                <w:sz w:val="24"/>
                <w:szCs w:val="24"/>
              </w:rPr>
            </w:pPr>
          </w:p>
          <w:p w14:paraId="3DD448B7" w14:textId="13ABF997" w:rsidR="00783A1F" w:rsidRPr="004B79B4" w:rsidRDefault="00783A1F" w:rsidP="002C6483">
            <w:pPr>
              <w:jc w:val="center"/>
              <w:rPr>
                <w:rFonts w:ascii="Abadi" w:hAnsi="Abadi" w:cstheme="minorHAnsi"/>
                <w:bCs w:val="0"/>
                <w:sz w:val="24"/>
                <w:szCs w:val="24"/>
              </w:rPr>
            </w:pPr>
            <w:r>
              <w:rPr>
                <w:rFonts w:ascii="Abadi" w:hAnsi="Abadi" w:cstheme="minorHAnsi"/>
                <w:b/>
                <w:sz w:val="24"/>
                <w:szCs w:val="24"/>
              </w:rPr>
              <w:t xml:space="preserve">Narrative: </w:t>
            </w:r>
            <w:r w:rsidRPr="004B79B4">
              <w:rPr>
                <w:rFonts w:ascii="Abadi" w:hAnsi="Abadi" w:cstheme="minorHAnsi"/>
                <w:bCs w:val="0"/>
                <w:sz w:val="24"/>
                <w:szCs w:val="24"/>
              </w:rPr>
              <w:t>Stanley’s Stick (by John Hegley)</w:t>
            </w:r>
          </w:p>
          <w:p w14:paraId="13F667CE" w14:textId="77777777" w:rsidR="00783A1F" w:rsidRPr="002B7743" w:rsidRDefault="00783A1F" w:rsidP="002C6483">
            <w:pPr>
              <w:jc w:val="center"/>
              <w:rPr>
                <w:rFonts w:ascii="Abadi" w:hAnsi="Abadi" w:cstheme="minorHAnsi"/>
                <w:sz w:val="24"/>
                <w:szCs w:val="24"/>
              </w:rPr>
            </w:pPr>
          </w:p>
        </w:tc>
        <w:tc>
          <w:tcPr>
            <w:tcW w:w="4736" w:type="dxa"/>
            <w:gridSpan w:val="3"/>
            <w:vMerge w:val="restart"/>
          </w:tcPr>
          <w:p w14:paraId="7583EC47" w14:textId="5D008BD5" w:rsidR="00783A1F" w:rsidRPr="002B7743" w:rsidRDefault="00783A1F" w:rsidP="002C6483">
            <w:pPr>
              <w:rPr>
                <w:rFonts w:ascii="Abadi" w:hAnsi="Abadi" w:cstheme="minorHAnsi"/>
                <w:sz w:val="24"/>
                <w:szCs w:val="24"/>
              </w:rPr>
            </w:pPr>
            <w:r w:rsidRPr="00556CCA">
              <w:rPr>
                <w:rFonts w:ascii="Abadi" w:hAnsi="Abadi" w:cstheme="minorHAnsi"/>
                <w:b/>
                <w:bCs w:val="0"/>
                <w:sz w:val="24"/>
                <w:szCs w:val="24"/>
              </w:rPr>
              <w:t>Rules &amp; Recount:</w:t>
            </w:r>
            <w:r>
              <w:rPr>
                <w:rFonts w:ascii="Abadi" w:hAnsi="Abadi" w:cstheme="minorHAnsi"/>
                <w:sz w:val="24"/>
                <w:szCs w:val="24"/>
              </w:rPr>
              <w:t xml:space="preserve"> Big Bright Feelings series (by Tom Percival)-Ravi’s Roar &amp;Meesha Makes Friends </w:t>
            </w:r>
          </w:p>
        </w:tc>
        <w:tc>
          <w:tcPr>
            <w:tcW w:w="2665" w:type="dxa"/>
            <w:vMerge w:val="restart"/>
          </w:tcPr>
          <w:p w14:paraId="5F23526E" w14:textId="69C1E1F3" w:rsidR="00783A1F" w:rsidRPr="002B7743" w:rsidRDefault="00783A1F" w:rsidP="002C6483">
            <w:pPr>
              <w:rPr>
                <w:rFonts w:ascii="Abadi" w:hAnsi="Abadi" w:cstheme="minorHAnsi"/>
                <w:sz w:val="24"/>
                <w:szCs w:val="24"/>
              </w:rPr>
            </w:pPr>
            <w:r w:rsidRPr="00783A1F">
              <w:rPr>
                <w:rFonts w:ascii="Abadi" w:hAnsi="Abadi" w:cstheme="minorHAnsi"/>
                <w:b/>
                <w:bCs w:val="0"/>
                <w:sz w:val="24"/>
                <w:szCs w:val="24"/>
              </w:rPr>
              <w:t>Poetry:</w:t>
            </w:r>
            <w:r>
              <w:rPr>
                <w:rFonts w:ascii="Abadi" w:hAnsi="Abadi" w:cstheme="minorHAnsi"/>
                <w:sz w:val="24"/>
                <w:szCs w:val="24"/>
              </w:rPr>
              <w:t xml:space="preserve"> Range of nursery rhymes. Oi Frog (by Kes Gray &amp; Jim Field) </w:t>
            </w:r>
          </w:p>
        </w:tc>
        <w:tc>
          <w:tcPr>
            <w:tcW w:w="1780" w:type="dxa"/>
            <w:vMerge w:val="restart"/>
          </w:tcPr>
          <w:p w14:paraId="3F0A547E" w14:textId="77777777" w:rsidR="00783A1F" w:rsidRPr="002B7743" w:rsidRDefault="00783A1F" w:rsidP="002C6483">
            <w:pPr>
              <w:rPr>
                <w:rFonts w:ascii="Abadi" w:hAnsi="Abadi" w:cstheme="minorHAnsi"/>
                <w:sz w:val="24"/>
                <w:szCs w:val="24"/>
              </w:rPr>
            </w:pPr>
            <w:r w:rsidRPr="002B7743">
              <w:rPr>
                <w:rFonts w:ascii="Abadi" w:hAnsi="Abadi" w:cstheme="minorHAnsi"/>
                <w:sz w:val="24"/>
                <w:szCs w:val="24"/>
              </w:rPr>
              <w:t xml:space="preserve">Buffer Week – recap sentence structure skills </w:t>
            </w:r>
          </w:p>
          <w:p w14:paraId="691E2D49" w14:textId="3732B72A" w:rsidR="00783A1F" w:rsidRPr="002B7743" w:rsidRDefault="00783A1F" w:rsidP="002C6483">
            <w:pPr>
              <w:rPr>
                <w:rFonts w:ascii="Abadi" w:hAnsi="Abadi" w:cstheme="minorHAnsi"/>
                <w:sz w:val="24"/>
                <w:szCs w:val="24"/>
              </w:rPr>
            </w:pPr>
          </w:p>
        </w:tc>
      </w:tr>
      <w:tr w:rsidR="00783A1F" w:rsidRPr="002B7743" w14:paraId="47BEA261" w14:textId="77777777" w:rsidTr="00423651">
        <w:trPr>
          <w:trHeight w:val="1102"/>
        </w:trPr>
        <w:tc>
          <w:tcPr>
            <w:tcW w:w="1687" w:type="dxa"/>
            <w:shd w:val="clear" w:color="auto" w:fill="A6C2B9" w:themeFill="accent5"/>
          </w:tcPr>
          <w:p w14:paraId="606B5226" w14:textId="77777777" w:rsidR="00783A1F" w:rsidRPr="00874A5F" w:rsidRDefault="00783A1F" w:rsidP="002C6483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Year 2</w:t>
            </w:r>
          </w:p>
        </w:tc>
        <w:tc>
          <w:tcPr>
            <w:tcW w:w="3353" w:type="dxa"/>
            <w:gridSpan w:val="2"/>
            <w:vMerge/>
          </w:tcPr>
          <w:p w14:paraId="103B671B" w14:textId="77777777" w:rsidR="00783A1F" w:rsidRPr="002B7743" w:rsidRDefault="00783A1F" w:rsidP="002C6483">
            <w:pPr>
              <w:rPr>
                <w:rStyle w:val="Strong"/>
                <w:rFonts w:ascii="Abadi" w:hAnsi="Abadi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6" w:type="dxa"/>
            <w:gridSpan w:val="3"/>
            <w:vMerge/>
          </w:tcPr>
          <w:p w14:paraId="51EF2E7B" w14:textId="77777777" w:rsidR="00783A1F" w:rsidRPr="002B7743" w:rsidRDefault="00783A1F" w:rsidP="002C6483">
            <w:pPr>
              <w:rPr>
                <w:rFonts w:ascii="Abadi" w:hAnsi="Abadi" w:cstheme="minorHAns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14:paraId="5FD6FCF3" w14:textId="77777777" w:rsidR="00783A1F" w:rsidRPr="002B7743" w:rsidRDefault="00783A1F" w:rsidP="002C6483">
            <w:pPr>
              <w:rPr>
                <w:rFonts w:ascii="Abadi" w:hAnsi="Abadi" w:cstheme="minorHAnsi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14:paraId="55B2CF11" w14:textId="084EC408" w:rsidR="00783A1F" w:rsidRPr="002B7743" w:rsidRDefault="00783A1F" w:rsidP="002C6483">
            <w:pPr>
              <w:rPr>
                <w:rFonts w:ascii="Abadi" w:hAnsi="Abadi" w:cstheme="minorHAnsi"/>
                <w:sz w:val="24"/>
                <w:szCs w:val="24"/>
              </w:rPr>
            </w:pPr>
          </w:p>
        </w:tc>
      </w:tr>
      <w:tr w:rsidR="000609E8" w:rsidRPr="002B7743" w14:paraId="4A5E7029" w14:textId="77777777" w:rsidTr="00C34217">
        <w:trPr>
          <w:trHeight w:val="1016"/>
        </w:trPr>
        <w:tc>
          <w:tcPr>
            <w:tcW w:w="1687" w:type="dxa"/>
            <w:shd w:val="clear" w:color="auto" w:fill="A6C2B9" w:themeFill="accent5"/>
          </w:tcPr>
          <w:p w14:paraId="77684FF5" w14:textId="77777777" w:rsidR="000609E8" w:rsidRPr="00874A5F" w:rsidRDefault="000609E8" w:rsidP="002C6483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Year 3</w:t>
            </w:r>
          </w:p>
          <w:p w14:paraId="77D05958" w14:textId="77777777" w:rsidR="000609E8" w:rsidRPr="00874A5F" w:rsidRDefault="000609E8" w:rsidP="002C64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12" w:type="dxa"/>
            <w:gridSpan w:val="3"/>
            <w:vMerge w:val="restart"/>
          </w:tcPr>
          <w:p w14:paraId="0F00822D" w14:textId="0E9C6C2C" w:rsidR="000609E8" w:rsidRPr="006168EC" w:rsidRDefault="000609E8" w:rsidP="002C6483">
            <w:pPr>
              <w:rPr>
                <w:rStyle w:val="Strong"/>
                <w:rFonts w:ascii="Abadi" w:hAnsi="Abadi" w:cstheme="minorHAnsi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168EC">
              <w:rPr>
                <w:rStyle w:val="Strong"/>
                <w:rFonts w:ascii="Abadi" w:hAnsi="Abadi" w:cstheme="minorHAnsi"/>
                <w:sz w:val="24"/>
                <w:szCs w:val="24"/>
                <w:shd w:val="clear" w:color="auto" w:fill="FFFFFF"/>
              </w:rPr>
              <w:t>N</w:t>
            </w:r>
            <w:r w:rsidRPr="006168EC">
              <w:rPr>
                <w:rStyle w:val="Strong"/>
                <w:rFonts w:ascii="Abadi" w:hAnsi="Abadi"/>
                <w:shd w:val="clear" w:color="auto" w:fill="FFFFFF"/>
              </w:rPr>
              <w:t>arrative:</w:t>
            </w:r>
            <w:r w:rsidRPr="006168EC">
              <w:rPr>
                <w:rStyle w:val="Strong"/>
                <w:rFonts w:ascii="Abadi" w:hAnsi="Abadi"/>
                <w:b w:val="0"/>
                <w:bCs/>
                <w:shd w:val="clear" w:color="auto" w:fill="FFFFFF"/>
              </w:rPr>
              <w:t xml:space="preserve"> Alice in Wonderland (by Lewis Caroll, illustrated by Helen Oxenbury) *or any other version</w:t>
            </w:r>
          </w:p>
        </w:tc>
        <w:tc>
          <w:tcPr>
            <w:tcW w:w="5642" w:type="dxa"/>
            <w:gridSpan w:val="3"/>
            <w:vMerge w:val="restart"/>
          </w:tcPr>
          <w:p w14:paraId="6B006523" w14:textId="3E4FD3D7" w:rsidR="000609E8" w:rsidRPr="002B7743" w:rsidRDefault="000609E8" w:rsidP="002C6483">
            <w:pPr>
              <w:rPr>
                <w:rFonts w:ascii="Abadi" w:hAnsi="Abadi" w:cstheme="minorHAnsi"/>
                <w:sz w:val="24"/>
                <w:szCs w:val="24"/>
              </w:rPr>
            </w:pPr>
            <w:r w:rsidRPr="000609E8">
              <w:rPr>
                <w:rFonts w:ascii="Abadi" w:hAnsi="Abadi" w:cstheme="minorHAnsi"/>
                <w:b/>
                <w:bCs w:val="0"/>
                <w:sz w:val="24"/>
                <w:szCs w:val="24"/>
              </w:rPr>
              <w:t xml:space="preserve">Persuasive speech: </w:t>
            </w:r>
            <w:r>
              <w:rPr>
                <w:rFonts w:ascii="Abadi" w:hAnsi="Abadi" w:cstheme="minorHAnsi"/>
                <w:sz w:val="24"/>
                <w:szCs w:val="24"/>
              </w:rPr>
              <w:t>Stella and the Seagull (by Georgina Stevens, illustrated by Izzy Burton)</w:t>
            </w:r>
          </w:p>
        </w:tc>
        <w:tc>
          <w:tcPr>
            <w:tcW w:w="1780" w:type="dxa"/>
            <w:vMerge w:val="restart"/>
          </w:tcPr>
          <w:p w14:paraId="0934D1BA" w14:textId="77777777" w:rsidR="000609E8" w:rsidRPr="002B7743" w:rsidRDefault="000609E8" w:rsidP="002C6483">
            <w:pPr>
              <w:rPr>
                <w:rFonts w:ascii="Abadi" w:hAnsi="Abadi" w:cstheme="minorHAnsi"/>
                <w:sz w:val="24"/>
                <w:szCs w:val="24"/>
              </w:rPr>
            </w:pPr>
            <w:r w:rsidRPr="002B7743">
              <w:rPr>
                <w:rFonts w:ascii="Abadi" w:hAnsi="Abadi" w:cstheme="minorHAnsi"/>
                <w:sz w:val="24"/>
                <w:szCs w:val="24"/>
              </w:rPr>
              <w:t>Buffer Week – recap sentence structure skills</w:t>
            </w:r>
          </w:p>
        </w:tc>
      </w:tr>
      <w:tr w:rsidR="000609E8" w:rsidRPr="002B7743" w14:paraId="6027088B" w14:textId="77777777" w:rsidTr="00C34217">
        <w:trPr>
          <w:trHeight w:val="1273"/>
        </w:trPr>
        <w:tc>
          <w:tcPr>
            <w:tcW w:w="1687" w:type="dxa"/>
            <w:shd w:val="clear" w:color="auto" w:fill="A6C2B9" w:themeFill="accent5"/>
          </w:tcPr>
          <w:p w14:paraId="2401B973" w14:textId="77777777" w:rsidR="000609E8" w:rsidRPr="00874A5F" w:rsidRDefault="000609E8" w:rsidP="002C6483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Year 4</w:t>
            </w:r>
          </w:p>
        </w:tc>
        <w:tc>
          <w:tcPr>
            <w:tcW w:w="5112" w:type="dxa"/>
            <w:gridSpan w:val="3"/>
            <w:vMerge/>
          </w:tcPr>
          <w:p w14:paraId="71344179" w14:textId="77777777" w:rsidR="000609E8" w:rsidRPr="002B7743" w:rsidRDefault="000609E8" w:rsidP="002C6483">
            <w:pPr>
              <w:rPr>
                <w:rStyle w:val="Strong"/>
                <w:rFonts w:ascii="Abadi" w:hAnsi="Abadi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2" w:type="dxa"/>
            <w:gridSpan w:val="3"/>
            <w:vMerge/>
          </w:tcPr>
          <w:p w14:paraId="074D5245" w14:textId="77777777" w:rsidR="000609E8" w:rsidRPr="002B7743" w:rsidRDefault="000609E8" w:rsidP="002C6483">
            <w:pPr>
              <w:rPr>
                <w:rFonts w:ascii="Abadi" w:hAnsi="Abadi" w:cstheme="minorHAnsi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14:paraId="3C59E806" w14:textId="6B0009D2" w:rsidR="000609E8" w:rsidRPr="002B7743" w:rsidRDefault="000609E8" w:rsidP="002C6483">
            <w:pPr>
              <w:rPr>
                <w:rFonts w:ascii="Abadi" w:hAnsi="Abadi" w:cstheme="minorHAnsi"/>
                <w:sz w:val="24"/>
                <w:szCs w:val="24"/>
              </w:rPr>
            </w:pPr>
          </w:p>
        </w:tc>
      </w:tr>
      <w:tr w:rsidR="0016243C" w:rsidRPr="002B7743" w14:paraId="3E264733" w14:textId="77777777" w:rsidTr="00423651">
        <w:trPr>
          <w:trHeight w:val="1016"/>
        </w:trPr>
        <w:tc>
          <w:tcPr>
            <w:tcW w:w="1687" w:type="dxa"/>
            <w:shd w:val="clear" w:color="auto" w:fill="A6C2B9" w:themeFill="accent5"/>
          </w:tcPr>
          <w:p w14:paraId="547F9895" w14:textId="77777777" w:rsidR="0016243C" w:rsidRPr="00874A5F" w:rsidRDefault="0016243C" w:rsidP="002C6483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Year 5</w:t>
            </w:r>
          </w:p>
          <w:p w14:paraId="3E0D6F09" w14:textId="77777777" w:rsidR="0016243C" w:rsidRPr="00874A5F" w:rsidRDefault="0016243C" w:rsidP="002C64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vMerge w:val="restart"/>
          </w:tcPr>
          <w:p w14:paraId="24697D1F" w14:textId="75CD1FB7" w:rsidR="0016243C" w:rsidRPr="00DB5B48" w:rsidRDefault="00BA556A" w:rsidP="002C6483">
            <w:pPr>
              <w:rPr>
                <w:rStyle w:val="Strong"/>
                <w:rFonts w:ascii="Abadi" w:hAnsi="Abadi"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DB5B48">
              <w:rPr>
                <w:rStyle w:val="Strong"/>
                <w:rFonts w:ascii="Abadi" w:hAnsi="Abadi" w:cstheme="minorHAnsi"/>
                <w:sz w:val="24"/>
                <w:szCs w:val="24"/>
                <w:shd w:val="clear" w:color="auto" w:fill="FFFFFF"/>
              </w:rPr>
              <w:t>B</w:t>
            </w:r>
            <w:r w:rsidRPr="00DB5B48">
              <w:rPr>
                <w:rStyle w:val="Strong"/>
                <w:rFonts w:ascii="Abadi" w:hAnsi="Abadi"/>
                <w:shd w:val="clear" w:color="auto" w:fill="FFFFFF"/>
              </w:rPr>
              <w:t xml:space="preserve">iography: </w:t>
            </w:r>
            <w:r w:rsidRPr="00DB5B48">
              <w:rPr>
                <w:rStyle w:val="Strong"/>
                <w:rFonts w:ascii="Abadi" w:hAnsi="Abadi"/>
                <w:b w:val="0"/>
                <w:bCs/>
                <w:shd w:val="clear" w:color="auto" w:fill="FFFFFF"/>
              </w:rPr>
              <w:t>Fantastically Great Women Who Changed the World (by Kate Pank</w:t>
            </w:r>
            <w:r w:rsidR="00900B56" w:rsidRPr="00DB5B48">
              <w:rPr>
                <w:rStyle w:val="Strong"/>
                <w:rFonts w:ascii="Abadi" w:hAnsi="Abadi"/>
                <w:b w:val="0"/>
                <w:bCs/>
                <w:shd w:val="clear" w:color="auto" w:fill="FFFFFF"/>
              </w:rPr>
              <w:t>hurst); Little Leaders: Bold Women in Black History (by Vash</w:t>
            </w:r>
            <w:r w:rsidR="00DB5B48" w:rsidRPr="00DB5B48">
              <w:rPr>
                <w:rStyle w:val="Strong"/>
                <w:rFonts w:ascii="Abadi" w:hAnsi="Abadi"/>
                <w:b w:val="0"/>
                <w:bCs/>
                <w:shd w:val="clear" w:color="auto" w:fill="FFFFFF"/>
              </w:rPr>
              <w:t>ti Harrison); Stone Girl Bone Girl (by Laurence Anholt); Groundbreaking Scientists (by J.P.Miller)</w:t>
            </w:r>
            <w:r w:rsidR="00DB5B48" w:rsidRPr="00DB5B48">
              <w:rPr>
                <w:rStyle w:val="Strong"/>
                <w:rFonts w:ascii="Abadi" w:hAnsi="Abadi"/>
                <w:shd w:val="clear" w:color="auto" w:fill="FFFFFF"/>
              </w:rPr>
              <w:t xml:space="preserve"> </w:t>
            </w:r>
          </w:p>
        </w:tc>
        <w:tc>
          <w:tcPr>
            <w:tcW w:w="4736" w:type="dxa"/>
            <w:gridSpan w:val="3"/>
            <w:vMerge w:val="restart"/>
          </w:tcPr>
          <w:p w14:paraId="3E93E1FB" w14:textId="207B4523" w:rsidR="0016243C" w:rsidRPr="002B7743" w:rsidRDefault="00423651" w:rsidP="002C6483">
            <w:pPr>
              <w:rPr>
                <w:rFonts w:ascii="Abadi" w:hAnsi="Abadi" w:cstheme="minorHAnsi"/>
                <w:sz w:val="24"/>
                <w:szCs w:val="24"/>
              </w:rPr>
            </w:pPr>
            <w:r w:rsidRPr="0045629C">
              <w:rPr>
                <w:rFonts w:ascii="Abadi" w:hAnsi="Abadi" w:cstheme="minorHAnsi"/>
                <w:b/>
                <w:bCs w:val="0"/>
                <w:sz w:val="24"/>
                <w:szCs w:val="24"/>
              </w:rPr>
              <w:t>Persuasive letters:</w:t>
            </w:r>
            <w:r>
              <w:rPr>
                <w:rFonts w:ascii="Abadi" w:hAnsi="Abadi" w:cstheme="minorHAnsi"/>
                <w:sz w:val="24"/>
                <w:szCs w:val="24"/>
              </w:rPr>
              <w:t xml:space="preserve"> The Misadventures of Frederick</w:t>
            </w:r>
            <w:r w:rsidR="0045629C">
              <w:rPr>
                <w:rFonts w:ascii="Abadi" w:hAnsi="Abadi" w:cstheme="minorHAnsi"/>
                <w:sz w:val="24"/>
                <w:szCs w:val="24"/>
              </w:rPr>
              <w:t xml:space="preserve"> (by Ben Manley, illustrated by Emma Chichester Clark)</w:t>
            </w:r>
          </w:p>
        </w:tc>
        <w:tc>
          <w:tcPr>
            <w:tcW w:w="4445" w:type="dxa"/>
            <w:gridSpan w:val="2"/>
            <w:vMerge w:val="restart"/>
          </w:tcPr>
          <w:p w14:paraId="2A9BF8B1" w14:textId="77777777" w:rsidR="0016243C" w:rsidRDefault="0045629C" w:rsidP="002C6483">
            <w:pPr>
              <w:rPr>
                <w:rFonts w:ascii="Abadi" w:hAnsi="Abadi" w:cstheme="minorHAnsi"/>
                <w:sz w:val="24"/>
                <w:szCs w:val="24"/>
              </w:rPr>
            </w:pPr>
            <w:r w:rsidRPr="00C05076">
              <w:rPr>
                <w:rFonts w:ascii="Abadi" w:hAnsi="Abadi" w:cstheme="minorHAnsi"/>
                <w:b/>
                <w:bCs w:val="0"/>
                <w:sz w:val="24"/>
                <w:szCs w:val="24"/>
              </w:rPr>
              <w:t>Poetry:</w:t>
            </w:r>
            <w:r>
              <w:rPr>
                <w:rFonts w:ascii="Abadi" w:hAnsi="Abadi" w:cstheme="minorHAnsi"/>
                <w:sz w:val="24"/>
                <w:szCs w:val="24"/>
              </w:rPr>
              <w:t xml:space="preserve"> Narrative Poems</w:t>
            </w:r>
          </w:p>
          <w:p w14:paraId="48429A4D" w14:textId="222E354E" w:rsidR="0045629C" w:rsidRPr="002B7743" w:rsidRDefault="0045629C" w:rsidP="002C6483">
            <w:pPr>
              <w:rPr>
                <w:rFonts w:ascii="Abadi" w:hAnsi="Abadi" w:cstheme="minorHAnsi"/>
                <w:sz w:val="24"/>
                <w:szCs w:val="24"/>
              </w:rPr>
            </w:pPr>
            <w:r>
              <w:rPr>
                <w:rFonts w:ascii="Abadi" w:hAnsi="Abadi" w:cstheme="minorHAnsi"/>
                <w:sz w:val="24"/>
                <w:szCs w:val="24"/>
              </w:rPr>
              <w:t>Online resource: The Listeners</w:t>
            </w:r>
            <w:r w:rsidR="00C0123D">
              <w:rPr>
                <w:rFonts w:ascii="Abadi" w:hAnsi="Abadi" w:cstheme="minorHAnsi"/>
                <w:sz w:val="24"/>
                <w:szCs w:val="24"/>
              </w:rPr>
              <w:t xml:space="preserve"> (by Walter de la Mare)</w:t>
            </w:r>
          </w:p>
        </w:tc>
      </w:tr>
      <w:bookmarkEnd w:id="3"/>
      <w:tr w:rsidR="0016243C" w:rsidRPr="00874A5F" w14:paraId="0B592FD1" w14:textId="77777777" w:rsidTr="00423651">
        <w:trPr>
          <w:trHeight w:val="1004"/>
        </w:trPr>
        <w:tc>
          <w:tcPr>
            <w:tcW w:w="1687" w:type="dxa"/>
            <w:shd w:val="clear" w:color="auto" w:fill="A6C2B9" w:themeFill="accent5"/>
          </w:tcPr>
          <w:p w14:paraId="5D865774" w14:textId="77777777" w:rsidR="0016243C" w:rsidRPr="00874A5F" w:rsidRDefault="0016243C" w:rsidP="002C6483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Year 6</w:t>
            </w:r>
          </w:p>
        </w:tc>
        <w:tc>
          <w:tcPr>
            <w:tcW w:w="3353" w:type="dxa"/>
            <w:gridSpan w:val="2"/>
            <w:vMerge/>
          </w:tcPr>
          <w:p w14:paraId="05D5D483" w14:textId="77777777" w:rsidR="0016243C" w:rsidRPr="00874A5F" w:rsidRDefault="0016243C" w:rsidP="002C6483">
            <w:pPr>
              <w:rPr>
                <w:rStyle w:val="Strong"/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6" w:type="dxa"/>
            <w:gridSpan w:val="3"/>
            <w:vMerge/>
          </w:tcPr>
          <w:p w14:paraId="7746511F" w14:textId="77777777" w:rsidR="0016243C" w:rsidRPr="00874A5F" w:rsidRDefault="0016243C" w:rsidP="002C6483">
            <w:pPr>
              <w:rPr>
                <w:rFonts w:cstheme="minorHAnsi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445" w:type="dxa"/>
            <w:gridSpan w:val="2"/>
            <w:vMerge/>
          </w:tcPr>
          <w:p w14:paraId="5FA3008E" w14:textId="77777777" w:rsidR="0016243C" w:rsidRPr="00874A5F" w:rsidRDefault="0016243C" w:rsidP="002C648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07CAEF1" w14:textId="77777777" w:rsidR="003A1B39" w:rsidRDefault="003A1B39" w:rsidP="004641A6">
      <w:pPr>
        <w:pStyle w:val="BodyTex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221" w:type="dxa"/>
        <w:tblLook w:val="04A0" w:firstRow="1" w:lastRow="0" w:firstColumn="1" w:lastColumn="0" w:noHBand="0" w:noVBand="1"/>
      </w:tblPr>
      <w:tblGrid>
        <w:gridCol w:w="1687"/>
        <w:gridCol w:w="1720"/>
        <w:gridCol w:w="1833"/>
        <w:gridCol w:w="1559"/>
        <w:gridCol w:w="426"/>
        <w:gridCol w:w="2551"/>
        <w:gridCol w:w="2665"/>
        <w:gridCol w:w="1780"/>
      </w:tblGrid>
      <w:tr w:rsidR="008B22B4" w:rsidRPr="00874A5F" w14:paraId="62998849" w14:textId="77777777" w:rsidTr="002C6483">
        <w:trPr>
          <w:trHeight w:val="391"/>
        </w:trPr>
        <w:tc>
          <w:tcPr>
            <w:tcW w:w="14221" w:type="dxa"/>
            <w:gridSpan w:val="8"/>
            <w:shd w:val="clear" w:color="auto" w:fill="A6C2B9" w:themeFill="accent5"/>
          </w:tcPr>
          <w:p w14:paraId="0F73A54F" w14:textId="7D1F1397" w:rsidR="008B22B4" w:rsidRPr="00874A5F" w:rsidRDefault="008B22B4" w:rsidP="002C64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Spring 2</w:t>
            </w:r>
          </w:p>
        </w:tc>
      </w:tr>
      <w:tr w:rsidR="008B22B4" w:rsidRPr="00874A5F" w14:paraId="2924D8B8" w14:textId="77777777" w:rsidTr="00193584">
        <w:trPr>
          <w:trHeight w:val="391"/>
        </w:trPr>
        <w:tc>
          <w:tcPr>
            <w:tcW w:w="1687" w:type="dxa"/>
            <w:shd w:val="clear" w:color="auto" w:fill="A6C2B9" w:themeFill="accent5"/>
          </w:tcPr>
          <w:p w14:paraId="370E4863" w14:textId="77777777" w:rsidR="008B22B4" w:rsidRPr="00874A5F" w:rsidRDefault="008B22B4" w:rsidP="002C6483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1720" w:type="dxa"/>
            <w:shd w:val="clear" w:color="auto" w:fill="A6C2B9" w:themeFill="accent5"/>
          </w:tcPr>
          <w:p w14:paraId="39FBDF13" w14:textId="41F1238A" w:rsidR="008B22B4" w:rsidRPr="00874A5F" w:rsidRDefault="00745BE3" w:rsidP="002C648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833" w:type="dxa"/>
            <w:shd w:val="clear" w:color="auto" w:fill="A6C2B9" w:themeFill="accent5"/>
          </w:tcPr>
          <w:p w14:paraId="0EA99EF7" w14:textId="59707552" w:rsidR="008B22B4" w:rsidRPr="00874A5F" w:rsidRDefault="00745BE3" w:rsidP="002C648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shd w:val="clear" w:color="auto" w:fill="A6C2B9" w:themeFill="accent5"/>
          </w:tcPr>
          <w:p w14:paraId="1C443303" w14:textId="38D509C8" w:rsidR="008B22B4" w:rsidRPr="00874A5F" w:rsidRDefault="00745BE3" w:rsidP="002C648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6C2B9" w:themeFill="accent5"/>
          </w:tcPr>
          <w:p w14:paraId="7F65C64A" w14:textId="6940EECE" w:rsidR="008B22B4" w:rsidRPr="00874A5F" w:rsidRDefault="00745BE3" w:rsidP="002C648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665" w:type="dxa"/>
            <w:shd w:val="clear" w:color="auto" w:fill="A6C2B9" w:themeFill="accent5"/>
          </w:tcPr>
          <w:p w14:paraId="7E74FAAB" w14:textId="767FDDCE" w:rsidR="008B22B4" w:rsidRPr="00874A5F" w:rsidRDefault="00745BE3" w:rsidP="002C648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780" w:type="dxa"/>
            <w:shd w:val="clear" w:color="auto" w:fill="A6C2B9" w:themeFill="accent5"/>
          </w:tcPr>
          <w:p w14:paraId="5DA54A6B" w14:textId="775D9C0D" w:rsidR="008B22B4" w:rsidRPr="00874A5F" w:rsidRDefault="00745BE3" w:rsidP="002C648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</w:tr>
      <w:tr w:rsidR="00193584" w:rsidRPr="002B7743" w14:paraId="12FCB36C" w14:textId="77777777" w:rsidTr="00D7639F">
        <w:trPr>
          <w:trHeight w:val="962"/>
        </w:trPr>
        <w:tc>
          <w:tcPr>
            <w:tcW w:w="1687" w:type="dxa"/>
            <w:shd w:val="clear" w:color="auto" w:fill="A6C2B9" w:themeFill="accent5"/>
          </w:tcPr>
          <w:p w14:paraId="059AC943" w14:textId="77777777" w:rsidR="00193584" w:rsidRPr="00874A5F" w:rsidRDefault="00193584" w:rsidP="002C6483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Year 1</w:t>
            </w:r>
          </w:p>
        </w:tc>
        <w:tc>
          <w:tcPr>
            <w:tcW w:w="5538" w:type="dxa"/>
            <w:gridSpan w:val="4"/>
            <w:vMerge w:val="restart"/>
          </w:tcPr>
          <w:p w14:paraId="32FBF76B" w14:textId="77777777" w:rsidR="00193584" w:rsidRPr="002B7743" w:rsidRDefault="00193584" w:rsidP="00722D3E">
            <w:pPr>
              <w:jc w:val="center"/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</w:pPr>
            <w:r w:rsidRPr="007226A6">
              <w:rPr>
                <w:rFonts w:ascii="Abadi" w:hAnsi="Abadi" w:cstheme="minorHAnsi"/>
                <w:b/>
                <w:bCs w:val="0"/>
                <w:sz w:val="24"/>
                <w:szCs w:val="24"/>
              </w:rPr>
              <w:t>Short Narrative (based on real experiences):</w:t>
            </w:r>
            <w:r>
              <w:rPr>
                <w:rFonts w:ascii="Abadi" w:hAnsi="Abadi" w:cstheme="minorHAnsi"/>
                <w:sz w:val="24"/>
                <w:szCs w:val="24"/>
              </w:rPr>
              <w:t xml:space="preserve"> Madlenka (by Peter Sis)</w:t>
            </w:r>
          </w:p>
        </w:tc>
        <w:tc>
          <w:tcPr>
            <w:tcW w:w="5216" w:type="dxa"/>
            <w:gridSpan w:val="2"/>
            <w:vMerge w:val="restart"/>
          </w:tcPr>
          <w:p w14:paraId="29764714" w14:textId="055E04B3" w:rsidR="00193584" w:rsidRPr="002B7743" w:rsidRDefault="00193584" w:rsidP="002C6483">
            <w:pPr>
              <w:rPr>
                <w:rFonts w:ascii="Abadi" w:hAnsi="Abadi" w:cstheme="minorHAnsi"/>
                <w:sz w:val="24"/>
                <w:szCs w:val="24"/>
              </w:rPr>
            </w:pPr>
            <w:r w:rsidRPr="00A4501C">
              <w:rPr>
                <w:rFonts w:ascii="Abadi" w:hAnsi="Abadi" w:cstheme="minorHAnsi"/>
                <w:b/>
                <w:bCs w:val="0"/>
                <w:sz w:val="24"/>
                <w:szCs w:val="24"/>
              </w:rPr>
              <w:t>Poetry:</w:t>
            </w:r>
            <w:r>
              <w:rPr>
                <w:rFonts w:ascii="Abadi" w:hAnsi="Abadi" w:cstheme="minorHAnsi"/>
                <w:sz w:val="24"/>
                <w:szCs w:val="24"/>
              </w:rPr>
              <w:t xml:space="preserve"> Take One Poet</w:t>
            </w:r>
            <w:r w:rsidR="00A4501C">
              <w:rPr>
                <w:rFonts w:ascii="Abadi" w:hAnsi="Abadi" w:cstheme="minorHAnsi"/>
                <w:sz w:val="24"/>
                <w:szCs w:val="24"/>
              </w:rPr>
              <w:t xml:space="preserve"> Julia Donaldson Poems to Perform (edited by Julia Donaldson)</w:t>
            </w:r>
          </w:p>
        </w:tc>
        <w:tc>
          <w:tcPr>
            <w:tcW w:w="1780" w:type="dxa"/>
            <w:vMerge w:val="restart"/>
          </w:tcPr>
          <w:p w14:paraId="39918875" w14:textId="3F503333" w:rsidR="00193584" w:rsidRPr="002B7743" w:rsidRDefault="00193584" w:rsidP="002C6483">
            <w:pPr>
              <w:rPr>
                <w:rFonts w:ascii="Abadi" w:hAnsi="Abadi" w:cstheme="minorHAnsi"/>
                <w:sz w:val="24"/>
                <w:szCs w:val="24"/>
              </w:rPr>
            </w:pPr>
            <w:r w:rsidRPr="002B7743">
              <w:rPr>
                <w:rFonts w:ascii="Abadi" w:hAnsi="Abadi" w:cstheme="minorHAnsi"/>
                <w:sz w:val="24"/>
                <w:szCs w:val="24"/>
              </w:rPr>
              <w:t>Buffer Week</w:t>
            </w:r>
          </w:p>
          <w:p w14:paraId="1F2CC134" w14:textId="77777777" w:rsidR="00193584" w:rsidRPr="002B7743" w:rsidRDefault="00193584" w:rsidP="002C6483">
            <w:pPr>
              <w:rPr>
                <w:rFonts w:ascii="Abadi" w:hAnsi="Abadi" w:cstheme="minorHAnsi"/>
                <w:sz w:val="24"/>
                <w:szCs w:val="24"/>
              </w:rPr>
            </w:pPr>
          </w:p>
        </w:tc>
      </w:tr>
      <w:tr w:rsidR="00193584" w:rsidRPr="002B7743" w14:paraId="39958615" w14:textId="77777777" w:rsidTr="00D7639F">
        <w:trPr>
          <w:trHeight w:val="1102"/>
        </w:trPr>
        <w:tc>
          <w:tcPr>
            <w:tcW w:w="1687" w:type="dxa"/>
            <w:shd w:val="clear" w:color="auto" w:fill="A6C2B9" w:themeFill="accent5"/>
          </w:tcPr>
          <w:p w14:paraId="037BED50" w14:textId="77777777" w:rsidR="00193584" w:rsidRPr="00874A5F" w:rsidRDefault="00193584" w:rsidP="002C6483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Year 2</w:t>
            </w:r>
          </w:p>
        </w:tc>
        <w:tc>
          <w:tcPr>
            <w:tcW w:w="5538" w:type="dxa"/>
            <w:gridSpan w:val="4"/>
            <w:vMerge/>
          </w:tcPr>
          <w:p w14:paraId="7DC89BA7" w14:textId="77777777" w:rsidR="00193584" w:rsidRPr="002B7743" w:rsidRDefault="00193584" w:rsidP="002C6483">
            <w:pPr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5216" w:type="dxa"/>
            <w:gridSpan w:val="2"/>
            <w:vMerge/>
          </w:tcPr>
          <w:p w14:paraId="7D8005E2" w14:textId="77777777" w:rsidR="00193584" w:rsidRPr="002B7743" w:rsidRDefault="00193584" w:rsidP="002C6483">
            <w:pPr>
              <w:rPr>
                <w:rFonts w:ascii="Abadi" w:hAnsi="Abadi" w:cstheme="minorHAnsi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14:paraId="336EB7FF" w14:textId="77777777" w:rsidR="00193584" w:rsidRPr="002B7743" w:rsidRDefault="00193584" w:rsidP="002C6483">
            <w:pPr>
              <w:rPr>
                <w:rFonts w:ascii="Abadi" w:hAnsi="Abadi" w:cstheme="minorHAnsi"/>
                <w:sz w:val="24"/>
                <w:szCs w:val="24"/>
              </w:rPr>
            </w:pPr>
          </w:p>
        </w:tc>
      </w:tr>
      <w:tr w:rsidR="008B22B4" w:rsidRPr="002B7743" w14:paraId="5D4CBC0A" w14:textId="77777777" w:rsidTr="002C6483">
        <w:trPr>
          <w:trHeight w:val="1016"/>
        </w:trPr>
        <w:tc>
          <w:tcPr>
            <w:tcW w:w="1687" w:type="dxa"/>
            <w:shd w:val="clear" w:color="auto" w:fill="A6C2B9" w:themeFill="accent5"/>
          </w:tcPr>
          <w:p w14:paraId="3845A24E" w14:textId="77777777" w:rsidR="008B22B4" w:rsidRPr="00874A5F" w:rsidRDefault="008B22B4" w:rsidP="002C6483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Year 3</w:t>
            </w:r>
          </w:p>
          <w:p w14:paraId="62705989" w14:textId="77777777" w:rsidR="008B22B4" w:rsidRPr="00874A5F" w:rsidRDefault="008B22B4" w:rsidP="002C64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12" w:type="dxa"/>
            <w:gridSpan w:val="3"/>
            <w:vMerge w:val="restart"/>
          </w:tcPr>
          <w:p w14:paraId="0B27B663" w14:textId="6B40C5AC" w:rsidR="008B22B4" w:rsidRPr="006168EC" w:rsidRDefault="00927604" w:rsidP="002C6483">
            <w:pPr>
              <w:rPr>
                <w:rStyle w:val="Strong"/>
                <w:rFonts w:ascii="Abadi" w:hAnsi="Abadi" w:cstheme="minorHAnsi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C2692">
              <w:rPr>
                <w:rStyle w:val="Strong"/>
                <w:rFonts w:ascii="Abadi" w:hAnsi="Abadi" w:cstheme="minorHAnsi"/>
                <w:sz w:val="24"/>
                <w:szCs w:val="24"/>
                <w:shd w:val="clear" w:color="auto" w:fill="FFFFFF"/>
              </w:rPr>
              <w:t>Personal narrative:</w:t>
            </w:r>
            <w:r w:rsidRPr="004C2692">
              <w:rPr>
                <w:rStyle w:val="Strong"/>
                <w:rFonts w:ascii="Abadi" w:hAnsi="Abadi" w:cstheme="minorHAnsi"/>
                <w:b w:val="0"/>
                <w:bCs/>
                <w:sz w:val="24"/>
                <w:szCs w:val="24"/>
                <w:shd w:val="clear" w:color="auto" w:fill="FFFFFF"/>
              </w:rPr>
              <w:t xml:space="preserve"> The Proudest Blue (by Ibti</w:t>
            </w:r>
            <w:r w:rsidR="000A629E" w:rsidRPr="004C2692">
              <w:rPr>
                <w:rStyle w:val="Strong"/>
                <w:rFonts w:ascii="Abadi" w:hAnsi="Abadi" w:cstheme="minorHAnsi"/>
                <w:b w:val="0"/>
                <w:bCs/>
                <w:sz w:val="24"/>
                <w:szCs w:val="24"/>
                <w:shd w:val="clear" w:color="auto" w:fill="FFFFFF"/>
              </w:rPr>
              <w:t>haj Muhammad &amp; S.K. Ali), Jabari Jumps</w:t>
            </w:r>
            <w:r w:rsidR="0094524F" w:rsidRPr="004C2692">
              <w:rPr>
                <w:rStyle w:val="Strong"/>
                <w:rFonts w:ascii="Abadi" w:hAnsi="Abadi" w:cstheme="minorHAnsi"/>
                <w:b w:val="0"/>
                <w:bCs/>
                <w:sz w:val="24"/>
                <w:szCs w:val="24"/>
                <w:shd w:val="clear" w:color="auto" w:fill="FFFFFF"/>
              </w:rPr>
              <w:t xml:space="preserve"> (by Gaia Cornwall)</w:t>
            </w:r>
            <w:r w:rsidR="001C49D9" w:rsidRPr="004C2692">
              <w:rPr>
                <w:rStyle w:val="Strong"/>
                <w:rFonts w:ascii="Abadi" w:hAnsi="Abadi" w:cstheme="minorHAnsi"/>
                <w:b w:val="0"/>
                <w:bCs/>
                <w:sz w:val="24"/>
                <w:szCs w:val="24"/>
                <w:shd w:val="clear" w:color="auto" w:fill="FFFFFF"/>
              </w:rPr>
              <w:t xml:space="preserve"> &amp; Ralph Tells a Story (by Abby Ha</w:t>
            </w:r>
            <w:r w:rsidR="004C2692" w:rsidRPr="004C2692">
              <w:rPr>
                <w:rStyle w:val="Strong"/>
                <w:rFonts w:ascii="Abadi" w:hAnsi="Abadi" w:cstheme="minorHAnsi"/>
                <w:b w:val="0"/>
                <w:bCs/>
                <w:sz w:val="24"/>
                <w:szCs w:val="24"/>
                <w:shd w:val="clear" w:color="auto" w:fill="FFFFFF"/>
              </w:rPr>
              <w:t xml:space="preserve">nlon) </w:t>
            </w:r>
          </w:p>
        </w:tc>
        <w:tc>
          <w:tcPr>
            <w:tcW w:w="5642" w:type="dxa"/>
            <w:gridSpan w:val="3"/>
            <w:vMerge w:val="restart"/>
          </w:tcPr>
          <w:p w14:paraId="0D8CB0BC" w14:textId="59975D72" w:rsidR="008B22B4" w:rsidRPr="000C2C96" w:rsidRDefault="000C2C96" w:rsidP="002C6483">
            <w:pPr>
              <w:rPr>
                <w:rFonts w:ascii="Abadi" w:hAnsi="Abadi" w:cstheme="minorHAnsi"/>
                <w:sz w:val="24"/>
                <w:szCs w:val="24"/>
              </w:rPr>
            </w:pPr>
            <w:r w:rsidRPr="000C2C96">
              <w:rPr>
                <w:rFonts w:ascii="Abadi" w:hAnsi="Abadi" w:cstheme="minorHAnsi"/>
                <w:b/>
                <w:bCs w:val="0"/>
                <w:sz w:val="24"/>
                <w:szCs w:val="24"/>
              </w:rPr>
              <w:t>P</w:t>
            </w:r>
            <w:r w:rsidRPr="000C2C96">
              <w:rPr>
                <w:rFonts w:ascii="Abadi" w:hAnsi="Abadi"/>
                <w:b/>
                <w:bCs w:val="0"/>
              </w:rPr>
              <w:t>oetry:</w:t>
            </w:r>
            <w:r w:rsidRPr="000C2C96">
              <w:rPr>
                <w:rFonts w:ascii="Abadi" w:hAnsi="Abadi"/>
              </w:rPr>
              <w:t xml:space="preserve"> Love That Dog (Sharon Creech)</w:t>
            </w:r>
          </w:p>
        </w:tc>
        <w:tc>
          <w:tcPr>
            <w:tcW w:w="1780" w:type="dxa"/>
            <w:vMerge w:val="restart"/>
          </w:tcPr>
          <w:p w14:paraId="6964DBAF" w14:textId="02C8FCAE" w:rsidR="008B22B4" w:rsidRPr="002B7743" w:rsidRDefault="008B22B4" w:rsidP="002C6483">
            <w:pPr>
              <w:rPr>
                <w:rFonts w:ascii="Abadi" w:hAnsi="Abadi" w:cstheme="minorHAnsi"/>
                <w:sz w:val="24"/>
                <w:szCs w:val="24"/>
              </w:rPr>
            </w:pPr>
            <w:r w:rsidRPr="002B7743">
              <w:rPr>
                <w:rFonts w:ascii="Abadi" w:hAnsi="Abadi" w:cstheme="minorHAnsi"/>
                <w:sz w:val="24"/>
                <w:szCs w:val="24"/>
              </w:rPr>
              <w:t xml:space="preserve">Buffer Week </w:t>
            </w:r>
          </w:p>
        </w:tc>
      </w:tr>
      <w:tr w:rsidR="008B22B4" w:rsidRPr="002B7743" w14:paraId="0B3D8B25" w14:textId="77777777" w:rsidTr="002C6483">
        <w:trPr>
          <w:trHeight w:val="1273"/>
        </w:trPr>
        <w:tc>
          <w:tcPr>
            <w:tcW w:w="1687" w:type="dxa"/>
            <w:shd w:val="clear" w:color="auto" w:fill="A6C2B9" w:themeFill="accent5"/>
          </w:tcPr>
          <w:p w14:paraId="63D6A1F3" w14:textId="77777777" w:rsidR="008B22B4" w:rsidRPr="00874A5F" w:rsidRDefault="008B22B4" w:rsidP="002C6483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Year 4</w:t>
            </w:r>
          </w:p>
        </w:tc>
        <w:tc>
          <w:tcPr>
            <w:tcW w:w="5112" w:type="dxa"/>
            <w:gridSpan w:val="3"/>
            <w:vMerge/>
          </w:tcPr>
          <w:p w14:paraId="3C0FCAB5" w14:textId="77777777" w:rsidR="008B22B4" w:rsidRPr="002B7743" w:rsidRDefault="008B22B4" w:rsidP="002C6483">
            <w:pPr>
              <w:rPr>
                <w:rStyle w:val="Strong"/>
                <w:rFonts w:ascii="Abadi" w:hAnsi="Abadi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2" w:type="dxa"/>
            <w:gridSpan w:val="3"/>
            <w:vMerge/>
          </w:tcPr>
          <w:p w14:paraId="44E05D04" w14:textId="77777777" w:rsidR="008B22B4" w:rsidRPr="002B7743" w:rsidRDefault="008B22B4" w:rsidP="002C6483">
            <w:pPr>
              <w:rPr>
                <w:rFonts w:ascii="Abadi" w:hAnsi="Abadi" w:cstheme="minorHAnsi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14:paraId="6E5D456E" w14:textId="77777777" w:rsidR="008B22B4" w:rsidRPr="002B7743" w:rsidRDefault="008B22B4" w:rsidP="002C6483">
            <w:pPr>
              <w:rPr>
                <w:rFonts w:ascii="Abadi" w:hAnsi="Abadi" w:cstheme="minorHAnsi"/>
                <w:sz w:val="24"/>
                <w:szCs w:val="24"/>
              </w:rPr>
            </w:pPr>
          </w:p>
        </w:tc>
      </w:tr>
      <w:tr w:rsidR="000E4095" w:rsidRPr="002B7743" w14:paraId="28E57B14" w14:textId="77777777" w:rsidTr="00193584">
        <w:trPr>
          <w:trHeight w:val="1455"/>
        </w:trPr>
        <w:tc>
          <w:tcPr>
            <w:tcW w:w="1687" w:type="dxa"/>
            <w:shd w:val="clear" w:color="auto" w:fill="A6C2B9" w:themeFill="accent5"/>
          </w:tcPr>
          <w:p w14:paraId="530FB96C" w14:textId="77777777" w:rsidR="000E4095" w:rsidRDefault="000E4095" w:rsidP="002C6483">
            <w:pPr>
              <w:rPr>
                <w:rFonts w:cstheme="minorHAnsi"/>
                <w:b/>
                <w:sz w:val="24"/>
                <w:szCs w:val="24"/>
              </w:rPr>
            </w:pPr>
            <w:r w:rsidRPr="00874A5F">
              <w:rPr>
                <w:rFonts w:cstheme="minorHAnsi"/>
                <w:b/>
                <w:sz w:val="24"/>
                <w:szCs w:val="24"/>
              </w:rPr>
              <w:t>Year 5</w:t>
            </w:r>
          </w:p>
          <w:p w14:paraId="1D4939CE" w14:textId="77777777" w:rsidR="000E4095" w:rsidRPr="00874A5F" w:rsidRDefault="000E4095" w:rsidP="002C64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 w:val="restart"/>
          </w:tcPr>
          <w:p w14:paraId="1D3B57F3" w14:textId="7500ED19" w:rsidR="000E4095" w:rsidRPr="00DA4F53" w:rsidRDefault="00102085" w:rsidP="002C6483">
            <w:pPr>
              <w:rPr>
                <w:rStyle w:val="Strong"/>
                <w:rFonts w:ascii="Abadi" w:hAnsi="Abadi" w:cstheme="minorHAnsi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A4F53">
              <w:rPr>
                <w:rStyle w:val="Strong"/>
                <w:rFonts w:ascii="Abadi" w:hAnsi="Abadi" w:cstheme="minorHAnsi"/>
                <w:sz w:val="24"/>
                <w:szCs w:val="24"/>
                <w:shd w:val="clear" w:color="auto" w:fill="FFFFFF"/>
              </w:rPr>
              <w:t>Description:</w:t>
            </w:r>
            <w:r w:rsidRPr="00DA4F53">
              <w:rPr>
                <w:rStyle w:val="Strong"/>
                <w:rFonts w:ascii="Abadi" w:hAnsi="Abadi" w:cstheme="minorHAnsi"/>
                <w:b w:val="0"/>
                <w:bCs/>
                <w:sz w:val="24"/>
                <w:szCs w:val="24"/>
                <w:shd w:val="clear" w:color="auto" w:fill="FFFFFF"/>
              </w:rPr>
              <w:t xml:space="preserve"> The Watertower (by </w:t>
            </w:r>
            <w:r w:rsidR="00DC3A8E" w:rsidRPr="00DA4F53">
              <w:rPr>
                <w:rStyle w:val="Strong"/>
                <w:rFonts w:ascii="Abadi" w:hAnsi="Abadi" w:cstheme="minorHAnsi"/>
                <w:b w:val="0"/>
                <w:bCs/>
                <w:sz w:val="24"/>
                <w:szCs w:val="24"/>
                <w:shd w:val="clear" w:color="auto" w:fill="FFFFFF"/>
              </w:rPr>
              <w:t>Gary Crew)</w:t>
            </w:r>
          </w:p>
        </w:tc>
        <w:tc>
          <w:tcPr>
            <w:tcW w:w="4536" w:type="dxa"/>
            <w:gridSpan w:val="3"/>
            <w:vMerge w:val="restart"/>
          </w:tcPr>
          <w:p w14:paraId="08A9BD07" w14:textId="19A0961F" w:rsidR="000E4095" w:rsidRPr="00DA4F53" w:rsidRDefault="00CE6C33" w:rsidP="002C6483">
            <w:pPr>
              <w:rPr>
                <w:rFonts w:ascii="Abadi" w:hAnsi="Abadi" w:cstheme="minorHAnsi"/>
                <w:sz w:val="24"/>
                <w:szCs w:val="24"/>
              </w:rPr>
            </w:pPr>
            <w:r w:rsidRPr="00DA4F53">
              <w:rPr>
                <w:rFonts w:ascii="Abadi" w:hAnsi="Abadi" w:cstheme="minorHAnsi"/>
                <w:b/>
                <w:bCs w:val="0"/>
                <w:sz w:val="24"/>
                <w:szCs w:val="24"/>
              </w:rPr>
              <w:t>C</w:t>
            </w:r>
            <w:r w:rsidRPr="00DA4F53">
              <w:rPr>
                <w:rFonts w:ascii="Abadi" w:hAnsi="Abadi"/>
                <w:b/>
                <w:bCs w:val="0"/>
              </w:rPr>
              <w:t>reating Mystery &amp; Suspense:</w:t>
            </w:r>
            <w:r w:rsidRPr="00DA4F53">
              <w:rPr>
                <w:rFonts w:ascii="Abadi" w:hAnsi="Abadi"/>
              </w:rPr>
              <w:t xml:space="preserve"> various texts including the Boy in the</w:t>
            </w:r>
            <w:r w:rsidR="00DA4F53" w:rsidRPr="00DA4F53">
              <w:rPr>
                <w:rFonts w:ascii="Abadi" w:hAnsi="Abadi"/>
              </w:rPr>
              <w:t xml:space="preserve"> Tower (by Polly Ho-yen), Varjak Paw (by SF Said), Read, Scream &amp;Repeat (ed. by Jennifer Killick)</w:t>
            </w:r>
          </w:p>
        </w:tc>
        <w:tc>
          <w:tcPr>
            <w:tcW w:w="4445" w:type="dxa"/>
            <w:gridSpan w:val="2"/>
            <w:vMerge w:val="restart"/>
          </w:tcPr>
          <w:p w14:paraId="1B29AD2E" w14:textId="42151A40" w:rsidR="000E4095" w:rsidRPr="00721AF3" w:rsidRDefault="008B62CD" w:rsidP="002C6483">
            <w:pPr>
              <w:rPr>
                <w:rFonts w:ascii="Abadi" w:hAnsi="Abadi" w:cstheme="minorHAnsi"/>
                <w:sz w:val="24"/>
                <w:szCs w:val="24"/>
              </w:rPr>
            </w:pPr>
            <w:r w:rsidRPr="008B62CD">
              <w:rPr>
                <w:rFonts w:ascii="Abadi" w:hAnsi="Abadi" w:cstheme="minorHAnsi"/>
                <w:b/>
                <w:bCs w:val="0"/>
                <w:sz w:val="24"/>
                <w:szCs w:val="24"/>
              </w:rPr>
              <w:t xml:space="preserve">Poetry: </w:t>
            </w:r>
            <w:r>
              <w:rPr>
                <w:rFonts w:ascii="Abadi" w:hAnsi="Abadi" w:cstheme="minorHAnsi"/>
                <w:sz w:val="24"/>
                <w:szCs w:val="24"/>
              </w:rPr>
              <w:t>Take One Poet (Karl Nova) Rhythm and Poetry</w:t>
            </w:r>
          </w:p>
        </w:tc>
      </w:tr>
      <w:tr w:rsidR="000E4095" w:rsidRPr="002B7743" w14:paraId="383A792A" w14:textId="77777777" w:rsidTr="00193584">
        <w:trPr>
          <w:trHeight w:val="1455"/>
        </w:trPr>
        <w:tc>
          <w:tcPr>
            <w:tcW w:w="1687" w:type="dxa"/>
            <w:shd w:val="clear" w:color="auto" w:fill="A6C2B9" w:themeFill="accent5"/>
          </w:tcPr>
          <w:p w14:paraId="7060FD7D" w14:textId="00526C3B" w:rsidR="000E4095" w:rsidRPr="00874A5F" w:rsidRDefault="000E4095" w:rsidP="002C648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 6</w:t>
            </w:r>
          </w:p>
        </w:tc>
        <w:tc>
          <w:tcPr>
            <w:tcW w:w="3553" w:type="dxa"/>
            <w:gridSpan w:val="2"/>
            <w:vMerge/>
          </w:tcPr>
          <w:p w14:paraId="53E99494" w14:textId="77777777" w:rsidR="000E4095" w:rsidRPr="00DB5B48" w:rsidRDefault="000E4095" w:rsidP="002C6483">
            <w:pPr>
              <w:rPr>
                <w:rStyle w:val="Strong"/>
                <w:rFonts w:ascii="Abadi" w:hAnsi="Abadi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gridSpan w:val="3"/>
            <w:vMerge/>
          </w:tcPr>
          <w:p w14:paraId="42F5C875" w14:textId="77777777" w:rsidR="000E4095" w:rsidRPr="002B7743" w:rsidRDefault="000E4095" w:rsidP="002C6483">
            <w:pPr>
              <w:rPr>
                <w:rFonts w:ascii="Abadi" w:hAnsi="Abadi" w:cstheme="minorHAnsi"/>
                <w:sz w:val="24"/>
                <w:szCs w:val="24"/>
              </w:rPr>
            </w:pPr>
          </w:p>
        </w:tc>
        <w:tc>
          <w:tcPr>
            <w:tcW w:w="4445" w:type="dxa"/>
            <w:gridSpan w:val="2"/>
            <w:vMerge/>
          </w:tcPr>
          <w:p w14:paraId="6A181069" w14:textId="77777777" w:rsidR="000E4095" w:rsidRPr="002B7743" w:rsidRDefault="000E4095" w:rsidP="002C6483">
            <w:pPr>
              <w:rPr>
                <w:rFonts w:ascii="Abadi" w:hAnsi="Abadi" w:cstheme="minorHAnsi"/>
                <w:sz w:val="24"/>
                <w:szCs w:val="24"/>
              </w:rPr>
            </w:pPr>
          </w:p>
        </w:tc>
      </w:tr>
    </w:tbl>
    <w:p w14:paraId="05824646" w14:textId="77777777" w:rsidR="008B22B4" w:rsidRDefault="008B22B4" w:rsidP="004641A6">
      <w:pPr>
        <w:pStyle w:val="BodyTex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224" w:type="dxa"/>
        <w:tblLook w:val="04A0" w:firstRow="1" w:lastRow="0" w:firstColumn="1" w:lastColumn="0" w:noHBand="0" w:noVBand="1"/>
      </w:tblPr>
      <w:tblGrid>
        <w:gridCol w:w="1668"/>
        <w:gridCol w:w="1707"/>
        <w:gridCol w:w="1555"/>
        <w:gridCol w:w="50"/>
        <w:gridCol w:w="1704"/>
        <w:gridCol w:w="32"/>
        <w:gridCol w:w="1926"/>
        <w:gridCol w:w="1781"/>
        <w:gridCol w:w="2188"/>
        <w:gridCol w:w="1613"/>
      </w:tblGrid>
      <w:tr w:rsidR="007577D3" w:rsidRPr="006C054F" w14:paraId="1E38FB5C" w14:textId="77777777" w:rsidTr="00953A75">
        <w:trPr>
          <w:trHeight w:val="391"/>
        </w:trPr>
        <w:tc>
          <w:tcPr>
            <w:tcW w:w="14224" w:type="dxa"/>
            <w:gridSpan w:val="10"/>
            <w:shd w:val="clear" w:color="auto" w:fill="A6C2B9" w:themeFill="accent5"/>
          </w:tcPr>
          <w:p w14:paraId="50606CC1" w14:textId="62981903" w:rsidR="007577D3" w:rsidRDefault="007577D3" w:rsidP="002C6483">
            <w:pPr>
              <w:jc w:val="center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lastRenderedPageBreak/>
              <w:t>Summer 1</w:t>
            </w:r>
          </w:p>
        </w:tc>
      </w:tr>
      <w:tr w:rsidR="009C76BC" w:rsidRPr="006C054F" w14:paraId="560ADEFB" w14:textId="77777777" w:rsidTr="00014375">
        <w:trPr>
          <w:trHeight w:val="391"/>
        </w:trPr>
        <w:tc>
          <w:tcPr>
            <w:tcW w:w="1668" w:type="dxa"/>
            <w:shd w:val="clear" w:color="auto" w:fill="A6C2B9" w:themeFill="accent5"/>
          </w:tcPr>
          <w:p w14:paraId="0B0FCAB2" w14:textId="77777777" w:rsidR="007577D3" w:rsidRPr="006C054F" w:rsidRDefault="007577D3" w:rsidP="002C6483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  <w:r w:rsidRPr="006C054F"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Week</w:t>
            </w:r>
          </w:p>
        </w:tc>
        <w:tc>
          <w:tcPr>
            <w:tcW w:w="1707" w:type="dxa"/>
            <w:shd w:val="clear" w:color="auto" w:fill="A6C2B9" w:themeFill="accent5"/>
          </w:tcPr>
          <w:p w14:paraId="77DFD312" w14:textId="14E38BD6" w:rsidR="007577D3" w:rsidRPr="006C054F" w:rsidRDefault="007577D3" w:rsidP="002C6483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605" w:type="dxa"/>
            <w:gridSpan w:val="2"/>
            <w:shd w:val="clear" w:color="auto" w:fill="A6C2B9" w:themeFill="accent5"/>
          </w:tcPr>
          <w:p w14:paraId="60B15385" w14:textId="3925C6C8" w:rsidR="007577D3" w:rsidRPr="006C054F" w:rsidRDefault="007577D3" w:rsidP="002C6483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704" w:type="dxa"/>
            <w:shd w:val="clear" w:color="auto" w:fill="A6C2B9" w:themeFill="accent5"/>
          </w:tcPr>
          <w:p w14:paraId="0DDE0A6F" w14:textId="204BA0BA" w:rsidR="007577D3" w:rsidRPr="006C054F" w:rsidRDefault="007577D3" w:rsidP="002C6483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958" w:type="dxa"/>
            <w:gridSpan w:val="2"/>
            <w:shd w:val="clear" w:color="auto" w:fill="A6C2B9" w:themeFill="accent5"/>
          </w:tcPr>
          <w:p w14:paraId="1A42F422" w14:textId="56140EA4" w:rsidR="007577D3" w:rsidRPr="006C054F" w:rsidRDefault="007577D3" w:rsidP="002C6483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781" w:type="dxa"/>
            <w:shd w:val="clear" w:color="auto" w:fill="A6C2B9" w:themeFill="accent5"/>
          </w:tcPr>
          <w:p w14:paraId="159C6B7C" w14:textId="5F35D47B" w:rsidR="007577D3" w:rsidRPr="006C054F" w:rsidRDefault="007577D3" w:rsidP="002C6483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188" w:type="dxa"/>
            <w:shd w:val="clear" w:color="auto" w:fill="A6C2B9" w:themeFill="accent5"/>
          </w:tcPr>
          <w:p w14:paraId="2CD43131" w14:textId="3735F301" w:rsidR="007577D3" w:rsidRPr="006C054F" w:rsidRDefault="007577D3" w:rsidP="002C6483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613" w:type="dxa"/>
            <w:shd w:val="clear" w:color="auto" w:fill="A6C2B9" w:themeFill="accent5"/>
          </w:tcPr>
          <w:p w14:paraId="636FE0AB" w14:textId="36307245" w:rsidR="007577D3" w:rsidRPr="006C054F" w:rsidRDefault="007577D3" w:rsidP="002C6483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7</w:t>
            </w:r>
          </w:p>
        </w:tc>
      </w:tr>
      <w:tr w:rsidR="005B63B3" w:rsidRPr="006C054F" w14:paraId="0B6FE87B" w14:textId="77777777" w:rsidTr="0088710D">
        <w:trPr>
          <w:trHeight w:val="933"/>
        </w:trPr>
        <w:tc>
          <w:tcPr>
            <w:tcW w:w="1668" w:type="dxa"/>
            <w:shd w:val="clear" w:color="auto" w:fill="A6C2B9" w:themeFill="accent5"/>
          </w:tcPr>
          <w:p w14:paraId="7A191B5F" w14:textId="77777777" w:rsidR="005B63B3" w:rsidRPr="006C054F" w:rsidRDefault="005B63B3" w:rsidP="002C6483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  <w:r w:rsidRPr="006C054F"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Year 1</w:t>
            </w:r>
          </w:p>
        </w:tc>
        <w:tc>
          <w:tcPr>
            <w:tcW w:w="3262" w:type="dxa"/>
            <w:gridSpan w:val="2"/>
            <w:vMerge w:val="restart"/>
          </w:tcPr>
          <w:p w14:paraId="13754CC2" w14:textId="38C64372" w:rsidR="005B63B3" w:rsidRPr="00807870" w:rsidRDefault="005B63B3" w:rsidP="002C6483">
            <w:pPr>
              <w:rPr>
                <w:rFonts w:ascii="Abadi" w:hAnsi="Abadi" w:cstheme="minorHAnsi"/>
                <w:sz w:val="24"/>
                <w:szCs w:val="24"/>
              </w:rPr>
            </w:pPr>
            <w:r w:rsidRPr="00BA0C59">
              <w:rPr>
                <w:rFonts w:ascii="Abadi" w:hAnsi="Abadi" w:cstheme="minorHAnsi"/>
                <w:b/>
                <w:bCs w:val="0"/>
                <w:sz w:val="24"/>
                <w:szCs w:val="24"/>
              </w:rPr>
              <w:t>Letters:</w:t>
            </w:r>
            <w:r>
              <w:rPr>
                <w:rFonts w:ascii="Abadi" w:hAnsi="Abadi" w:cstheme="minorHAnsi"/>
                <w:sz w:val="24"/>
                <w:szCs w:val="24"/>
              </w:rPr>
              <w:t xml:space="preserve"> Here comes Mr Postmouse (by Marianne  Dub</w:t>
            </w:r>
            <w:r w:rsidR="00BA0C59">
              <w:rPr>
                <w:rFonts w:ascii="Abadi" w:hAnsi="Abadi" w:cstheme="minorHAnsi"/>
                <w:sz w:val="24"/>
                <w:szCs w:val="24"/>
              </w:rPr>
              <w:t>uc)</w:t>
            </w:r>
          </w:p>
        </w:tc>
        <w:tc>
          <w:tcPr>
            <w:tcW w:w="5493" w:type="dxa"/>
            <w:gridSpan w:val="5"/>
            <w:vMerge w:val="restart"/>
          </w:tcPr>
          <w:p w14:paraId="160E5AC3" w14:textId="22DB1E82" w:rsidR="005B63B3" w:rsidRPr="00807870" w:rsidRDefault="00BA0C59" w:rsidP="002C6483">
            <w:pPr>
              <w:rPr>
                <w:rFonts w:ascii="Abadi" w:hAnsi="Abadi" w:cstheme="minorHAnsi"/>
                <w:sz w:val="24"/>
                <w:szCs w:val="24"/>
              </w:rPr>
            </w:pPr>
            <w:r w:rsidRPr="00BA0C59">
              <w:rPr>
                <w:rFonts w:ascii="Abadi" w:hAnsi="Abadi" w:cstheme="minorHAnsi"/>
                <w:b/>
                <w:bCs w:val="0"/>
                <w:sz w:val="24"/>
                <w:szCs w:val="24"/>
              </w:rPr>
              <w:t>Poetry:</w:t>
            </w:r>
            <w:r>
              <w:rPr>
                <w:rFonts w:ascii="Abadi" w:hAnsi="Abadi" w:cstheme="minorHAnsi"/>
                <w:sz w:val="24"/>
                <w:szCs w:val="24"/>
              </w:rPr>
              <w:t xml:space="preserve"> A First Book of Poems (Shirley Hughes) ‘Out and About’</w:t>
            </w:r>
          </w:p>
        </w:tc>
        <w:tc>
          <w:tcPr>
            <w:tcW w:w="3801" w:type="dxa"/>
            <w:gridSpan w:val="2"/>
            <w:vMerge w:val="restart"/>
          </w:tcPr>
          <w:p w14:paraId="42BA9842" w14:textId="2A4235A5" w:rsidR="005B63B3" w:rsidRPr="00807870" w:rsidRDefault="00BA0C59" w:rsidP="002C6483">
            <w:pPr>
              <w:spacing w:before="0"/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</w:pPr>
            <w:r w:rsidRPr="00BA0C59">
              <w:rPr>
                <w:rFonts w:ascii="Abadi" w:hAnsi="Abadi" w:cstheme="minorHAnsi"/>
                <w:b/>
                <w:iCs w:val="0"/>
                <w:sz w:val="24"/>
                <w:szCs w:val="24"/>
              </w:rPr>
              <w:t>Narrative:</w:t>
            </w:r>
            <w:r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  <w:t xml:space="preserve"> Little Red and the Very Hungry Lion (by Alex T. Smith)</w:t>
            </w:r>
          </w:p>
        </w:tc>
      </w:tr>
      <w:tr w:rsidR="005B63B3" w:rsidRPr="006C054F" w14:paraId="7A7B7E25" w14:textId="77777777" w:rsidTr="0088710D">
        <w:trPr>
          <w:trHeight w:val="1102"/>
        </w:trPr>
        <w:tc>
          <w:tcPr>
            <w:tcW w:w="1668" w:type="dxa"/>
            <w:shd w:val="clear" w:color="auto" w:fill="A6C2B9" w:themeFill="accent5"/>
          </w:tcPr>
          <w:p w14:paraId="5F367B9E" w14:textId="77777777" w:rsidR="005B63B3" w:rsidRPr="006C054F" w:rsidRDefault="005B63B3" w:rsidP="002C6483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  <w:r w:rsidRPr="006C054F"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Year 2</w:t>
            </w:r>
          </w:p>
        </w:tc>
        <w:tc>
          <w:tcPr>
            <w:tcW w:w="3262" w:type="dxa"/>
            <w:gridSpan w:val="2"/>
            <w:vMerge/>
          </w:tcPr>
          <w:p w14:paraId="3855C8EB" w14:textId="77777777" w:rsidR="005B63B3" w:rsidRPr="00807870" w:rsidRDefault="005B63B3" w:rsidP="002C64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3" w:type="dxa"/>
            <w:gridSpan w:val="5"/>
            <w:vMerge/>
          </w:tcPr>
          <w:p w14:paraId="4E09A0A2" w14:textId="77777777" w:rsidR="005B63B3" w:rsidRPr="00807870" w:rsidRDefault="005B63B3" w:rsidP="002C64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vMerge/>
          </w:tcPr>
          <w:p w14:paraId="216D55A6" w14:textId="04E3F5B5" w:rsidR="005B63B3" w:rsidRPr="00807870" w:rsidRDefault="005B63B3" w:rsidP="002C6483">
            <w:pPr>
              <w:spacing w:before="0"/>
              <w:rPr>
                <w:rFonts w:cstheme="minorHAnsi"/>
                <w:bCs w:val="0"/>
                <w:iCs w:val="0"/>
                <w:sz w:val="24"/>
                <w:szCs w:val="24"/>
              </w:rPr>
            </w:pPr>
          </w:p>
        </w:tc>
      </w:tr>
      <w:tr w:rsidR="009C76BC" w:rsidRPr="006C054F" w14:paraId="3D55D742" w14:textId="77777777" w:rsidTr="0088710D">
        <w:trPr>
          <w:trHeight w:val="1016"/>
        </w:trPr>
        <w:tc>
          <w:tcPr>
            <w:tcW w:w="1668" w:type="dxa"/>
            <w:shd w:val="clear" w:color="auto" w:fill="A6C2B9" w:themeFill="accent5"/>
          </w:tcPr>
          <w:p w14:paraId="6EA33E29" w14:textId="77777777" w:rsidR="009C76BC" w:rsidRPr="006C054F" w:rsidRDefault="009C76BC" w:rsidP="002C6483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  <w:r w:rsidRPr="006C054F"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Year 3</w:t>
            </w:r>
          </w:p>
          <w:p w14:paraId="07949A51" w14:textId="77777777" w:rsidR="009C76BC" w:rsidRPr="006C054F" w:rsidRDefault="009C76BC" w:rsidP="002C6483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5048" w:type="dxa"/>
            <w:gridSpan w:val="5"/>
            <w:vMerge w:val="restart"/>
          </w:tcPr>
          <w:p w14:paraId="6AF0CCCC" w14:textId="0717F581" w:rsidR="009C76BC" w:rsidRPr="00807870" w:rsidRDefault="009C76BC" w:rsidP="002C6483">
            <w:pPr>
              <w:spacing w:before="0"/>
              <w:rPr>
                <w:rFonts w:ascii="Abadi" w:hAnsi="Abadi" w:cstheme="minorHAnsi"/>
                <w:bCs w:val="0"/>
                <w:iCs w:val="0"/>
                <w:shd w:val="clear" w:color="auto" w:fill="FFFFFF"/>
              </w:rPr>
            </w:pPr>
            <w:r w:rsidRPr="00322F11">
              <w:rPr>
                <w:rFonts w:ascii="Abadi" w:hAnsi="Abadi" w:cstheme="minorHAnsi"/>
                <w:b/>
                <w:iCs w:val="0"/>
                <w:shd w:val="clear" w:color="auto" w:fill="FFFFFF"/>
              </w:rPr>
              <w:t>Persuasive Letters:</w:t>
            </w:r>
            <w:r>
              <w:rPr>
                <w:rFonts w:ascii="Abadi" w:hAnsi="Abadi" w:cstheme="minorHAnsi"/>
                <w:bCs w:val="0"/>
                <w:iCs w:val="0"/>
                <w:shd w:val="clear" w:color="auto" w:fill="FFFFFF"/>
              </w:rPr>
              <w:t xml:space="preserve"> Speak Up! Clean Up! Look Up! (all written by Nathan Bryon and illustration by Dapo Adeola)</w:t>
            </w:r>
          </w:p>
        </w:tc>
        <w:tc>
          <w:tcPr>
            <w:tcW w:w="3707" w:type="dxa"/>
            <w:gridSpan w:val="2"/>
            <w:vMerge w:val="restart"/>
          </w:tcPr>
          <w:p w14:paraId="082F9E57" w14:textId="699FD3C5" w:rsidR="009C76BC" w:rsidRPr="00807870" w:rsidRDefault="006E6B60" w:rsidP="002C6483">
            <w:pPr>
              <w:rPr>
                <w:rFonts w:ascii="Abadi" w:hAnsi="Abadi" w:cstheme="minorHAnsi"/>
              </w:rPr>
            </w:pPr>
            <w:r w:rsidRPr="006E6B60">
              <w:rPr>
                <w:rFonts w:ascii="Abadi" w:hAnsi="Abadi" w:cstheme="minorHAnsi"/>
                <w:b/>
                <w:bCs w:val="0"/>
              </w:rPr>
              <w:t>Instructions</w:t>
            </w:r>
            <w:r w:rsidR="009C76BC" w:rsidRPr="006E6B60">
              <w:rPr>
                <w:rFonts w:ascii="Abadi" w:hAnsi="Abadi" w:cstheme="minorHAnsi"/>
                <w:b/>
                <w:bCs w:val="0"/>
              </w:rPr>
              <w:t>:</w:t>
            </w:r>
            <w:r w:rsidR="009C76BC">
              <w:rPr>
                <w:rFonts w:ascii="Abadi" w:hAnsi="Abadi" w:cstheme="minorHAnsi"/>
              </w:rPr>
              <w:t xml:space="preserve"> Instructions (by Neil Gaiman</w:t>
            </w:r>
            <w:r>
              <w:rPr>
                <w:rFonts w:ascii="Abadi" w:hAnsi="Abadi" w:cstheme="minorHAnsi"/>
              </w:rPr>
              <w:t>) &amp; Wolf in the Snow (by Matthew Cordell)</w:t>
            </w:r>
          </w:p>
        </w:tc>
        <w:tc>
          <w:tcPr>
            <w:tcW w:w="3801" w:type="dxa"/>
            <w:gridSpan w:val="2"/>
            <w:vMerge w:val="restart"/>
          </w:tcPr>
          <w:p w14:paraId="2C0E07DB" w14:textId="77777777" w:rsidR="002C0D58" w:rsidRDefault="002C0D58" w:rsidP="002C6483">
            <w:pPr>
              <w:spacing w:before="0"/>
              <w:rPr>
                <w:rFonts w:ascii="Abadi" w:hAnsi="Abadi" w:cstheme="minorHAnsi"/>
                <w:b/>
                <w:iCs w:val="0"/>
              </w:rPr>
            </w:pPr>
          </w:p>
          <w:p w14:paraId="6D40D8DA" w14:textId="77777777" w:rsidR="002C0D58" w:rsidRDefault="002C0D58" w:rsidP="002C6483">
            <w:pPr>
              <w:spacing w:before="0"/>
              <w:rPr>
                <w:rFonts w:ascii="Abadi" w:hAnsi="Abadi" w:cstheme="minorHAnsi"/>
                <w:b/>
                <w:iCs w:val="0"/>
              </w:rPr>
            </w:pPr>
          </w:p>
          <w:p w14:paraId="03E45200" w14:textId="31503653" w:rsidR="009C76BC" w:rsidRDefault="006E6B60" w:rsidP="002C6483">
            <w:pPr>
              <w:spacing w:before="0"/>
              <w:rPr>
                <w:rFonts w:ascii="Abadi" w:hAnsi="Abadi" w:cstheme="minorHAnsi"/>
                <w:bCs w:val="0"/>
                <w:iCs w:val="0"/>
              </w:rPr>
            </w:pPr>
            <w:r w:rsidRPr="0009732F">
              <w:rPr>
                <w:rFonts w:ascii="Abadi" w:hAnsi="Abadi" w:cstheme="minorHAnsi"/>
                <w:b/>
                <w:iCs w:val="0"/>
              </w:rPr>
              <w:t>Non-</w:t>
            </w:r>
            <w:r w:rsidR="0009732F" w:rsidRPr="0009732F">
              <w:rPr>
                <w:rFonts w:ascii="Abadi" w:hAnsi="Abadi" w:cstheme="minorHAnsi"/>
                <w:b/>
                <w:iCs w:val="0"/>
              </w:rPr>
              <w:t>Chronological</w:t>
            </w:r>
            <w:r w:rsidRPr="0009732F">
              <w:rPr>
                <w:rFonts w:ascii="Abadi" w:hAnsi="Abadi" w:cstheme="minorHAnsi"/>
                <w:b/>
                <w:iCs w:val="0"/>
              </w:rPr>
              <w:t xml:space="preserve"> Report:</w:t>
            </w:r>
            <w:r>
              <w:rPr>
                <w:rFonts w:ascii="Abadi" w:hAnsi="Abadi" w:cstheme="minorHAnsi"/>
                <w:bCs w:val="0"/>
                <w:iCs w:val="0"/>
              </w:rPr>
              <w:t xml:space="preserve"> Amazing Animal Journeys (by Chris Packham, </w:t>
            </w:r>
            <w:r w:rsidR="0009732F">
              <w:rPr>
                <w:rFonts w:ascii="Abadi" w:hAnsi="Abadi" w:cstheme="minorHAnsi"/>
                <w:bCs w:val="0"/>
                <w:iCs w:val="0"/>
              </w:rPr>
              <w:t>illustrated</w:t>
            </w:r>
            <w:r>
              <w:rPr>
                <w:rFonts w:ascii="Abadi" w:hAnsi="Abadi" w:cstheme="minorHAnsi"/>
                <w:bCs w:val="0"/>
                <w:iCs w:val="0"/>
              </w:rPr>
              <w:t xml:space="preserve"> by Jason Cock</w:t>
            </w:r>
            <w:r w:rsidR="0009732F">
              <w:rPr>
                <w:rFonts w:ascii="Abadi" w:hAnsi="Abadi" w:cstheme="minorHAnsi"/>
                <w:bCs w:val="0"/>
                <w:iCs w:val="0"/>
              </w:rPr>
              <w:t>roft)</w:t>
            </w:r>
          </w:p>
          <w:p w14:paraId="1C1FB9E3" w14:textId="77777777" w:rsidR="002C0D58" w:rsidRDefault="002C0D58" w:rsidP="002C6483">
            <w:pPr>
              <w:spacing w:before="0"/>
              <w:rPr>
                <w:rFonts w:ascii="Abadi" w:hAnsi="Abadi" w:cstheme="minorHAnsi"/>
                <w:bCs w:val="0"/>
                <w:iCs w:val="0"/>
              </w:rPr>
            </w:pPr>
          </w:p>
          <w:p w14:paraId="1FC0AA66" w14:textId="5BBBA378" w:rsidR="002C0D58" w:rsidRPr="00807870" w:rsidRDefault="002C0D58" w:rsidP="002C6483">
            <w:pPr>
              <w:spacing w:before="0"/>
              <w:rPr>
                <w:rFonts w:ascii="Abadi" w:hAnsi="Abadi" w:cstheme="minorHAnsi"/>
                <w:bCs w:val="0"/>
                <w:iCs w:val="0"/>
              </w:rPr>
            </w:pPr>
          </w:p>
        </w:tc>
      </w:tr>
      <w:tr w:rsidR="009C76BC" w:rsidRPr="006C054F" w14:paraId="79EB7808" w14:textId="77777777" w:rsidTr="0088710D">
        <w:trPr>
          <w:trHeight w:val="1273"/>
        </w:trPr>
        <w:tc>
          <w:tcPr>
            <w:tcW w:w="1668" w:type="dxa"/>
            <w:shd w:val="clear" w:color="auto" w:fill="A6C2B9" w:themeFill="accent5"/>
          </w:tcPr>
          <w:p w14:paraId="212FCE67" w14:textId="77777777" w:rsidR="009C76BC" w:rsidRPr="006C054F" w:rsidRDefault="009C76BC" w:rsidP="002C6483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  <w:r w:rsidRPr="006C054F"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Year 4</w:t>
            </w:r>
          </w:p>
        </w:tc>
        <w:tc>
          <w:tcPr>
            <w:tcW w:w="5048" w:type="dxa"/>
            <w:gridSpan w:val="5"/>
            <w:vMerge/>
          </w:tcPr>
          <w:p w14:paraId="420E0D93" w14:textId="77777777" w:rsidR="009C76BC" w:rsidRPr="00807870" w:rsidRDefault="009C76BC" w:rsidP="002C6483">
            <w:pPr>
              <w:spacing w:before="0"/>
              <w:rPr>
                <w:rFonts w:ascii="Abadi" w:hAnsi="Abadi" w:cstheme="minorHAnsi"/>
                <w:b/>
                <w:i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7" w:type="dxa"/>
            <w:gridSpan w:val="2"/>
            <w:vMerge/>
          </w:tcPr>
          <w:p w14:paraId="5968E134" w14:textId="77777777" w:rsidR="009C76BC" w:rsidRPr="00807870" w:rsidRDefault="009C76BC" w:rsidP="002C6483">
            <w:pPr>
              <w:rPr>
                <w:rFonts w:ascii="Abadi" w:hAnsi="Abadi" w:cstheme="minorHAnsi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vMerge/>
          </w:tcPr>
          <w:p w14:paraId="13533380" w14:textId="267E6156" w:rsidR="009C76BC" w:rsidRPr="00807870" w:rsidRDefault="009C76BC" w:rsidP="002C6483">
            <w:pPr>
              <w:spacing w:before="0"/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</w:pPr>
          </w:p>
        </w:tc>
      </w:tr>
      <w:tr w:rsidR="0088710D" w:rsidRPr="006C054F" w14:paraId="2CA06242" w14:textId="77777777" w:rsidTr="0088710D">
        <w:trPr>
          <w:trHeight w:val="1016"/>
        </w:trPr>
        <w:tc>
          <w:tcPr>
            <w:tcW w:w="1668" w:type="dxa"/>
            <w:shd w:val="clear" w:color="auto" w:fill="A6C2B9" w:themeFill="accent5"/>
          </w:tcPr>
          <w:p w14:paraId="5968D67F" w14:textId="77777777" w:rsidR="007577D3" w:rsidRPr="006C054F" w:rsidRDefault="007577D3" w:rsidP="002C6483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  <w:r w:rsidRPr="006C054F"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Year 5</w:t>
            </w:r>
          </w:p>
          <w:p w14:paraId="25F9AF43" w14:textId="77777777" w:rsidR="007577D3" w:rsidRPr="006C054F" w:rsidRDefault="007577D3" w:rsidP="002C6483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 w:val="restart"/>
          </w:tcPr>
          <w:p w14:paraId="60B890C5" w14:textId="77777777" w:rsidR="002C0D58" w:rsidRDefault="002C0D58" w:rsidP="002C6483">
            <w:pPr>
              <w:spacing w:before="0"/>
              <w:rPr>
                <w:rFonts w:ascii="Abadi" w:hAnsi="Abadi" w:cstheme="minorHAnsi"/>
                <w:b/>
                <w:iCs w:val="0"/>
                <w:sz w:val="24"/>
                <w:szCs w:val="24"/>
                <w:shd w:val="clear" w:color="auto" w:fill="FFFFFF"/>
              </w:rPr>
            </w:pPr>
          </w:p>
          <w:p w14:paraId="6957DD7B" w14:textId="77777777" w:rsidR="002C0D58" w:rsidRDefault="002C0D58" w:rsidP="002C6483">
            <w:pPr>
              <w:spacing w:before="0"/>
              <w:rPr>
                <w:rFonts w:ascii="Abadi" w:hAnsi="Abadi" w:cstheme="minorHAnsi"/>
                <w:b/>
                <w:iCs w:val="0"/>
                <w:sz w:val="24"/>
                <w:szCs w:val="24"/>
                <w:shd w:val="clear" w:color="auto" w:fill="FFFFFF"/>
              </w:rPr>
            </w:pPr>
          </w:p>
          <w:p w14:paraId="16A6160E" w14:textId="77777777" w:rsidR="002C0D58" w:rsidRDefault="002C0D58" w:rsidP="002C6483">
            <w:pPr>
              <w:spacing w:before="0"/>
              <w:rPr>
                <w:rFonts w:ascii="Abadi" w:hAnsi="Abadi" w:cstheme="minorHAnsi"/>
                <w:b/>
                <w:iCs w:val="0"/>
                <w:sz w:val="24"/>
                <w:szCs w:val="24"/>
                <w:shd w:val="clear" w:color="auto" w:fill="FFFFFF"/>
              </w:rPr>
            </w:pPr>
          </w:p>
          <w:p w14:paraId="511CFC25" w14:textId="6AD8B509" w:rsidR="007577D3" w:rsidRDefault="0009732F" w:rsidP="002C6483">
            <w:pPr>
              <w:spacing w:before="0"/>
              <w:rPr>
                <w:rFonts w:ascii="Abadi" w:hAnsi="Abadi" w:cstheme="minorHAnsi"/>
                <w:bCs w:val="0"/>
                <w:iCs w:val="0"/>
                <w:sz w:val="24"/>
                <w:szCs w:val="24"/>
                <w:shd w:val="clear" w:color="auto" w:fill="FFFFFF"/>
              </w:rPr>
            </w:pPr>
            <w:r>
              <w:rPr>
                <w:rFonts w:ascii="Abadi" w:hAnsi="Abadi" w:cstheme="minorHAnsi"/>
                <w:b/>
                <w:iCs w:val="0"/>
                <w:sz w:val="24"/>
                <w:szCs w:val="24"/>
                <w:shd w:val="clear" w:color="auto" w:fill="FFFFFF"/>
              </w:rPr>
              <w:t xml:space="preserve">Explanation: </w:t>
            </w:r>
            <w:r w:rsidRPr="00953A75">
              <w:rPr>
                <w:rFonts w:ascii="Abadi" w:hAnsi="Abadi" w:cstheme="minorHAnsi"/>
                <w:bCs w:val="0"/>
                <w:iCs w:val="0"/>
                <w:sz w:val="24"/>
                <w:szCs w:val="24"/>
                <w:shd w:val="clear" w:color="auto" w:fill="FFFFFF"/>
              </w:rPr>
              <w:t>The Lost Book of Adventure (by Teddy Keen)</w:t>
            </w:r>
          </w:p>
          <w:p w14:paraId="449DD3D2" w14:textId="77777777" w:rsidR="002C0D58" w:rsidRDefault="002C0D58" w:rsidP="002C6483">
            <w:pPr>
              <w:spacing w:before="0"/>
              <w:rPr>
                <w:rFonts w:ascii="Abadi" w:hAnsi="Abadi" w:cstheme="minorHAnsi"/>
                <w:b/>
                <w:bCs w:val="0"/>
                <w:iCs w:val="0"/>
                <w:sz w:val="24"/>
                <w:szCs w:val="24"/>
                <w:shd w:val="clear" w:color="auto" w:fill="FFFFFF"/>
              </w:rPr>
            </w:pPr>
          </w:p>
          <w:p w14:paraId="0F911BDD" w14:textId="7A03C188" w:rsidR="002C0D58" w:rsidRPr="00807870" w:rsidRDefault="002C0D58" w:rsidP="002C6483">
            <w:pPr>
              <w:spacing w:before="0"/>
              <w:rPr>
                <w:rFonts w:ascii="Abadi" w:hAnsi="Abadi" w:cstheme="minorHAnsi"/>
                <w:b/>
                <w:i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93" w:type="dxa"/>
            <w:gridSpan w:val="5"/>
            <w:vMerge w:val="restart"/>
          </w:tcPr>
          <w:p w14:paraId="4CE694EC" w14:textId="06A6F197" w:rsidR="007577D3" w:rsidRPr="00807870" w:rsidRDefault="0009732F" w:rsidP="002C6483">
            <w:pPr>
              <w:spacing w:before="0"/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</w:pPr>
            <w:r w:rsidRPr="00953A75">
              <w:rPr>
                <w:rFonts w:ascii="Abadi" w:hAnsi="Abadi" w:cstheme="minorHAnsi"/>
                <w:b/>
                <w:iCs w:val="0"/>
                <w:sz w:val="24"/>
                <w:szCs w:val="24"/>
              </w:rPr>
              <w:t>Advertising campaign:</w:t>
            </w:r>
            <w:r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  <w:t xml:space="preserve"> Range of real-life examples</w:t>
            </w:r>
          </w:p>
        </w:tc>
        <w:tc>
          <w:tcPr>
            <w:tcW w:w="3801" w:type="dxa"/>
            <w:gridSpan w:val="2"/>
            <w:vMerge w:val="restart"/>
          </w:tcPr>
          <w:p w14:paraId="44EBFEF2" w14:textId="6135AAAE" w:rsidR="007577D3" w:rsidRPr="00807870" w:rsidRDefault="00953A75" w:rsidP="002C6483">
            <w:pPr>
              <w:spacing w:before="0"/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</w:pPr>
            <w:r w:rsidRPr="00953A75">
              <w:rPr>
                <w:rFonts w:ascii="Abadi" w:hAnsi="Abadi" w:cstheme="minorHAnsi"/>
                <w:b/>
                <w:iCs w:val="0"/>
                <w:sz w:val="24"/>
                <w:szCs w:val="24"/>
              </w:rPr>
              <w:t>Poetry:</w:t>
            </w:r>
            <w:r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  <w:t xml:space="preserve"> Cloud Busting (by Malorie Blackman)</w:t>
            </w:r>
          </w:p>
        </w:tc>
      </w:tr>
      <w:tr w:rsidR="0088710D" w:rsidRPr="006C054F" w14:paraId="1D4AD08E" w14:textId="77777777" w:rsidTr="0088710D">
        <w:trPr>
          <w:trHeight w:val="1004"/>
        </w:trPr>
        <w:tc>
          <w:tcPr>
            <w:tcW w:w="1668" w:type="dxa"/>
            <w:shd w:val="clear" w:color="auto" w:fill="A6C2B9" w:themeFill="accent5"/>
          </w:tcPr>
          <w:p w14:paraId="1FE63760" w14:textId="77777777" w:rsidR="007577D3" w:rsidRPr="006C054F" w:rsidRDefault="007577D3" w:rsidP="002C6483">
            <w:pPr>
              <w:spacing w:before="0"/>
              <w:rPr>
                <w:rFonts w:cstheme="minorHAnsi"/>
                <w:b/>
                <w:bCs w:val="0"/>
                <w:iCs w:val="0"/>
                <w:sz w:val="24"/>
                <w:szCs w:val="24"/>
              </w:rPr>
            </w:pPr>
            <w:r w:rsidRPr="006C054F"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Year 6</w:t>
            </w:r>
          </w:p>
        </w:tc>
        <w:tc>
          <w:tcPr>
            <w:tcW w:w="3262" w:type="dxa"/>
            <w:gridSpan w:val="2"/>
            <w:vMerge/>
          </w:tcPr>
          <w:p w14:paraId="5DE71698" w14:textId="77777777" w:rsidR="007577D3" w:rsidRPr="006C054F" w:rsidRDefault="007577D3" w:rsidP="002C6483">
            <w:pPr>
              <w:spacing w:before="0"/>
              <w:rPr>
                <w:rFonts w:ascii="Arial" w:hAnsi="Arial" w:cstheme="minorHAnsi"/>
                <w:b/>
                <w:iCs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93" w:type="dxa"/>
            <w:gridSpan w:val="5"/>
            <w:vMerge/>
          </w:tcPr>
          <w:p w14:paraId="055AB251" w14:textId="77777777" w:rsidR="007577D3" w:rsidRPr="006C054F" w:rsidRDefault="007577D3" w:rsidP="002C6483">
            <w:pPr>
              <w:spacing w:befor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vMerge/>
          </w:tcPr>
          <w:p w14:paraId="037792E3" w14:textId="77777777" w:rsidR="007577D3" w:rsidRPr="006C054F" w:rsidRDefault="007577D3" w:rsidP="002C6483">
            <w:pPr>
              <w:spacing w:before="0"/>
              <w:rPr>
                <w:rFonts w:cstheme="minorHAnsi"/>
                <w:bCs w:val="0"/>
                <w:iCs w:val="0"/>
                <w:sz w:val="24"/>
                <w:szCs w:val="24"/>
              </w:rPr>
            </w:pPr>
          </w:p>
        </w:tc>
      </w:tr>
      <w:tr w:rsidR="002C0D58" w:rsidRPr="002C0D58" w14:paraId="7589336F" w14:textId="77777777" w:rsidTr="002C6483">
        <w:trPr>
          <w:trHeight w:val="391"/>
        </w:trPr>
        <w:tc>
          <w:tcPr>
            <w:tcW w:w="14224" w:type="dxa"/>
            <w:gridSpan w:val="10"/>
            <w:shd w:val="clear" w:color="auto" w:fill="A6C2B9" w:themeFill="accent5"/>
          </w:tcPr>
          <w:p w14:paraId="5820988D" w14:textId="72D74353" w:rsidR="002C0D58" w:rsidRPr="002C0D58" w:rsidRDefault="002C0D58" w:rsidP="002C0D58">
            <w:pPr>
              <w:spacing w:befor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0D58">
              <w:rPr>
                <w:rFonts w:cstheme="minorHAnsi"/>
                <w:b/>
                <w:sz w:val="24"/>
                <w:szCs w:val="24"/>
              </w:rPr>
              <w:lastRenderedPageBreak/>
              <w:t xml:space="preserve">Summer 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88710D" w:rsidRPr="002C0D58" w14:paraId="2544F49A" w14:textId="77777777" w:rsidTr="00014375">
        <w:trPr>
          <w:trHeight w:val="391"/>
        </w:trPr>
        <w:tc>
          <w:tcPr>
            <w:tcW w:w="1668" w:type="dxa"/>
            <w:shd w:val="clear" w:color="auto" w:fill="A6C2B9" w:themeFill="accent5"/>
          </w:tcPr>
          <w:p w14:paraId="2B871DD7" w14:textId="77777777" w:rsidR="002C0D58" w:rsidRPr="002C0D58" w:rsidRDefault="002C0D58" w:rsidP="002C0D58">
            <w:pPr>
              <w:spacing w:before="0"/>
              <w:rPr>
                <w:rFonts w:cstheme="minorHAnsi"/>
                <w:b/>
                <w:sz w:val="24"/>
                <w:szCs w:val="24"/>
              </w:rPr>
            </w:pPr>
            <w:r w:rsidRPr="002C0D58"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Week</w:t>
            </w:r>
          </w:p>
        </w:tc>
        <w:tc>
          <w:tcPr>
            <w:tcW w:w="1707" w:type="dxa"/>
            <w:shd w:val="clear" w:color="auto" w:fill="A6C2B9" w:themeFill="accent5"/>
          </w:tcPr>
          <w:p w14:paraId="799085F6" w14:textId="413D04CA" w:rsidR="002C0D58" w:rsidRPr="002C0D58" w:rsidRDefault="00856592" w:rsidP="002C0D58">
            <w:pPr>
              <w:spacing w:befor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605" w:type="dxa"/>
            <w:gridSpan w:val="2"/>
            <w:shd w:val="clear" w:color="auto" w:fill="A6C2B9" w:themeFill="accent5"/>
          </w:tcPr>
          <w:p w14:paraId="38702BCC" w14:textId="223597DF" w:rsidR="002C0D58" w:rsidRPr="002C0D58" w:rsidRDefault="00856592" w:rsidP="002C0D58">
            <w:pPr>
              <w:spacing w:befor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04" w:type="dxa"/>
            <w:shd w:val="clear" w:color="auto" w:fill="A6C2B9" w:themeFill="accent5"/>
          </w:tcPr>
          <w:p w14:paraId="424D0DA5" w14:textId="67C1D051" w:rsidR="002C0D58" w:rsidRPr="002C0D58" w:rsidRDefault="00856592" w:rsidP="002C0D58">
            <w:pPr>
              <w:spacing w:befor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958" w:type="dxa"/>
            <w:gridSpan w:val="2"/>
            <w:shd w:val="clear" w:color="auto" w:fill="A6C2B9" w:themeFill="accent5"/>
          </w:tcPr>
          <w:p w14:paraId="2111594C" w14:textId="532D4018" w:rsidR="002C0D58" w:rsidRPr="002C0D58" w:rsidRDefault="00856592" w:rsidP="002C0D58">
            <w:pPr>
              <w:spacing w:befor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781" w:type="dxa"/>
            <w:shd w:val="clear" w:color="auto" w:fill="A6C2B9" w:themeFill="accent5"/>
          </w:tcPr>
          <w:p w14:paraId="319B70BB" w14:textId="29DA6710" w:rsidR="002C0D58" w:rsidRPr="002C0D58" w:rsidRDefault="00856592" w:rsidP="002C0D58">
            <w:pPr>
              <w:spacing w:befor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2188" w:type="dxa"/>
            <w:shd w:val="clear" w:color="auto" w:fill="A6C2B9" w:themeFill="accent5"/>
          </w:tcPr>
          <w:p w14:paraId="334091A6" w14:textId="5674587B" w:rsidR="002C0D58" w:rsidRPr="002C0D58" w:rsidRDefault="00856592" w:rsidP="002C0D58">
            <w:pPr>
              <w:spacing w:befor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1613" w:type="dxa"/>
            <w:shd w:val="clear" w:color="auto" w:fill="A6C2B9" w:themeFill="accent5"/>
          </w:tcPr>
          <w:p w14:paraId="4F204D5E" w14:textId="00003F57" w:rsidR="002C0D58" w:rsidRPr="002C0D58" w:rsidRDefault="00856592" w:rsidP="002C0D58">
            <w:pPr>
              <w:spacing w:befor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</w:tc>
      </w:tr>
      <w:tr w:rsidR="003769D7" w:rsidRPr="002C0D58" w14:paraId="6821F5B9" w14:textId="77777777" w:rsidTr="00014375">
        <w:trPr>
          <w:trHeight w:val="933"/>
        </w:trPr>
        <w:tc>
          <w:tcPr>
            <w:tcW w:w="1668" w:type="dxa"/>
            <w:shd w:val="clear" w:color="auto" w:fill="A6C2B9" w:themeFill="accent5"/>
          </w:tcPr>
          <w:p w14:paraId="61688F89" w14:textId="77777777" w:rsidR="003769D7" w:rsidRPr="002C0D58" w:rsidRDefault="003769D7" w:rsidP="002C0D58">
            <w:pPr>
              <w:spacing w:before="0"/>
              <w:rPr>
                <w:rFonts w:cstheme="minorHAnsi"/>
                <w:b/>
                <w:sz w:val="24"/>
                <w:szCs w:val="24"/>
              </w:rPr>
            </w:pPr>
            <w:r w:rsidRPr="002C0D58"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Year 1</w:t>
            </w:r>
          </w:p>
        </w:tc>
        <w:tc>
          <w:tcPr>
            <w:tcW w:w="3262" w:type="dxa"/>
            <w:gridSpan w:val="2"/>
            <w:vMerge w:val="restart"/>
          </w:tcPr>
          <w:p w14:paraId="03576193" w14:textId="02A060C5" w:rsidR="003769D7" w:rsidRPr="002C0D58" w:rsidRDefault="003769D7" w:rsidP="002C0D58">
            <w:pPr>
              <w:spacing w:before="0"/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</w:pPr>
            <w:r w:rsidRPr="008C40C6">
              <w:rPr>
                <w:rFonts w:ascii="Abadi" w:hAnsi="Abadi" w:cstheme="minorHAnsi"/>
                <w:b/>
                <w:iCs w:val="0"/>
                <w:sz w:val="24"/>
                <w:szCs w:val="24"/>
              </w:rPr>
              <w:t xml:space="preserve">Explanation: </w:t>
            </w:r>
            <w:r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  <w:t>The Big Book of Bug (by Yuval Zommer); The Amazing Life Cycle of Butterflies (by Kay Barnham); Tad (by Benji Davies)</w:t>
            </w:r>
          </w:p>
        </w:tc>
        <w:tc>
          <w:tcPr>
            <w:tcW w:w="3712" w:type="dxa"/>
            <w:gridSpan w:val="4"/>
            <w:vMerge w:val="restart"/>
          </w:tcPr>
          <w:p w14:paraId="06AD535D" w14:textId="7444EE66" w:rsidR="003769D7" w:rsidRPr="002C0D58" w:rsidRDefault="003769D7" w:rsidP="002C0D58">
            <w:pPr>
              <w:rPr>
                <w:rFonts w:ascii="Abadi" w:hAnsi="Abadi" w:cstheme="minorHAnsi"/>
                <w:sz w:val="24"/>
                <w:szCs w:val="24"/>
              </w:rPr>
            </w:pPr>
            <w:r w:rsidRPr="0088710D">
              <w:rPr>
                <w:rFonts w:ascii="Abadi" w:hAnsi="Abadi" w:cstheme="minorHAnsi"/>
                <w:b/>
                <w:bCs w:val="0"/>
                <w:sz w:val="24"/>
                <w:szCs w:val="24"/>
              </w:rPr>
              <w:t>Short narrative:</w:t>
            </w:r>
            <w:r>
              <w:rPr>
                <w:rFonts w:ascii="Abadi" w:hAnsi="Abadi" w:cstheme="minorHAnsi"/>
                <w:sz w:val="24"/>
                <w:szCs w:val="24"/>
              </w:rPr>
              <w:t xml:space="preserve"> We’re Going to Find the Monster! (by Malorie Blackman; illustrated by Dapo Adeola)</w:t>
            </w:r>
          </w:p>
        </w:tc>
        <w:tc>
          <w:tcPr>
            <w:tcW w:w="3969" w:type="dxa"/>
            <w:gridSpan w:val="2"/>
            <w:vMerge w:val="restart"/>
          </w:tcPr>
          <w:p w14:paraId="1677256D" w14:textId="77777777" w:rsidR="003769D7" w:rsidRPr="009E2C61" w:rsidRDefault="003769D7" w:rsidP="002C0D58">
            <w:pPr>
              <w:rPr>
                <w:rFonts w:ascii="Abadi" w:hAnsi="Abadi" w:cstheme="minorHAnsi"/>
                <w:b/>
                <w:iCs w:val="0"/>
                <w:sz w:val="24"/>
                <w:szCs w:val="24"/>
              </w:rPr>
            </w:pPr>
            <w:r w:rsidRPr="009E2C61">
              <w:rPr>
                <w:rFonts w:ascii="Abadi" w:hAnsi="Abadi" w:cstheme="minorHAnsi"/>
                <w:b/>
                <w:iCs w:val="0"/>
                <w:sz w:val="24"/>
                <w:szCs w:val="24"/>
              </w:rPr>
              <w:t>Whole School ‘Explore and Engage Unit’</w:t>
            </w:r>
          </w:p>
          <w:p w14:paraId="7AD7C338" w14:textId="77777777" w:rsidR="003769D7" w:rsidRDefault="003769D7" w:rsidP="002C0D58">
            <w:pPr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</w:pPr>
            <w:r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  <w:t xml:space="preserve">Journey by Aaron Becker </w:t>
            </w:r>
          </w:p>
          <w:p w14:paraId="577D99DE" w14:textId="77777777" w:rsidR="004314CB" w:rsidRDefault="004314CB" w:rsidP="002C0D58">
            <w:pPr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</w:pPr>
          </w:p>
          <w:p w14:paraId="2A99EC8C" w14:textId="24C4576D" w:rsidR="004314CB" w:rsidRPr="002C0D58" w:rsidRDefault="004314CB" w:rsidP="002C0D58">
            <w:pPr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</w:pPr>
            <w:r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  <w:t>*Making links to transition</w:t>
            </w:r>
          </w:p>
        </w:tc>
        <w:tc>
          <w:tcPr>
            <w:tcW w:w="1613" w:type="dxa"/>
            <w:vMerge w:val="restart"/>
          </w:tcPr>
          <w:p w14:paraId="20D6B672" w14:textId="184BED1D" w:rsidR="003769D7" w:rsidRPr="002C0D58" w:rsidRDefault="003769D7" w:rsidP="002C0D58">
            <w:pPr>
              <w:spacing w:before="0"/>
              <w:rPr>
                <w:rFonts w:ascii="Abadi" w:hAnsi="Abadi" w:cstheme="minorHAnsi"/>
                <w:sz w:val="24"/>
                <w:szCs w:val="24"/>
              </w:rPr>
            </w:pPr>
            <w:r>
              <w:rPr>
                <w:rFonts w:ascii="Abadi" w:hAnsi="Abadi" w:cstheme="minorHAnsi"/>
                <w:sz w:val="24"/>
                <w:szCs w:val="24"/>
              </w:rPr>
              <w:t>Buffer Week</w:t>
            </w:r>
          </w:p>
        </w:tc>
      </w:tr>
      <w:tr w:rsidR="003769D7" w:rsidRPr="002C0D58" w14:paraId="6AA44F72" w14:textId="77777777" w:rsidTr="00014375">
        <w:trPr>
          <w:trHeight w:val="1102"/>
        </w:trPr>
        <w:tc>
          <w:tcPr>
            <w:tcW w:w="1668" w:type="dxa"/>
            <w:shd w:val="clear" w:color="auto" w:fill="A6C2B9" w:themeFill="accent5"/>
          </w:tcPr>
          <w:p w14:paraId="79DCB0E4" w14:textId="18AD5429" w:rsidR="003769D7" w:rsidRPr="002C0D58" w:rsidRDefault="003769D7" w:rsidP="002C0D58">
            <w:pPr>
              <w:spacing w:before="0"/>
              <w:rPr>
                <w:rFonts w:cstheme="minorHAnsi"/>
                <w:b/>
                <w:sz w:val="24"/>
                <w:szCs w:val="24"/>
              </w:rPr>
            </w:pPr>
            <w:r w:rsidRPr="002C0D58"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Year 2</w:t>
            </w:r>
          </w:p>
        </w:tc>
        <w:tc>
          <w:tcPr>
            <w:tcW w:w="3262" w:type="dxa"/>
            <w:gridSpan w:val="2"/>
            <w:vMerge/>
          </w:tcPr>
          <w:p w14:paraId="227B103E" w14:textId="77777777" w:rsidR="003769D7" w:rsidRPr="002C0D58" w:rsidRDefault="003769D7" w:rsidP="002C0D58">
            <w:pPr>
              <w:spacing w:before="0"/>
              <w:rPr>
                <w:rFonts w:cstheme="minorHAnsi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712" w:type="dxa"/>
            <w:gridSpan w:val="4"/>
            <w:vMerge/>
          </w:tcPr>
          <w:p w14:paraId="0571812A" w14:textId="77777777" w:rsidR="003769D7" w:rsidRPr="002C0D58" w:rsidRDefault="003769D7" w:rsidP="002C0D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14:paraId="340BA33F" w14:textId="77777777" w:rsidR="003769D7" w:rsidRPr="002C0D58" w:rsidRDefault="003769D7" w:rsidP="002C0D58">
            <w:pPr>
              <w:rPr>
                <w:rFonts w:cstheme="minorHAnsi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14:paraId="16D0FDC6" w14:textId="36B0B48F" w:rsidR="003769D7" w:rsidRPr="002C0D58" w:rsidRDefault="003769D7" w:rsidP="002C0D58">
            <w:pPr>
              <w:spacing w:before="0"/>
              <w:rPr>
                <w:rFonts w:cstheme="minorHAnsi"/>
                <w:sz w:val="24"/>
                <w:szCs w:val="24"/>
              </w:rPr>
            </w:pPr>
          </w:p>
        </w:tc>
      </w:tr>
      <w:tr w:rsidR="003769D7" w:rsidRPr="002C0D58" w14:paraId="405928EC" w14:textId="77777777" w:rsidTr="00014375">
        <w:trPr>
          <w:trHeight w:val="1016"/>
        </w:trPr>
        <w:tc>
          <w:tcPr>
            <w:tcW w:w="1668" w:type="dxa"/>
            <w:shd w:val="clear" w:color="auto" w:fill="A6C2B9" w:themeFill="accent5"/>
          </w:tcPr>
          <w:p w14:paraId="3C88C34C" w14:textId="77777777" w:rsidR="003769D7" w:rsidRPr="002C0D58" w:rsidRDefault="003769D7" w:rsidP="002C0D58">
            <w:pPr>
              <w:spacing w:before="0"/>
              <w:rPr>
                <w:rFonts w:cstheme="minorHAnsi"/>
                <w:b/>
                <w:sz w:val="24"/>
                <w:szCs w:val="24"/>
              </w:rPr>
            </w:pPr>
            <w:r w:rsidRPr="002C0D58"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Year 3</w:t>
            </w:r>
          </w:p>
          <w:p w14:paraId="65B91040" w14:textId="77777777" w:rsidR="003769D7" w:rsidRPr="002C0D58" w:rsidRDefault="003769D7" w:rsidP="002C0D58">
            <w:pPr>
              <w:spacing w:before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48" w:type="dxa"/>
            <w:gridSpan w:val="5"/>
            <w:vMerge w:val="restart"/>
          </w:tcPr>
          <w:p w14:paraId="07B158B2" w14:textId="76438F7E" w:rsidR="003769D7" w:rsidRPr="002C0D58" w:rsidRDefault="003769D7" w:rsidP="002C0D58">
            <w:pPr>
              <w:spacing w:before="0"/>
              <w:rPr>
                <w:rFonts w:ascii="Abadi" w:hAnsi="Abadi" w:cstheme="minorHAnsi"/>
                <w:shd w:val="clear" w:color="auto" w:fill="FFFFFF"/>
              </w:rPr>
            </w:pPr>
            <w:r w:rsidRPr="001F4D1A">
              <w:rPr>
                <w:rFonts w:ascii="Abadi" w:hAnsi="Abadi" w:cstheme="minorHAnsi"/>
                <w:b/>
                <w:bCs w:val="0"/>
                <w:shd w:val="clear" w:color="auto" w:fill="FFFFFF"/>
              </w:rPr>
              <w:t>Narrative:</w:t>
            </w:r>
            <w:r>
              <w:rPr>
                <w:rFonts w:ascii="Abadi" w:hAnsi="Abadi" w:cstheme="minorHAnsi"/>
                <w:shd w:val="clear" w:color="auto" w:fill="FFFFFF"/>
              </w:rPr>
              <w:t xml:space="preserve"> The Iron Man (by Ted Hughes)</w:t>
            </w:r>
          </w:p>
        </w:tc>
        <w:tc>
          <w:tcPr>
            <w:tcW w:w="1926" w:type="dxa"/>
            <w:vMerge w:val="restart"/>
          </w:tcPr>
          <w:p w14:paraId="21AE76E5" w14:textId="77777777" w:rsidR="003769D7" w:rsidRDefault="003769D7" w:rsidP="002C0D58">
            <w:pPr>
              <w:spacing w:before="0"/>
              <w:rPr>
                <w:rFonts w:ascii="Abadi" w:hAnsi="Abadi" w:cstheme="minorHAnsi"/>
                <w:bCs w:val="0"/>
                <w:iCs w:val="0"/>
              </w:rPr>
            </w:pPr>
            <w:r w:rsidRPr="001F4D1A">
              <w:rPr>
                <w:rFonts w:ascii="Abadi" w:hAnsi="Abadi" w:cstheme="minorHAnsi"/>
                <w:b/>
                <w:iCs w:val="0"/>
              </w:rPr>
              <w:t>Poetry:</w:t>
            </w:r>
            <w:r>
              <w:rPr>
                <w:rFonts w:ascii="Abadi" w:hAnsi="Abadi" w:cstheme="minorHAnsi"/>
                <w:bCs w:val="0"/>
                <w:iCs w:val="0"/>
              </w:rPr>
              <w:t xml:space="preserve"> Take One Poet </w:t>
            </w:r>
          </w:p>
          <w:p w14:paraId="39A4584A" w14:textId="60C6A2C6" w:rsidR="003769D7" w:rsidRPr="002C0D58" w:rsidRDefault="003769D7" w:rsidP="002C0D58">
            <w:pPr>
              <w:spacing w:before="0"/>
              <w:rPr>
                <w:rFonts w:ascii="Abadi" w:hAnsi="Abadi" w:cstheme="minorHAnsi"/>
                <w:bCs w:val="0"/>
                <w:iCs w:val="0"/>
              </w:rPr>
            </w:pPr>
            <w:r>
              <w:rPr>
                <w:rFonts w:ascii="Abadi" w:hAnsi="Abadi" w:cstheme="minorHAnsi"/>
                <w:bCs w:val="0"/>
                <w:iCs w:val="0"/>
              </w:rPr>
              <w:t>Mandy Coe Belonging Street</w:t>
            </w:r>
          </w:p>
        </w:tc>
        <w:tc>
          <w:tcPr>
            <w:tcW w:w="3969" w:type="dxa"/>
            <w:gridSpan w:val="2"/>
            <w:vMerge/>
          </w:tcPr>
          <w:p w14:paraId="12E6E73B" w14:textId="77777777" w:rsidR="003769D7" w:rsidRPr="002C0D58" w:rsidRDefault="003769D7" w:rsidP="002C0D58">
            <w:pPr>
              <w:rPr>
                <w:rFonts w:ascii="Abadi" w:hAnsi="Abadi" w:cstheme="minorHAnsi"/>
                <w:bCs w:val="0"/>
                <w:iCs w:val="0"/>
              </w:rPr>
            </w:pPr>
          </w:p>
        </w:tc>
        <w:tc>
          <w:tcPr>
            <w:tcW w:w="1613" w:type="dxa"/>
            <w:vMerge w:val="restart"/>
          </w:tcPr>
          <w:p w14:paraId="70DBEE7D" w14:textId="206C2738" w:rsidR="003769D7" w:rsidRPr="002C0D58" w:rsidRDefault="003769D7" w:rsidP="002C0D58">
            <w:pPr>
              <w:spacing w:before="0"/>
              <w:rPr>
                <w:rFonts w:ascii="Abadi" w:hAnsi="Abadi" w:cstheme="minorHAnsi"/>
              </w:rPr>
            </w:pPr>
            <w:r w:rsidRPr="00014375">
              <w:rPr>
                <w:rFonts w:ascii="Abadi" w:hAnsi="Abadi" w:cstheme="minorHAnsi"/>
              </w:rPr>
              <w:t>Buffer Week</w:t>
            </w:r>
          </w:p>
        </w:tc>
      </w:tr>
      <w:tr w:rsidR="003769D7" w:rsidRPr="002C0D58" w14:paraId="3E5EB593" w14:textId="77777777" w:rsidTr="00014375">
        <w:trPr>
          <w:trHeight w:val="1273"/>
        </w:trPr>
        <w:tc>
          <w:tcPr>
            <w:tcW w:w="1668" w:type="dxa"/>
            <w:shd w:val="clear" w:color="auto" w:fill="A6C2B9" w:themeFill="accent5"/>
          </w:tcPr>
          <w:p w14:paraId="3783B4C9" w14:textId="77777777" w:rsidR="003769D7" w:rsidRPr="002C0D58" w:rsidRDefault="003769D7" w:rsidP="002C0D58">
            <w:pPr>
              <w:spacing w:before="0"/>
              <w:rPr>
                <w:rFonts w:cstheme="minorHAnsi"/>
                <w:b/>
                <w:sz w:val="24"/>
                <w:szCs w:val="24"/>
              </w:rPr>
            </w:pPr>
            <w:r w:rsidRPr="002C0D58"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Year 4</w:t>
            </w:r>
          </w:p>
        </w:tc>
        <w:tc>
          <w:tcPr>
            <w:tcW w:w="5048" w:type="dxa"/>
            <w:gridSpan w:val="5"/>
            <w:vMerge/>
          </w:tcPr>
          <w:p w14:paraId="52BB4EB2" w14:textId="77777777" w:rsidR="003769D7" w:rsidRPr="002C0D58" w:rsidRDefault="003769D7" w:rsidP="002C0D58">
            <w:pPr>
              <w:spacing w:before="0"/>
              <w:rPr>
                <w:rFonts w:ascii="Abadi" w:hAnsi="Abadi" w:cstheme="minorHAnsi"/>
                <w:b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6" w:type="dxa"/>
            <w:vMerge/>
          </w:tcPr>
          <w:p w14:paraId="76C6EE09" w14:textId="77777777" w:rsidR="003769D7" w:rsidRPr="002C0D58" w:rsidRDefault="003769D7" w:rsidP="002C0D58">
            <w:pPr>
              <w:spacing w:before="0"/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14:paraId="42F357E3" w14:textId="77777777" w:rsidR="003769D7" w:rsidRPr="002C0D58" w:rsidRDefault="003769D7" w:rsidP="002C0D58">
            <w:pPr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14:paraId="48A6B446" w14:textId="55AF58ED" w:rsidR="003769D7" w:rsidRPr="002C0D58" w:rsidRDefault="003769D7" w:rsidP="002C0D58">
            <w:pPr>
              <w:spacing w:before="0"/>
              <w:rPr>
                <w:rFonts w:ascii="Abadi" w:hAnsi="Abadi" w:cstheme="minorHAnsi"/>
                <w:sz w:val="24"/>
                <w:szCs w:val="24"/>
              </w:rPr>
            </w:pPr>
          </w:p>
        </w:tc>
      </w:tr>
      <w:tr w:rsidR="008C40C6" w:rsidRPr="002C0D58" w14:paraId="77EB563E" w14:textId="77777777" w:rsidTr="0088710D">
        <w:trPr>
          <w:trHeight w:val="1016"/>
        </w:trPr>
        <w:tc>
          <w:tcPr>
            <w:tcW w:w="1668" w:type="dxa"/>
            <w:shd w:val="clear" w:color="auto" w:fill="A6C2B9" w:themeFill="accent5"/>
          </w:tcPr>
          <w:p w14:paraId="5268A191" w14:textId="77777777" w:rsidR="002C0D58" w:rsidRPr="002C0D58" w:rsidRDefault="002C0D58" w:rsidP="002C0D58">
            <w:pPr>
              <w:spacing w:before="0"/>
              <w:rPr>
                <w:rFonts w:cstheme="minorHAnsi"/>
                <w:b/>
                <w:sz w:val="24"/>
                <w:szCs w:val="24"/>
              </w:rPr>
            </w:pPr>
            <w:r w:rsidRPr="002C0D58"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Year 5</w:t>
            </w:r>
          </w:p>
          <w:p w14:paraId="130B175D" w14:textId="77777777" w:rsidR="002C0D58" w:rsidRPr="002C0D58" w:rsidRDefault="002C0D58" w:rsidP="002C0D58">
            <w:pPr>
              <w:spacing w:before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 w:val="restart"/>
          </w:tcPr>
          <w:p w14:paraId="2B8BFC8A" w14:textId="29AF9D37" w:rsidR="002C0D58" w:rsidRPr="002C0D58" w:rsidRDefault="003769D7" w:rsidP="002C0D58">
            <w:pPr>
              <w:spacing w:before="0"/>
              <w:rPr>
                <w:rFonts w:ascii="Abadi" w:hAnsi="Abadi" w:cstheme="minorHAnsi"/>
                <w:b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Abadi" w:hAnsi="Abadi" w:cstheme="minorHAnsi"/>
                <w:b/>
                <w:bCs w:val="0"/>
                <w:sz w:val="24"/>
                <w:szCs w:val="24"/>
                <w:shd w:val="clear" w:color="auto" w:fill="FFFFFF"/>
              </w:rPr>
              <w:t xml:space="preserve">Narrative: </w:t>
            </w:r>
            <w:r w:rsidRPr="003769D7">
              <w:rPr>
                <w:rFonts w:ascii="Abadi" w:hAnsi="Abadi" w:cstheme="minorHAnsi"/>
                <w:sz w:val="24"/>
                <w:szCs w:val="24"/>
                <w:shd w:val="clear" w:color="auto" w:fill="FFFFFF"/>
              </w:rPr>
              <w:t>The Girl Who Stole an Elephant (by Nizrana Farook)</w:t>
            </w:r>
          </w:p>
        </w:tc>
        <w:tc>
          <w:tcPr>
            <w:tcW w:w="5493" w:type="dxa"/>
            <w:gridSpan w:val="5"/>
            <w:vMerge w:val="restart"/>
          </w:tcPr>
          <w:p w14:paraId="346404FD" w14:textId="098C871F" w:rsidR="002C0D58" w:rsidRPr="002C0D58" w:rsidRDefault="003769D7" w:rsidP="002C0D58">
            <w:pPr>
              <w:spacing w:before="0"/>
              <w:rPr>
                <w:rFonts w:ascii="Abadi" w:hAnsi="Abadi" w:cstheme="minorHAnsi"/>
                <w:sz w:val="24"/>
                <w:szCs w:val="24"/>
              </w:rPr>
            </w:pPr>
            <w:r w:rsidRPr="004314CB">
              <w:rPr>
                <w:rFonts w:ascii="Abadi" w:hAnsi="Abadi" w:cstheme="minorHAnsi"/>
                <w:b/>
                <w:bCs w:val="0"/>
                <w:sz w:val="24"/>
                <w:szCs w:val="24"/>
              </w:rPr>
              <w:t>Descrip</w:t>
            </w:r>
            <w:r w:rsidR="004314CB" w:rsidRPr="004314CB">
              <w:rPr>
                <w:rFonts w:ascii="Abadi" w:hAnsi="Abadi" w:cstheme="minorHAnsi"/>
                <w:b/>
                <w:bCs w:val="0"/>
                <w:sz w:val="24"/>
                <w:szCs w:val="24"/>
              </w:rPr>
              <w:t>tion:</w:t>
            </w:r>
            <w:r w:rsidR="004314CB">
              <w:rPr>
                <w:rFonts w:ascii="Abadi" w:hAnsi="Abadi" w:cstheme="minorHAnsi"/>
                <w:sz w:val="24"/>
                <w:szCs w:val="24"/>
              </w:rPr>
              <w:t xml:space="preserve"> Birdsong (by Katya Balen)</w:t>
            </w:r>
          </w:p>
        </w:tc>
        <w:tc>
          <w:tcPr>
            <w:tcW w:w="3801" w:type="dxa"/>
            <w:gridSpan w:val="2"/>
            <w:vMerge w:val="restart"/>
          </w:tcPr>
          <w:p w14:paraId="34BC69A3" w14:textId="77777777" w:rsidR="003769D7" w:rsidRPr="009E2C61" w:rsidRDefault="003769D7" w:rsidP="003769D7">
            <w:pPr>
              <w:rPr>
                <w:rFonts w:ascii="Abadi" w:hAnsi="Abadi" w:cstheme="minorHAnsi"/>
                <w:b/>
                <w:iCs w:val="0"/>
                <w:sz w:val="24"/>
                <w:szCs w:val="24"/>
              </w:rPr>
            </w:pPr>
            <w:r w:rsidRPr="009E2C61">
              <w:rPr>
                <w:rFonts w:ascii="Abadi" w:hAnsi="Abadi" w:cstheme="minorHAnsi"/>
                <w:b/>
                <w:iCs w:val="0"/>
                <w:sz w:val="24"/>
                <w:szCs w:val="24"/>
              </w:rPr>
              <w:t>Whole School ‘Explore and Engage Unit’</w:t>
            </w:r>
          </w:p>
          <w:p w14:paraId="03FE28E8" w14:textId="77777777" w:rsidR="002C0D58" w:rsidRDefault="003769D7" w:rsidP="003769D7">
            <w:pPr>
              <w:spacing w:before="0"/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</w:pPr>
            <w:r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  <w:t>Journey by Aaron Becker</w:t>
            </w:r>
          </w:p>
          <w:p w14:paraId="27804C1F" w14:textId="77777777" w:rsidR="004314CB" w:rsidRDefault="004314CB" w:rsidP="003769D7">
            <w:pPr>
              <w:spacing w:before="0"/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</w:pPr>
          </w:p>
          <w:p w14:paraId="7C2022FE" w14:textId="25CCF657" w:rsidR="004314CB" w:rsidRPr="002C0D58" w:rsidRDefault="004314CB" w:rsidP="003769D7">
            <w:pPr>
              <w:spacing w:before="0"/>
              <w:rPr>
                <w:rFonts w:ascii="Abadi" w:hAnsi="Abadi" w:cstheme="minorHAnsi"/>
                <w:sz w:val="24"/>
                <w:szCs w:val="24"/>
              </w:rPr>
            </w:pPr>
            <w:r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  <w:t>*Making links t</w:t>
            </w:r>
            <w:r w:rsidR="00BB55EB">
              <w:rPr>
                <w:rFonts w:ascii="Abadi" w:hAnsi="Abadi" w:cstheme="minorHAnsi"/>
                <w:bCs w:val="0"/>
                <w:iCs w:val="0"/>
                <w:sz w:val="24"/>
                <w:szCs w:val="24"/>
              </w:rPr>
              <w:t>o transition</w:t>
            </w:r>
          </w:p>
        </w:tc>
      </w:tr>
      <w:tr w:rsidR="008C40C6" w:rsidRPr="002C0D58" w14:paraId="4B7DB6C8" w14:textId="77777777" w:rsidTr="0088710D">
        <w:trPr>
          <w:trHeight w:val="1004"/>
        </w:trPr>
        <w:tc>
          <w:tcPr>
            <w:tcW w:w="1668" w:type="dxa"/>
            <w:shd w:val="clear" w:color="auto" w:fill="A6C2B9" w:themeFill="accent5"/>
          </w:tcPr>
          <w:p w14:paraId="1A587EFD" w14:textId="77777777" w:rsidR="002C0D58" w:rsidRPr="002C0D58" w:rsidRDefault="002C0D58" w:rsidP="002C0D58">
            <w:pPr>
              <w:spacing w:before="0"/>
              <w:rPr>
                <w:rFonts w:cstheme="minorHAnsi"/>
                <w:b/>
                <w:sz w:val="24"/>
                <w:szCs w:val="24"/>
              </w:rPr>
            </w:pPr>
            <w:r w:rsidRPr="002C0D58">
              <w:rPr>
                <w:rFonts w:cstheme="minorHAnsi"/>
                <w:b/>
                <w:bCs w:val="0"/>
                <w:iCs w:val="0"/>
                <w:sz w:val="24"/>
                <w:szCs w:val="24"/>
              </w:rPr>
              <w:t>Year 6</w:t>
            </w:r>
          </w:p>
        </w:tc>
        <w:tc>
          <w:tcPr>
            <w:tcW w:w="3262" w:type="dxa"/>
            <w:gridSpan w:val="2"/>
            <w:vMerge/>
          </w:tcPr>
          <w:p w14:paraId="500C6A21" w14:textId="77777777" w:rsidR="002C0D58" w:rsidRPr="002C0D58" w:rsidRDefault="002C0D58" w:rsidP="002C0D58">
            <w:pPr>
              <w:spacing w:before="0"/>
              <w:rPr>
                <w:rFonts w:ascii="Arial" w:hAnsi="Arial" w:cstheme="minorHAnsi"/>
                <w:b/>
                <w:bCs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93" w:type="dxa"/>
            <w:gridSpan w:val="5"/>
            <w:vMerge/>
          </w:tcPr>
          <w:p w14:paraId="07505300" w14:textId="77777777" w:rsidR="002C0D58" w:rsidRPr="002C0D58" w:rsidRDefault="002C0D58" w:rsidP="002C0D58">
            <w:pPr>
              <w:spacing w:before="0"/>
              <w:rPr>
                <w:rFonts w:cstheme="minorHAnsi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vMerge/>
          </w:tcPr>
          <w:p w14:paraId="2F8CE6C4" w14:textId="77777777" w:rsidR="002C0D58" w:rsidRPr="002C0D58" w:rsidRDefault="002C0D58" w:rsidP="002C0D58">
            <w:pPr>
              <w:spacing w:before="0"/>
              <w:rPr>
                <w:rFonts w:cstheme="minorHAnsi"/>
                <w:sz w:val="24"/>
                <w:szCs w:val="24"/>
              </w:rPr>
            </w:pPr>
          </w:p>
        </w:tc>
      </w:tr>
    </w:tbl>
    <w:p w14:paraId="30D9FEBC" w14:textId="7106F2EF" w:rsidR="002C0D58" w:rsidRPr="002C0D58" w:rsidRDefault="002C0D58" w:rsidP="002C0D58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kern w:val="2"/>
          <w:sz w:val="24"/>
          <w:szCs w:val="24"/>
          <w:lang w:eastAsia="en-GB"/>
          <w14:ligatures w14:val="standardContextual"/>
        </w:rPr>
      </w:pPr>
    </w:p>
    <w:p w14:paraId="6495D9FB" w14:textId="7B7A0807" w:rsidR="007577D3" w:rsidRPr="00874A5F" w:rsidRDefault="007577D3" w:rsidP="004641A6">
      <w:pPr>
        <w:pStyle w:val="BodyText"/>
        <w:rPr>
          <w:rFonts w:asciiTheme="minorHAnsi" w:hAnsiTheme="minorHAnsi" w:cstheme="minorHAnsi"/>
          <w:sz w:val="24"/>
          <w:szCs w:val="24"/>
        </w:rPr>
      </w:pPr>
    </w:p>
    <w:sectPr w:rsidR="007577D3" w:rsidRPr="00874A5F" w:rsidSect="00E71164">
      <w:headerReference w:type="default" r:id="rId9"/>
      <w:footerReference w:type="even" r:id="rId10"/>
      <w:footerReference w:type="default" r:id="rId11"/>
      <w:pgSz w:w="16838" w:h="11906" w:orient="landscape"/>
      <w:pgMar w:top="1440" w:right="1440" w:bottom="1440" w:left="1440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0A0E" w14:textId="77777777" w:rsidR="00AB09A2" w:rsidRPr="00756FB7" w:rsidRDefault="00AB09A2" w:rsidP="00756FB7">
      <w:r w:rsidRPr="00756FB7">
        <w:separator/>
      </w:r>
    </w:p>
  </w:endnote>
  <w:endnote w:type="continuationSeparator" w:id="0">
    <w:p w14:paraId="071D986E" w14:textId="77777777" w:rsidR="00AB09A2" w:rsidRPr="00756FB7" w:rsidRDefault="00AB09A2" w:rsidP="00756FB7">
      <w:r w:rsidRPr="00756FB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2902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7A23DE" w14:textId="77777777" w:rsidR="00756FB7" w:rsidRPr="00756FB7" w:rsidRDefault="00756FB7" w:rsidP="00AA68B9">
        <w:pPr>
          <w:pStyle w:val="Footer"/>
          <w:framePr w:wrap="none" w:vAnchor="text" w:hAnchor="margin" w:xAlign="right" w:y="1"/>
          <w:rPr>
            <w:rStyle w:val="PageNumber"/>
          </w:rPr>
        </w:pPr>
        <w:r w:rsidRPr="00756FB7">
          <w:rPr>
            <w:rStyle w:val="PageNumber"/>
          </w:rPr>
          <w:fldChar w:fldCharType="begin"/>
        </w:r>
        <w:r w:rsidRPr="00756FB7">
          <w:rPr>
            <w:rStyle w:val="PageNumber"/>
          </w:rPr>
          <w:instrText xml:space="preserve"> PAGE </w:instrText>
        </w:r>
        <w:r w:rsidRPr="00756FB7">
          <w:rPr>
            <w:rStyle w:val="PageNumber"/>
          </w:rPr>
          <w:fldChar w:fldCharType="separate"/>
        </w:r>
        <w:r w:rsidRPr="00756FB7">
          <w:rPr>
            <w:rStyle w:val="PageNumber"/>
            <w:noProof/>
          </w:rPr>
          <w:t>1</w:t>
        </w:r>
        <w:r w:rsidRPr="00756FB7">
          <w:rPr>
            <w:rStyle w:val="PageNumber"/>
          </w:rPr>
          <w:fldChar w:fldCharType="end"/>
        </w:r>
      </w:p>
    </w:sdtContent>
  </w:sdt>
  <w:p w14:paraId="5FBEF1A9" w14:textId="77777777" w:rsidR="00756FB7" w:rsidRPr="00756FB7" w:rsidRDefault="00756FB7" w:rsidP="00756F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</w:rPr>
      <w:id w:val="8920131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F5FBE9" w14:textId="77777777" w:rsidR="00756FB7" w:rsidRPr="00756FB7" w:rsidRDefault="00756FB7" w:rsidP="00AA68B9">
        <w:pPr>
          <w:pStyle w:val="Footer"/>
          <w:framePr w:wrap="none" w:vAnchor="text" w:hAnchor="margin" w:xAlign="right" w:y="1"/>
          <w:rPr>
            <w:rStyle w:val="PageNumber"/>
            <w:rFonts w:cs="Arial"/>
          </w:rPr>
        </w:pPr>
        <w:r w:rsidRPr="00756FB7">
          <w:rPr>
            <w:rStyle w:val="PageNumber"/>
            <w:rFonts w:cs="Arial"/>
          </w:rPr>
          <w:fldChar w:fldCharType="begin"/>
        </w:r>
        <w:r w:rsidRPr="00756FB7">
          <w:rPr>
            <w:rStyle w:val="PageNumber"/>
            <w:rFonts w:cs="Arial"/>
          </w:rPr>
          <w:instrText xml:space="preserve"> PAGE </w:instrText>
        </w:r>
        <w:r w:rsidRPr="00756FB7">
          <w:rPr>
            <w:rStyle w:val="PageNumber"/>
            <w:rFonts w:cs="Arial"/>
          </w:rPr>
          <w:fldChar w:fldCharType="separate"/>
        </w:r>
        <w:r w:rsidRPr="00756FB7">
          <w:rPr>
            <w:rStyle w:val="PageNumber"/>
            <w:rFonts w:cs="Arial"/>
            <w:noProof/>
          </w:rPr>
          <w:t>1</w:t>
        </w:r>
        <w:r w:rsidRPr="00756FB7">
          <w:rPr>
            <w:rStyle w:val="PageNumber"/>
            <w:rFonts w:cs="Arial"/>
          </w:rPr>
          <w:fldChar w:fldCharType="end"/>
        </w:r>
      </w:p>
    </w:sdtContent>
  </w:sdt>
  <w:p w14:paraId="75CDDB47" w14:textId="77777777" w:rsidR="00756FB7" w:rsidRPr="00756FB7" w:rsidRDefault="00756FB7" w:rsidP="00771F45">
    <w:pPr>
      <w:pStyle w:val="BasicParagraph"/>
      <w:suppressAutoHyphens/>
      <w:ind w:left="567"/>
      <w:jc w:val="center"/>
      <w:rPr>
        <w:szCs w:val="22"/>
      </w:rPr>
    </w:pPr>
    <w:r w:rsidRPr="00756FB7">
      <w:rPr>
        <w:noProof/>
        <w:sz w:val="20"/>
        <w:szCs w:val="20"/>
      </w:rPr>
      <w:drawing>
        <wp:anchor distT="0" distB="0" distL="114300" distR="114300" simplePos="0" relativeHeight="251658240" behindDoc="1" locked="1" layoutInCell="1" allowOverlap="1" wp14:anchorId="09488883" wp14:editId="3EA9BE1D">
          <wp:simplePos x="0" y="0"/>
          <wp:positionH relativeFrom="page">
            <wp:posOffset>579755</wp:posOffset>
          </wp:positionH>
          <wp:positionV relativeFrom="paragraph">
            <wp:posOffset>-132080</wp:posOffset>
          </wp:positionV>
          <wp:extent cx="1043940" cy="374015"/>
          <wp:effectExtent l="0" t="0" r="0" b="0"/>
          <wp:wrapNone/>
          <wp:docPr id="758306708" name="Picture 75830670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FB7">
      <w:rPr>
        <w:szCs w:val="22"/>
      </w:rPr>
      <w:t>© HFL Education</w:t>
    </w:r>
  </w:p>
  <w:p w14:paraId="7562377D" w14:textId="77777777" w:rsidR="00756FB7" w:rsidRPr="00756FB7" w:rsidRDefault="00756FB7" w:rsidP="00756FB7">
    <w:pPr>
      <w:pStyle w:val="Footer"/>
      <w:tabs>
        <w:tab w:val="left" w:pos="4080"/>
      </w:tabs>
      <w:ind w:left="1701" w:right="360"/>
      <w:jc w:val="center"/>
      <w:rPr>
        <w:rFonts w:cs="Arial"/>
      </w:rPr>
    </w:pPr>
    <w:r w:rsidRPr="00756FB7">
      <w:rPr>
        <w:rFonts w:cs="Arial"/>
      </w:rPr>
      <w:tab/>
    </w:r>
    <w:r w:rsidRPr="00756FB7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87D4" w14:textId="77777777" w:rsidR="00AB09A2" w:rsidRPr="00756FB7" w:rsidRDefault="00AB09A2" w:rsidP="00756FB7">
      <w:r w:rsidRPr="00756FB7">
        <w:separator/>
      </w:r>
    </w:p>
  </w:footnote>
  <w:footnote w:type="continuationSeparator" w:id="0">
    <w:p w14:paraId="3C1057F4" w14:textId="77777777" w:rsidR="00AB09A2" w:rsidRPr="00756FB7" w:rsidRDefault="00AB09A2" w:rsidP="00756FB7">
      <w:r w:rsidRPr="00756FB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87F6" w14:textId="281CCA36" w:rsidR="00D070E2" w:rsidRDefault="00D070E2" w:rsidP="00D070E2">
    <w:pPr>
      <w:pStyle w:val="Header"/>
      <w:jc w:val="center"/>
      <w:rPr>
        <w:sz w:val="32"/>
        <w:szCs w:val="32"/>
      </w:rPr>
    </w:pPr>
    <w:r w:rsidRPr="00D070E2">
      <w:rPr>
        <w:sz w:val="32"/>
        <w:szCs w:val="32"/>
      </w:rPr>
      <w:t>St Thomas of Canterbury Catholic Primary School</w:t>
    </w:r>
    <w:r>
      <w:rPr>
        <w:sz w:val="32"/>
        <w:szCs w:val="32"/>
      </w:rPr>
      <w:t>-Draft English Plan Year A</w:t>
    </w:r>
  </w:p>
  <w:p w14:paraId="5FCE33ED" w14:textId="0CA6C786" w:rsidR="00807870" w:rsidRPr="00807870" w:rsidRDefault="00807870" w:rsidP="00D070E2">
    <w:pPr>
      <w:pStyle w:val="Header"/>
      <w:jc w:val="center"/>
      <w:rPr>
        <w:i/>
        <w:iCs w:val="0"/>
        <w:sz w:val="32"/>
        <w:szCs w:val="32"/>
      </w:rPr>
    </w:pPr>
    <w:r w:rsidRPr="00807870">
      <w:rPr>
        <w:i/>
        <w:iCs w:val="0"/>
        <w:sz w:val="32"/>
        <w:szCs w:val="32"/>
      </w:rPr>
      <w:t>All units are based on the lower year group with the higher year group skills mapped across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64"/>
    <w:rsid w:val="00014375"/>
    <w:rsid w:val="00014DB9"/>
    <w:rsid w:val="00047AE2"/>
    <w:rsid w:val="000609E8"/>
    <w:rsid w:val="00064298"/>
    <w:rsid w:val="00080215"/>
    <w:rsid w:val="0009711A"/>
    <w:rsid w:val="0009732F"/>
    <w:rsid w:val="000A629E"/>
    <w:rsid w:val="000C2C96"/>
    <w:rsid w:val="000E4095"/>
    <w:rsid w:val="00102085"/>
    <w:rsid w:val="0016243C"/>
    <w:rsid w:val="00163DB3"/>
    <w:rsid w:val="00167515"/>
    <w:rsid w:val="0017402A"/>
    <w:rsid w:val="00193584"/>
    <w:rsid w:val="001A1292"/>
    <w:rsid w:val="001A4038"/>
    <w:rsid w:val="001C1BB2"/>
    <w:rsid w:val="001C49D9"/>
    <w:rsid w:val="001F4D1A"/>
    <w:rsid w:val="00200AC0"/>
    <w:rsid w:val="00254CA2"/>
    <w:rsid w:val="00261550"/>
    <w:rsid w:val="002B7743"/>
    <w:rsid w:val="002C0D58"/>
    <w:rsid w:val="002C2474"/>
    <w:rsid w:val="002F287E"/>
    <w:rsid w:val="00322F11"/>
    <w:rsid w:val="00366E71"/>
    <w:rsid w:val="003769D7"/>
    <w:rsid w:val="00380D4B"/>
    <w:rsid w:val="003A1B39"/>
    <w:rsid w:val="003E469A"/>
    <w:rsid w:val="00423651"/>
    <w:rsid w:val="004314CB"/>
    <w:rsid w:val="0045629C"/>
    <w:rsid w:val="004641A6"/>
    <w:rsid w:val="004A78C8"/>
    <w:rsid w:val="004B79B4"/>
    <w:rsid w:val="004C2692"/>
    <w:rsid w:val="00522280"/>
    <w:rsid w:val="00556CCA"/>
    <w:rsid w:val="005647BA"/>
    <w:rsid w:val="00570A2C"/>
    <w:rsid w:val="005A6557"/>
    <w:rsid w:val="005B63B3"/>
    <w:rsid w:val="005B6E80"/>
    <w:rsid w:val="005E1C13"/>
    <w:rsid w:val="00610ACE"/>
    <w:rsid w:val="006168EC"/>
    <w:rsid w:val="006654D1"/>
    <w:rsid w:val="00670B4D"/>
    <w:rsid w:val="006821A8"/>
    <w:rsid w:val="006B4701"/>
    <w:rsid w:val="006C054F"/>
    <w:rsid w:val="006C1845"/>
    <w:rsid w:val="006E6B60"/>
    <w:rsid w:val="006E6CF9"/>
    <w:rsid w:val="00720CFF"/>
    <w:rsid w:val="00721AF3"/>
    <w:rsid w:val="007226A6"/>
    <w:rsid w:val="00722D3E"/>
    <w:rsid w:val="00745BE3"/>
    <w:rsid w:val="007467B8"/>
    <w:rsid w:val="00756FB7"/>
    <w:rsid w:val="007577D3"/>
    <w:rsid w:val="00771F45"/>
    <w:rsid w:val="00781A9D"/>
    <w:rsid w:val="00783A1F"/>
    <w:rsid w:val="007B1162"/>
    <w:rsid w:val="007F3412"/>
    <w:rsid w:val="00807870"/>
    <w:rsid w:val="008103DE"/>
    <w:rsid w:val="00856592"/>
    <w:rsid w:val="00874A5F"/>
    <w:rsid w:val="0088710D"/>
    <w:rsid w:val="008A0E4B"/>
    <w:rsid w:val="008A73F6"/>
    <w:rsid w:val="008B0F39"/>
    <w:rsid w:val="008B22B4"/>
    <w:rsid w:val="008B62CD"/>
    <w:rsid w:val="008C14D5"/>
    <w:rsid w:val="008C40C6"/>
    <w:rsid w:val="008F308A"/>
    <w:rsid w:val="00900B56"/>
    <w:rsid w:val="00916B08"/>
    <w:rsid w:val="00927604"/>
    <w:rsid w:val="00936E20"/>
    <w:rsid w:val="0094524F"/>
    <w:rsid w:val="00947BA0"/>
    <w:rsid w:val="00953A75"/>
    <w:rsid w:val="00963A08"/>
    <w:rsid w:val="00963A28"/>
    <w:rsid w:val="00965E5F"/>
    <w:rsid w:val="0098440F"/>
    <w:rsid w:val="00986899"/>
    <w:rsid w:val="009A5F07"/>
    <w:rsid w:val="009C5954"/>
    <w:rsid w:val="009C76BC"/>
    <w:rsid w:val="009E2C61"/>
    <w:rsid w:val="00A00AED"/>
    <w:rsid w:val="00A37832"/>
    <w:rsid w:val="00A4501C"/>
    <w:rsid w:val="00A56F7C"/>
    <w:rsid w:val="00AB09A2"/>
    <w:rsid w:val="00AC1176"/>
    <w:rsid w:val="00B045E0"/>
    <w:rsid w:val="00B13412"/>
    <w:rsid w:val="00B6361C"/>
    <w:rsid w:val="00B87FA5"/>
    <w:rsid w:val="00BA0C59"/>
    <w:rsid w:val="00BA556A"/>
    <w:rsid w:val="00BB55EB"/>
    <w:rsid w:val="00BC4A60"/>
    <w:rsid w:val="00C0123D"/>
    <w:rsid w:val="00C05076"/>
    <w:rsid w:val="00C5047D"/>
    <w:rsid w:val="00C86E30"/>
    <w:rsid w:val="00CE5D50"/>
    <w:rsid w:val="00CE6C33"/>
    <w:rsid w:val="00CF723D"/>
    <w:rsid w:val="00D070E2"/>
    <w:rsid w:val="00D13DA9"/>
    <w:rsid w:val="00D903ED"/>
    <w:rsid w:val="00DA4F53"/>
    <w:rsid w:val="00DB5B48"/>
    <w:rsid w:val="00DC3A8E"/>
    <w:rsid w:val="00E060ED"/>
    <w:rsid w:val="00E179AE"/>
    <w:rsid w:val="00E373BD"/>
    <w:rsid w:val="00E71164"/>
    <w:rsid w:val="00E8119C"/>
    <w:rsid w:val="00ED1508"/>
    <w:rsid w:val="00ED4E74"/>
    <w:rsid w:val="00F07F2B"/>
    <w:rsid w:val="00F30732"/>
    <w:rsid w:val="00FA063A"/>
    <w:rsid w:val="00FA404B"/>
    <w:rsid w:val="00F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856B1"/>
  <w15:chartTrackingRefBased/>
  <w15:docId w15:val="{025E5429-7BCA-4354-BF4C-A1954FFE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bCs/>
        <w:iCs/>
        <w:kern w:val="2"/>
        <w:sz w:val="22"/>
        <w:szCs w:val="28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9D7"/>
    <w:pPr>
      <w:spacing w:after="160" w:line="259" w:lineRule="auto"/>
    </w:pPr>
    <w:rPr>
      <w:rFonts w:asciiTheme="minorHAnsi" w:hAnsiTheme="minorHAnsi" w:cstheme="minorBidi"/>
      <w:bCs w:val="0"/>
      <w:iCs w:val="0"/>
      <w:kern w:val="0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92"/>
    <w:pPr>
      <w:keepNext/>
      <w:keepLines/>
      <w:spacing w:before="240" w:after="0" w:line="240" w:lineRule="auto"/>
      <w:outlineLvl w:val="0"/>
    </w:pPr>
    <w:rPr>
      <w:rFonts w:ascii="Arial" w:eastAsiaTheme="majorEastAsia" w:hAnsi="Arial" w:cs="Times New Roman (Headings CS)"/>
      <w:b/>
      <w:bCs/>
      <w:iCs/>
      <w:caps/>
      <w:color w:val="236666" w:themeColor="accent1" w:themeShade="BF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292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b/>
      <w:bCs/>
      <w:iCs/>
      <w:color w:val="236666" w:themeColor="accent1" w:themeShade="BF"/>
      <w:kern w:val="2"/>
      <w:sz w:val="26"/>
      <w:szCs w:val="26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Cs/>
      <w:iCs/>
      <w:color w:val="174343" w:themeColor="accent1" w:themeShade="7F"/>
      <w:kern w:val="2"/>
      <w:sz w:val="24"/>
      <w:szCs w:val="28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1292"/>
    <w:rPr>
      <w:rFonts w:ascii="Arial" w:eastAsiaTheme="majorEastAsia" w:hAnsi="Arial" w:cstheme="majorBidi"/>
      <w:b/>
      <w:color w:val="23666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045E0"/>
    <w:pPr>
      <w:spacing w:after="0" w:line="240" w:lineRule="auto"/>
      <w:contextualSpacing/>
    </w:pPr>
    <w:rPr>
      <w:rFonts w:ascii="Arial" w:eastAsiaTheme="majorEastAsia" w:hAnsi="Arial" w:cs="Times New Roman (Headings CS)"/>
      <w:b/>
      <w:bCs/>
      <w:iCs/>
      <w:caps/>
      <w:spacing w:val="-10"/>
      <w:kern w:val="28"/>
      <w:sz w:val="32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045E0"/>
    <w:rPr>
      <w:rFonts w:ascii="Arial" w:eastAsiaTheme="majorEastAsia" w:hAnsi="Arial" w:cs="Times New Roman (Headings CS)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C13"/>
    <w:pPr>
      <w:numPr>
        <w:ilvl w:val="1"/>
      </w:numPr>
      <w:spacing w:line="240" w:lineRule="auto"/>
    </w:pPr>
    <w:rPr>
      <w:rFonts w:ascii="Arial" w:hAnsi="Arial" w:cs="Times New Roman"/>
      <w:bCs/>
      <w:iCs/>
      <w:color w:val="5A5A5A" w:themeColor="text1" w:themeTint="A5"/>
      <w:spacing w:val="15"/>
      <w:kern w:val="2"/>
      <w:sz w:val="24"/>
      <w14:ligatures w14:val="standardContextual"/>
    </w:rPr>
  </w:style>
  <w:style w:type="paragraph" w:customStyle="1" w:styleId="TableText">
    <w:name w:val="TableText"/>
    <w:basedOn w:val="NoSpacing"/>
    <w:qFormat/>
    <w:rsid w:val="001A1292"/>
    <w:pPr>
      <w:spacing w:before="60" w:after="60"/>
    </w:pPr>
    <w:rPr>
      <w:color w:val="000000" w:themeColor="text1"/>
      <w:szCs w:val="22"/>
    </w:rPr>
  </w:style>
  <w:style w:type="paragraph" w:styleId="NoSpacing">
    <w:name w:val="No Spacing"/>
    <w:aliases w:val="contact us"/>
    <w:link w:val="NoSpacingChar"/>
    <w:uiPriority w:val="1"/>
    <w:qFormat/>
    <w:rsid w:val="001A1292"/>
  </w:style>
  <w:style w:type="paragraph" w:customStyle="1" w:styleId="Default">
    <w:name w:val="Default"/>
    <w:rsid w:val="004641A6"/>
    <w:pPr>
      <w:autoSpaceDE w:val="0"/>
      <w:autoSpaceDN w:val="0"/>
      <w:adjustRightInd w:val="0"/>
      <w:spacing w:after="120"/>
    </w:pPr>
    <w:rPr>
      <w:rFonts w:eastAsia="Times New Roman" w:cs="Arial"/>
      <w:color w:val="034E69" w:themeColor="text2"/>
      <w:lang w:eastAsia="en-GB"/>
    </w:rPr>
  </w:style>
  <w:style w:type="character" w:styleId="PageNumber">
    <w:name w:val="page number"/>
    <w:rsid w:val="001A1292"/>
    <w:rPr>
      <w:rFonts w:ascii="Arial" w:hAnsi="Arial"/>
      <w:b w:val="0"/>
      <w:i w:val="0"/>
      <w:color w:val="034E69" w:themeColor="text2"/>
      <w:sz w:val="18"/>
      <w:szCs w:val="20"/>
    </w:rPr>
  </w:style>
  <w:style w:type="character" w:customStyle="1" w:styleId="NoSpacingChar">
    <w:name w:val="No Spacing Char"/>
    <w:aliases w:val="contact us Char"/>
    <w:basedOn w:val="DefaultParagraphFont"/>
    <w:link w:val="NoSpacing"/>
    <w:uiPriority w:val="1"/>
    <w:rsid w:val="001A1292"/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8C14D5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kern w:val="2"/>
      <w:szCs w:val="28"/>
      <w:lang w:eastAsia="en-GB"/>
      <w14:ligatures w14:val="standardContextual"/>
    </w:rPr>
  </w:style>
  <w:style w:type="character" w:customStyle="1" w:styleId="BodyTextChar">
    <w:name w:val="Body Text Char"/>
    <w:basedOn w:val="DefaultParagraphFont"/>
    <w:link w:val="BodyText"/>
    <w:rsid w:val="008C14D5"/>
    <w:rPr>
      <w:rFonts w:ascii="Arial" w:eastAsia="Times New Roman" w:hAnsi="Arial" w:cs="Times New Roman"/>
      <w:bCs w:val="0"/>
      <w:iCs w:val="0"/>
      <w:sz w:val="22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C1176"/>
    <w:pPr>
      <w:tabs>
        <w:tab w:val="center" w:pos="4513"/>
        <w:tab w:val="right" w:pos="9026"/>
      </w:tabs>
      <w:spacing w:after="0" w:line="240" w:lineRule="auto"/>
    </w:pPr>
    <w:rPr>
      <w:rFonts w:ascii="Arial" w:hAnsi="Arial" w:cs="Times New Roman"/>
      <w:bCs/>
      <w:iCs/>
      <w:kern w:val="2"/>
      <w:sz w:val="18"/>
      <w:szCs w:val="28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AC1176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AC1176"/>
    <w:pPr>
      <w:tabs>
        <w:tab w:val="center" w:pos="4513"/>
        <w:tab w:val="right" w:pos="9026"/>
      </w:tabs>
      <w:spacing w:after="0" w:line="240" w:lineRule="auto"/>
    </w:pPr>
    <w:rPr>
      <w:rFonts w:ascii="Arial" w:hAnsi="Arial" w:cs="Times New Roman"/>
      <w:bCs/>
      <w:iCs/>
      <w:kern w:val="2"/>
      <w:sz w:val="18"/>
      <w:szCs w:val="28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AC1176"/>
    <w:rPr>
      <w:rFonts w:ascii="Arial" w:hAnsi="Arial"/>
      <w:sz w:val="18"/>
    </w:rPr>
  </w:style>
  <w:style w:type="paragraph" w:customStyle="1" w:styleId="BasicParagraph">
    <w:name w:val="[Basic Paragraph]"/>
    <w:basedOn w:val="Normal"/>
    <w:uiPriority w:val="99"/>
    <w:rsid w:val="00AC1176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Cs/>
      <w:iCs/>
      <w:color w:val="000000"/>
      <w:kern w:val="2"/>
      <w:szCs w:val="28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1A1292"/>
    <w:rPr>
      <w:rFonts w:ascii="Arial" w:eastAsiaTheme="majorEastAsia" w:hAnsi="Arial" w:cs="Times New Roman (Headings CS)"/>
      <w:b/>
      <w:caps/>
      <w:color w:val="236666" w:themeColor="accent1" w:themeShade="BF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E1C13"/>
    <w:rPr>
      <w:rFonts w:ascii="Arial" w:eastAsiaTheme="minorEastAsia" w:hAnsi="Arial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AC1176"/>
    <w:rPr>
      <w:rFonts w:ascii="Arial" w:hAnsi="Arial"/>
      <w:b w:val="0"/>
      <w:i/>
      <w:iCs w:val="0"/>
      <w:color w:val="404040" w:themeColor="text1" w:themeTint="BF"/>
      <w:sz w:val="22"/>
    </w:rPr>
  </w:style>
  <w:style w:type="character" w:styleId="Emphasis">
    <w:name w:val="Emphasis"/>
    <w:basedOn w:val="DefaultParagraphFont"/>
    <w:uiPriority w:val="20"/>
    <w:qFormat/>
    <w:rsid w:val="00AC1176"/>
    <w:rPr>
      <w:rFonts w:ascii="Arial" w:hAnsi="Arial"/>
      <w:b w:val="0"/>
      <w:i/>
      <w:iCs w:val="0"/>
      <w:sz w:val="22"/>
    </w:rPr>
  </w:style>
  <w:style w:type="character" w:styleId="IntenseEmphasis">
    <w:name w:val="Intense Emphasis"/>
    <w:basedOn w:val="DefaultParagraphFont"/>
    <w:uiPriority w:val="21"/>
    <w:qFormat/>
    <w:rsid w:val="00AC1176"/>
    <w:rPr>
      <w:rFonts w:ascii="Arial" w:hAnsi="Arial"/>
      <w:b/>
      <w:i/>
      <w:iCs w:val="0"/>
      <w:color w:val="2F8989" w:themeColor="accent1"/>
      <w:sz w:val="22"/>
    </w:rPr>
  </w:style>
  <w:style w:type="character" w:styleId="Strong">
    <w:name w:val="Strong"/>
    <w:basedOn w:val="DefaultParagraphFont"/>
    <w:uiPriority w:val="22"/>
    <w:qFormat/>
    <w:rsid w:val="00AC1176"/>
    <w:rPr>
      <w:rFonts w:ascii="Arial" w:hAnsi="Arial"/>
      <w:b/>
      <w:bCs w:val="0"/>
      <w:i w:val="0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C1176"/>
    <w:pPr>
      <w:spacing w:before="200" w:line="240" w:lineRule="auto"/>
      <w:ind w:left="864" w:right="864"/>
      <w:jc w:val="center"/>
    </w:pPr>
    <w:rPr>
      <w:rFonts w:ascii="Arial" w:hAnsi="Arial" w:cs="Times New Roman"/>
      <w:bCs/>
      <w:i/>
      <w:color w:val="404040" w:themeColor="text1" w:themeTint="BF"/>
      <w:kern w:val="2"/>
      <w:szCs w:val="28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C1176"/>
    <w:rPr>
      <w:rFonts w:ascii="Arial" w:hAnsi="Arial"/>
      <w:i/>
      <w:iCs w:val="0"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176"/>
    <w:pPr>
      <w:pBdr>
        <w:top w:val="single" w:sz="4" w:space="10" w:color="2F8989" w:themeColor="accent1"/>
        <w:bottom w:val="single" w:sz="4" w:space="10" w:color="2F8989" w:themeColor="accent1"/>
      </w:pBdr>
      <w:spacing w:before="360" w:after="360" w:line="240" w:lineRule="auto"/>
      <w:ind w:left="864" w:right="864"/>
      <w:jc w:val="center"/>
    </w:pPr>
    <w:rPr>
      <w:rFonts w:ascii="Arial" w:hAnsi="Arial" w:cs="Times New Roman"/>
      <w:bCs/>
      <w:i/>
      <w:color w:val="2F8989" w:themeColor="accent1"/>
      <w:kern w:val="2"/>
      <w:szCs w:val="28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176"/>
    <w:rPr>
      <w:rFonts w:ascii="Arial" w:hAnsi="Arial"/>
      <w:i/>
      <w:iCs w:val="0"/>
      <w:color w:val="2F8989" w:themeColor="accent1"/>
      <w:sz w:val="22"/>
    </w:rPr>
  </w:style>
  <w:style w:type="character" w:styleId="SubtleReference">
    <w:name w:val="Subtle Reference"/>
    <w:basedOn w:val="DefaultParagraphFont"/>
    <w:uiPriority w:val="31"/>
    <w:qFormat/>
    <w:rsid w:val="00AC1176"/>
    <w:rPr>
      <w:rFonts w:ascii="Arial" w:hAnsi="Arial"/>
      <w:b w:val="0"/>
      <w:i w:val="0"/>
      <w:smallCaps/>
      <w:color w:val="5A5A5A" w:themeColor="text1" w:themeTint="A5"/>
      <w:sz w:val="22"/>
    </w:rPr>
  </w:style>
  <w:style w:type="character" w:styleId="IntenseReference">
    <w:name w:val="Intense Reference"/>
    <w:basedOn w:val="DefaultParagraphFont"/>
    <w:uiPriority w:val="32"/>
    <w:qFormat/>
    <w:rsid w:val="00AC1176"/>
    <w:rPr>
      <w:rFonts w:ascii="Arial" w:hAnsi="Arial"/>
      <w:b/>
      <w:bCs w:val="0"/>
      <w:i w:val="0"/>
      <w:smallCaps/>
      <w:color w:val="2F8989" w:themeColor="accent1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AC1176"/>
    <w:rPr>
      <w:rFonts w:ascii="Arial" w:hAnsi="Arial"/>
      <w:b/>
      <w:bCs w:val="0"/>
      <w:i/>
      <w:iCs w:val="0"/>
      <w:spacing w:val="5"/>
      <w:sz w:val="22"/>
    </w:rPr>
  </w:style>
  <w:style w:type="paragraph" w:styleId="ListParagraph">
    <w:name w:val="List Paragraph"/>
    <w:basedOn w:val="Normal"/>
    <w:uiPriority w:val="34"/>
    <w:qFormat/>
    <w:rsid w:val="00AC1176"/>
    <w:pPr>
      <w:spacing w:after="0" w:line="240" w:lineRule="auto"/>
      <w:ind w:left="720"/>
      <w:contextualSpacing/>
    </w:pPr>
    <w:rPr>
      <w:rFonts w:ascii="Arial" w:hAnsi="Arial" w:cs="Times New Roman"/>
      <w:bCs/>
      <w:iCs/>
      <w:kern w:val="2"/>
      <w:szCs w:val="28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4641A6"/>
    <w:rPr>
      <w:rFonts w:asciiTheme="majorHAnsi" w:eastAsiaTheme="majorEastAsia" w:hAnsiTheme="majorHAnsi" w:cstheme="majorBidi"/>
      <w:color w:val="174343" w:themeColor="accent1" w:themeShade="7F"/>
    </w:rPr>
  </w:style>
  <w:style w:type="table" w:styleId="TableGrid">
    <w:name w:val="Table Grid"/>
    <w:basedOn w:val="TableNormal"/>
    <w:uiPriority w:val="39"/>
    <w:rsid w:val="00E71164"/>
    <w:pPr>
      <w:spacing w:before="60" w:after="60"/>
    </w:pPr>
    <w:rPr>
      <w:rFonts w:ascii="Roboto" w:hAnsi="Roboto" w:cstheme="minorBidi"/>
      <w:bCs w:val="0"/>
      <w:iCs w:val="0"/>
      <w:kern w:val="0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rgbClr val="FFFFFF"/>
      </a:lt1>
      <a:dk2>
        <a:srgbClr val="034E69"/>
      </a:dk2>
      <a:lt2>
        <a:srgbClr val="E4E4E4"/>
      </a:lt2>
      <a:accent1>
        <a:srgbClr val="2F8989"/>
      </a:accent1>
      <a:accent2>
        <a:srgbClr val="2F8989"/>
      </a:accent2>
      <a:accent3>
        <a:srgbClr val="BB6998"/>
      </a:accent3>
      <a:accent4>
        <a:srgbClr val="0070BD"/>
      </a:accent4>
      <a:accent5>
        <a:srgbClr val="A6C2B9"/>
      </a:accent5>
      <a:accent6>
        <a:srgbClr val="510C76"/>
      </a:accent6>
      <a:hlink>
        <a:srgbClr val="024D69"/>
      </a:hlink>
      <a:folHlink>
        <a:srgbClr val="FE71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d90682-c000-4035-8bf6-4b74f953736d">
      <Terms xmlns="http://schemas.microsoft.com/office/infopath/2007/PartnerControls"/>
    </lcf76f155ced4ddcb4097134ff3c332f>
    <TaxCatchAll xmlns="eaa86ac4-6f89-4dfd-b4aa-4024b52c59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03AC79FA4124FB8B97F54364EDACC" ma:contentTypeVersion="17" ma:contentTypeDescription="Create a new document." ma:contentTypeScope="" ma:versionID="a453c92f7530c5288f875e9e20730fe7">
  <xsd:schema xmlns:xsd="http://www.w3.org/2001/XMLSchema" xmlns:xs="http://www.w3.org/2001/XMLSchema" xmlns:p="http://schemas.microsoft.com/office/2006/metadata/properties" xmlns:ns2="8ed90682-c000-4035-8bf6-4b74f953736d" xmlns:ns3="eaa86ac4-6f89-4dfd-b4aa-4024b52c59b4" targetNamespace="http://schemas.microsoft.com/office/2006/metadata/properties" ma:root="true" ma:fieldsID="9162e882fb71cf62109efcea192a8c93" ns2:_="" ns3:_="">
    <xsd:import namespace="8ed90682-c000-4035-8bf6-4b74f953736d"/>
    <xsd:import namespace="eaa86ac4-6f89-4dfd-b4aa-4024b52c5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90682-c000-4035-8bf6-4b74f9537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436d8f-251b-46dc-bf74-56612f19a6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86ac4-6f89-4dfd-b4aa-4024b52c5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9e38c3-68d9-4980-8367-81a8c0f3a67c}" ma:internalName="TaxCatchAll" ma:showField="CatchAllData" ma:web="eaa86ac4-6f89-4dfd-b4aa-4024b52c5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EAD72-A50A-4F34-9843-630E16C19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C4D70-6237-45A8-B2CE-73931C0F3E91}">
  <ds:schemaRefs>
    <ds:schemaRef ds:uri="http://schemas.microsoft.com/office/2006/metadata/properties"/>
    <ds:schemaRef ds:uri="http://schemas.microsoft.com/office/infopath/2007/PartnerControls"/>
    <ds:schemaRef ds:uri="8ed90682-c000-4035-8bf6-4b74f953736d"/>
    <ds:schemaRef ds:uri="eaa86ac4-6f89-4dfd-b4aa-4024b52c59b4"/>
  </ds:schemaRefs>
</ds:datastoreItem>
</file>

<file path=customXml/itemProps3.xml><?xml version="1.0" encoding="utf-8"?>
<ds:datastoreItem xmlns:ds="http://schemas.openxmlformats.org/officeDocument/2006/customXml" ds:itemID="{3A75F7A1-1109-4E0B-A23F-BE364000C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90682-c000-4035-8bf6-4b74f953736d"/>
    <ds:schemaRef ds:uri="eaa86ac4-6f89-4dfd-b4aa-4024b52c5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Roe</dc:creator>
  <cp:keywords/>
  <dc:description/>
  <cp:lastModifiedBy>Mrs Clark</cp:lastModifiedBy>
  <cp:revision>98</cp:revision>
  <cp:lastPrinted>2023-11-08T11:45:00Z</cp:lastPrinted>
  <dcterms:created xsi:type="dcterms:W3CDTF">2023-07-18T11:24:00Z</dcterms:created>
  <dcterms:modified xsi:type="dcterms:W3CDTF">2023-12-06T14:30:00Z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0x01010051903AC79FA4124FB8B97F54364EDACC</vt:lpwstr>
  </property>
  <property fmtid="{D5CDD505-2E9C-101B-9397-08002B2CF9AE}" pid="3" name="MediaServiceImageTags">
    <vt:lpwstr/>
  </property>
</Properties>
</file>